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92FB" w14:textId="473C906D" w:rsidR="00E71EA1" w:rsidRDefault="00EB209E" w:rsidP="00761398">
      <w:pPr>
        <w:pStyle w:val="NoSpacing"/>
        <w:jc w:val="both"/>
        <w:rPr>
          <w:sz w:val="20"/>
          <w:szCs w:val="20"/>
        </w:rPr>
      </w:pPr>
      <w:r w:rsidRPr="0004747E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D25FDEC" wp14:editId="634A2AC8">
            <wp:simplePos x="0" y="0"/>
            <wp:positionH relativeFrom="column">
              <wp:posOffset>5257800</wp:posOffset>
            </wp:positionH>
            <wp:positionV relativeFrom="paragraph">
              <wp:posOffset>-713105</wp:posOffset>
            </wp:positionV>
            <wp:extent cx="1067389" cy="460163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0BA68" w14:textId="17CD414F" w:rsidR="001212EB" w:rsidRPr="00C8134D" w:rsidRDefault="001212EB" w:rsidP="00761398">
      <w:pPr>
        <w:pStyle w:val="NoSpacing"/>
        <w:jc w:val="both"/>
        <w:rPr>
          <w:sz w:val="20"/>
          <w:szCs w:val="20"/>
        </w:rPr>
      </w:pPr>
    </w:p>
    <w:p w14:paraId="243EF4F0" w14:textId="002ABA1A" w:rsidR="0005150A" w:rsidRDefault="00E71EA1" w:rsidP="00C8134D">
      <w:pPr>
        <w:pStyle w:val="NoSpacing"/>
        <w:jc w:val="both"/>
      </w:pPr>
      <w:r w:rsidRPr="00C8134D">
        <w:t xml:space="preserve">The </w:t>
      </w:r>
      <w:r w:rsidR="00E00207">
        <w:t xml:space="preserve">Central Production Unit leadership team should </w:t>
      </w:r>
      <w:r w:rsidRPr="00C8134D">
        <w:t xml:space="preserve">verify the accuracy of the </w:t>
      </w:r>
      <w:r w:rsidR="00E00207">
        <w:t xml:space="preserve">HACCP </w:t>
      </w:r>
      <w:r w:rsidRPr="00C8134D">
        <w:t>flow diagrams by on-site audit annually</w:t>
      </w:r>
      <w:r w:rsidR="00E00207">
        <w:t xml:space="preserve"> as a minimum</w:t>
      </w:r>
      <w:r w:rsidRPr="00C8134D">
        <w:t xml:space="preserve">, </w:t>
      </w:r>
      <w:r w:rsidR="008B12AD">
        <w:t>or</w:t>
      </w:r>
      <w:r w:rsidRPr="00C8134D">
        <w:t xml:space="preserve"> whenever there are changed to the</w:t>
      </w:r>
      <w:r w:rsidR="008B12AD">
        <w:t xml:space="preserve"> food preparation or production </w:t>
      </w:r>
      <w:r w:rsidRPr="00C8134D">
        <w:t>process, to ensure any changes have been considered as a part of the HACCP or food safety plan. Daily and seasonal variations shall be considered a</w:t>
      </w:r>
      <w:r w:rsidR="008B12AD">
        <w:t xml:space="preserve">nd </w:t>
      </w:r>
      <w:r w:rsidRPr="00C8134D">
        <w:t xml:space="preserve">evaluated. Records of </w:t>
      </w:r>
      <w:r w:rsidR="00761398" w:rsidRPr="00C8134D">
        <w:t>verified flow diagrams shall be maintained.</w:t>
      </w:r>
    </w:p>
    <w:p w14:paraId="0558DC28" w14:textId="1D14EFB4" w:rsidR="00CE39A2" w:rsidRDefault="00CE39A2" w:rsidP="00C8134D">
      <w:pPr>
        <w:pStyle w:val="NoSpacing"/>
        <w:jc w:val="both"/>
      </w:pPr>
    </w:p>
    <w:p w14:paraId="3881F19A" w14:textId="6921C9DA" w:rsidR="00CE39A2" w:rsidRPr="00CE39A2" w:rsidRDefault="00CE39A2" w:rsidP="00C8134D">
      <w:pPr>
        <w:pStyle w:val="NoSpacing"/>
        <w:jc w:val="both"/>
        <w:rPr>
          <w:b/>
          <w:bCs/>
        </w:rPr>
      </w:pPr>
      <w:r w:rsidRPr="00CE39A2">
        <w:rPr>
          <w:b/>
          <w:bCs/>
        </w:rPr>
        <w:t xml:space="preserve">NB: Print a copy of the sites HACCP </w:t>
      </w:r>
      <w:r>
        <w:rPr>
          <w:b/>
          <w:bCs/>
        </w:rPr>
        <w:t>Flow</w:t>
      </w:r>
      <w:r w:rsidRPr="00CE39A2">
        <w:rPr>
          <w:b/>
          <w:bCs/>
        </w:rPr>
        <w:t xml:space="preserve"> in advance to annotate as the </w:t>
      </w:r>
      <w:r w:rsidR="000E3022">
        <w:rPr>
          <w:b/>
          <w:bCs/>
        </w:rPr>
        <w:t xml:space="preserve">site workflow </w:t>
      </w:r>
      <w:r w:rsidRPr="00CE39A2">
        <w:rPr>
          <w:b/>
          <w:bCs/>
        </w:rPr>
        <w:t>walk round is conducted</w:t>
      </w:r>
      <w:r>
        <w:rPr>
          <w:b/>
          <w:bCs/>
        </w:rPr>
        <w:t>.</w:t>
      </w:r>
    </w:p>
    <w:p w14:paraId="65EF3E7F" w14:textId="263D6B46" w:rsidR="00CE39A2" w:rsidRDefault="00CE39A2" w:rsidP="00C8134D">
      <w:pPr>
        <w:pStyle w:val="NoSpacing"/>
        <w:jc w:val="both"/>
      </w:pPr>
    </w:p>
    <w:p w14:paraId="1D492DCE" w14:textId="1B6EF55B" w:rsidR="00CE39A2" w:rsidRDefault="00CE39A2" w:rsidP="00C8134D">
      <w:pPr>
        <w:pStyle w:val="NoSpacing"/>
        <w:jc w:val="both"/>
      </w:pPr>
    </w:p>
    <w:p w14:paraId="1A8FE3A1" w14:textId="4DE1ABAA" w:rsidR="00637544" w:rsidRDefault="00171177" w:rsidP="00637544">
      <w:r>
        <w:t>Date of HACCP Flow Audit: ………………………….</w:t>
      </w:r>
    </w:p>
    <w:p w14:paraId="658376A4" w14:textId="77777777" w:rsidR="001212EB" w:rsidRDefault="001212EB" w:rsidP="00637544"/>
    <w:p w14:paraId="220720B7" w14:textId="7F6B6244" w:rsidR="00637544" w:rsidRDefault="00637544" w:rsidP="00761398">
      <w:r>
        <w:t>Time of HACCP Flow Audit: ………………………….</w:t>
      </w:r>
    </w:p>
    <w:p w14:paraId="55A5D219" w14:textId="77777777" w:rsidR="001212EB" w:rsidRDefault="001212EB" w:rsidP="00761398"/>
    <w:p w14:paraId="6AE761FD" w14:textId="77777777" w:rsidR="00637544" w:rsidRDefault="00637544" w:rsidP="00761398"/>
    <w:p w14:paraId="2B86777C" w14:textId="14A2BB70" w:rsidR="00171177" w:rsidRDefault="000E3022" w:rsidP="00761398">
      <w:r>
        <w:t>Unit t</w:t>
      </w:r>
      <w:r w:rsidR="00171177">
        <w:t xml:space="preserve">eam </w:t>
      </w:r>
      <w:r>
        <w:t>m</w:t>
      </w:r>
      <w:r w:rsidR="00171177">
        <w:t xml:space="preserve">embers </w:t>
      </w:r>
      <w:r>
        <w:t>p</w:t>
      </w:r>
      <w:r w:rsidR="00171177">
        <w:t>resent: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467F56" w14:textId="77777777" w:rsidR="001212EB" w:rsidRDefault="001212EB" w:rsidP="00761398"/>
    <w:p w14:paraId="11FBE206" w14:textId="62FC0A52" w:rsidR="00171177" w:rsidRDefault="00171177" w:rsidP="00761398">
      <w:r>
        <w:t xml:space="preserve">Reason for </w:t>
      </w:r>
      <w:r w:rsidR="000E3022">
        <w:t>HACCP Process flow review and a</w:t>
      </w:r>
      <w:r>
        <w:t>udit?</w:t>
      </w:r>
    </w:p>
    <w:p w14:paraId="0FB44DAE" w14:textId="22878BC1" w:rsidR="00637544" w:rsidRDefault="00171177" w:rsidP="0076139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F709C" w14:textId="77777777" w:rsidR="00637544" w:rsidRDefault="00637544" w:rsidP="00761398"/>
    <w:p w14:paraId="5A55032F" w14:textId="4C9C0BF0" w:rsidR="00637544" w:rsidRDefault="00637544" w:rsidP="00761398">
      <w:r w:rsidRPr="00637544">
        <w:t>Product (s) being manufactured at the time of the HACCP</w:t>
      </w:r>
      <w:r w:rsidR="00DC28B1">
        <w:t xml:space="preserve"> process flow audit </w:t>
      </w:r>
      <w:r w:rsidRPr="00637544">
        <w:t>t</w:t>
      </w:r>
      <w:r w:rsidR="001212EB">
        <w:t>:</w:t>
      </w:r>
    </w:p>
    <w:p w14:paraId="7896AAA2" w14:textId="77777777" w:rsidR="001212EB" w:rsidRDefault="001212EB" w:rsidP="00761398"/>
    <w:p w14:paraId="6B2D79EF" w14:textId="67851C2C" w:rsidR="001212EB" w:rsidRDefault="001212EB" w:rsidP="00761398">
      <w:r>
        <w:t>Intake:</w:t>
      </w:r>
    </w:p>
    <w:p w14:paraId="51EF61BB" w14:textId="77777777" w:rsidR="001212EB" w:rsidRDefault="001212EB" w:rsidP="00761398"/>
    <w:p w14:paraId="5E39469B" w14:textId="510BEF7D" w:rsidR="001212EB" w:rsidRDefault="001212EB" w:rsidP="00761398">
      <w:r>
        <w:t>Production:</w:t>
      </w:r>
    </w:p>
    <w:p w14:paraId="08EAC6E5" w14:textId="23DF27DB" w:rsidR="00171177" w:rsidRDefault="00171177" w:rsidP="00761398"/>
    <w:p w14:paraId="62673733" w14:textId="490D0496" w:rsidR="00637544" w:rsidRDefault="00637544" w:rsidP="00637544">
      <w:pPr>
        <w:tabs>
          <w:tab w:val="left" w:pos="1275"/>
        </w:tabs>
      </w:pPr>
    </w:p>
    <w:p w14:paraId="1375DD77" w14:textId="738902A3" w:rsidR="001212EB" w:rsidRDefault="00542698" w:rsidP="00637544">
      <w:pPr>
        <w:tabs>
          <w:tab w:val="left" w:pos="1275"/>
        </w:tabs>
      </w:pPr>
      <w:r w:rsidRPr="0004747E">
        <w:rPr>
          <w:rFonts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36AC1A32" wp14:editId="69C95342">
            <wp:simplePos x="0" y="0"/>
            <wp:positionH relativeFrom="column">
              <wp:posOffset>5300980</wp:posOffset>
            </wp:positionH>
            <wp:positionV relativeFrom="paragraph">
              <wp:posOffset>-711200</wp:posOffset>
            </wp:positionV>
            <wp:extent cx="1067389" cy="460163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B04C1" w14:textId="77777777" w:rsidR="001212EB" w:rsidRDefault="001212EB" w:rsidP="00637544">
      <w:pPr>
        <w:tabs>
          <w:tab w:val="left" w:pos="1275"/>
        </w:tabs>
      </w:pPr>
    </w:p>
    <w:p w14:paraId="6DFFC5BC" w14:textId="13BF3508" w:rsidR="001212EB" w:rsidRDefault="001212EB" w:rsidP="001212EB">
      <w:r>
        <w:t>Does the</w:t>
      </w:r>
      <w:r w:rsidR="007C1F78">
        <w:t xml:space="preserve"> HACCP process</w:t>
      </w:r>
      <w:r>
        <w:t xml:space="preserve"> flow diagram accurately match site </w:t>
      </w:r>
      <w:r w:rsidR="007C1F78">
        <w:t>work</w:t>
      </w:r>
      <w:r>
        <w:t xml:space="preserve">flow? Please tick where appropriate. </w:t>
      </w:r>
    </w:p>
    <w:bookmarkStart w:id="0" w:name="_Hlk142308672"/>
    <w:p w14:paraId="0851BBEE" w14:textId="085D04AC" w:rsidR="001212EB" w:rsidRDefault="001212EB" w:rsidP="001212E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579DB" wp14:editId="02109636">
                <wp:simplePos x="0" y="0"/>
                <wp:positionH relativeFrom="column">
                  <wp:posOffset>128905</wp:posOffset>
                </wp:positionH>
                <wp:positionV relativeFrom="paragraph">
                  <wp:posOffset>12700</wp:posOffset>
                </wp:positionV>
                <wp:extent cx="225631" cy="190005"/>
                <wp:effectExtent l="0" t="0" r="22225" b="1968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719D" id="Rectangle 4" o:spid="_x0000_s1026" style="position:absolute;margin-left:10.15pt;margin-top:1pt;width:17.7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" fillcolor="window" strokeweight="2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F4C50" wp14:editId="4FFF89D5">
                <wp:simplePos x="0" y="0"/>
                <wp:positionH relativeFrom="column">
                  <wp:posOffset>129095</wp:posOffset>
                </wp:positionH>
                <wp:positionV relativeFrom="paragraph">
                  <wp:posOffset>286764</wp:posOffset>
                </wp:positionV>
                <wp:extent cx="225631" cy="190005"/>
                <wp:effectExtent l="0" t="0" r="2222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46B0" id="Rectangle 1" o:spid="_x0000_s1026" style="position:absolute;margin-left:10.15pt;margin-top:22.6pt;width:17.7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" fillcolor="window" strokeweight="2pt"/>
            </w:pict>
          </mc:Fallback>
        </mc:AlternateContent>
      </w:r>
      <w:r>
        <w:t xml:space="preserve">No </w:t>
      </w:r>
    </w:p>
    <w:p w14:paraId="42A34C0A" w14:textId="77777777" w:rsidR="001212EB" w:rsidRDefault="001212EB" w:rsidP="001212EB">
      <w:r>
        <w:t xml:space="preserve">              Yes </w:t>
      </w:r>
    </w:p>
    <w:bookmarkEnd w:id="0"/>
    <w:p w14:paraId="0DA8E66A" w14:textId="77777777" w:rsidR="001212EB" w:rsidRDefault="001212EB" w:rsidP="001212EB"/>
    <w:p w14:paraId="430C479C" w14:textId="62F47C48" w:rsidR="001212EB" w:rsidRDefault="001212EB" w:rsidP="001212EB">
      <w:r>
        <w:t xml:space="preserve">Please describe any necessary changes to the </w:t>
      </w:r>
      <w:r w:rsidR="007C1F78">
        <w:t xml:space="preserve">HACCP process </w:t>
      </w:r>
      <w:r>
        <w:t xml:space="preserve">flow diagram based on the </w:t>
      </w:r>
      <w:r w:rsidR="007C1F78">
        <w:t xml:space="preserve">site </w:t>
      </w:r>
      <w:r>
        <w:t>walk around that has been completed:</w:t>
      </w:r>
      <w:r w:rsidRPr="00C8134D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63EFED" w14:textId="0B552FD1" w:rsidR="001212EB" w:rsidRDefault="001212EB" w:rsidP="001212EB">
      <w:r>
        <w:t>Please confirm the HACCP</w:t>
      </w:r>
      <w:r w:rsidR="008F2770">
        <w:t xml:space="preserve"> process</w:t>
      </w:r>
      <w:r>
        <w:t xml:space="preserve"> flow </w:t>
      </w:r>
      <w:r w:rsidR="008F2770">
        <w:t xml:space="preserve">diagram </w:t>
      </w:r>
      <w:r>
        <w:t xml:space="preserve">has now been amended to reflect </w:t>
      </w:r>
      <w:r w:rsidR="008F2770">
        <w:t xml:space="preserve">any </w:t>
      </w:r>
      <w:r>
        <w:t xml:space="preserve">changes: </w:t>
      </w:r>
    </w:p>
    <w:p w14:paraId="74F84337" w14:textId="77777777" w:rsidR="001212EB" w:rsidRDefault="001212EB" w:rsidP="001212E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7D75E" wp14:editId="179DE394">
                <wp:simplePos x="0" y="0"/>
                <wp:positionH relativeFrom="column">
                  <wp:posOffset>128905</wp:posOffset>
                </wp:positionH>
                <wp:positionV relativeFrom="paragraph">
                  <wp:posOffset>12700</wp:posOffset>
                </wp:positionV>
                <wp:extent cx="225631" cy="190005"/>
                <wp:effectExtent l="0" t="0" r="22225" b="1968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B3EA3" id="Rectangle 6" o:spid="_x0000_s1026" style="position:absolute;margin-left:10.15pt;margin-top:1pt;width:17.7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" fillcolor="window" strokeweight="2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0619C" wp14:editId="1E1D6408">
                <wp:simplePos x="0" y="0"/>
                <wp:positionH relativeFrom="column">
                  <wp:posOffset>129095</wp:posOffset>
                </wp:positionH>
                <wp:positionV relativeFrom="paragraph">
                  <wp:posOffset>286764</wp:posOffset>
                </wp:positionV>
                <wp:extent cx="225631" cy="190005"/>
                <wp:effectExtent l="0" t="0" r="2222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5D60F" id="Rectangle 7" o:spid="_x0000_s1026" style="position:absolute;margin-left:10.15pt;margin-top:22.6pt;width:17.7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" fillcolor="window" strokeweight="2pt"/>
            </w:pict>
          </mc:Fallback>
        </mc:AlternateContent>
      </w:r>
      <w:r>
        <w:t xml:space="preserve">No </w:t>
      </w:r>
    </w:p>
    <w:p w14:paraId="7337994D" w14:textId="77777777" w:rsidR="001212EB" w:rsidRDefault="001212EB" w:rsidP="001212E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34FE2" wp14:editId="60E09581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5991225" cy="1419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E2ABB" w14:textId="5E211E97" w:rsidR="004D7B24" w:rsidRPr="004D7B24" w:rsidRDefault="00CE5F2F" w:rsidP="001212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HACCP process flow diagram review s</w:t>
                            </w:r>
                            <w:r w:rsidR="004D7B24" w:rsidRPr="004D7B24">
                              <w:rPr>
                                <w:b/>
                                <w:bCs/>
                              </w:rPr>
                              <w:t>ign-off</w:t>
                            </w:r>
                          </w:p>
                          <w:p w14:paraId="5E7E86A8" w14:textId="43DE135F" w:rsidR="008F2770" w:rsidRDefault="008F2770" w:rsidP="001212EB">
                            <w:r>
                              <w:t>Central Production Unit Manager name</w:t>
                            </w:r>
                            <w:r w:rsidR="004D7B24">
                              <w:t xml:space="preserve"> (Print)</w:t>
                            </w:r>
                            <w:r>
                              <w:t>:</w:t>
                            </w:r>
                          </w:p>
                          <w:p w14:paraId="422DBAF7" w14:textId="4D1BB4E6" w:rsidR="001212EB" w:rsidRDefault="008F2770" w:rsidP="001212EB">
                            <w:r>
                              <w:t xml:space="preserve">Central Production Unit Manager </w:t>
                            </w:r>
                            <w:r w:rsidR="004D7B24">
                              <w:t>signat</w:t>
                            </w:r>
                            <w:r w:rsidR="00CE5F2F">
                              <w:t>ure</w:t>
                            </w:r>
                            <w:r w:rsidR="001212EB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34F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0.55pt;margin-top:27.9pt;width:471.75pt;height:11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" fillcolor="window" strokeweight=".5pt">
                <v:textbox>
                  <w:txbxContent>
                    <w:p w14:paraId="3FDE2ABB" w14:textId="5E211E97" w:rsidR="004D7B24" w:rsidRPr="004D7B24" w:rsidRDefault="00CE5F2F" w:rsidP="001212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HACCP process flow diagram review s</w:t>
                      </w:r>
                      <w:r w:rsidR="004D7B24" w:rsidRPr="004D7B24">
                        <w:rPr>
                          <w:b/>
                          <w:bCs/>
                        </w:rPr>
                        <w:t>ign-off</w:t>
                      </w:r>
                    </w:p>
                    <w:p w14:paraId="5E7E86A8" w14:textId="43DE135F" w:rsidR="008F2770" w:rsidRDefault="008F2770" w:rsidP="001212EB">
                      <w:r>
                        <w:t>Central Production Unit Manager name</w:t>
                      </w:r>
                      <w:r w:rsidR="004D7B24">
                        <w:t xml:space="preserve"> (Print)</w:t>
                      </w:r>
                      <w:r>
                        <w:t>:</w:t>
                      </w:r>
                    </w:p>
                    <w:p w14:paraId="422DBAF7" w14:textId="4D1BB4E6" w:rsidR="001212EB" w:rsidRDefault="008F2770" w:rsidP="001212EB">
                      <w:r>
                        <w:t xml:space="preserve">Central Production Unit Manager </w:t>
                      </w:r>
                      <w:r w:rsidR="004D7B24">
                        <w:t>signat</w:t>
                      </w:r>
                      <w:r w:rsidR="00CE5F2F">
                        <w:t>ure</w:t>
                      </w:r>
                      <w:r w:rsidR="001212EB"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Yes </w:t>
      </w:r>
    </w:p>
    <w:p w14:paraId="370116C9" w14:textId="77777777" w:rsidR="001212EB" w:rsidRDefault="001212EB" w:rsidP="001212EB"/>
    <w:p w14:paraId="3FD3E194" w14:textId="77777777" w:rsidR="001212EB" w:rsidRDefault="001212EB" w:rsidP="001212EB"/>
    <w:p w14:paraId="3E81CC53" w14:textId="77777777" w:rsidR="001212EB" w:rsidRDefault="001212EB" w:rsidP="001212EB"/>
    <w:p w14:paraId="148852AA" w14:textId="77777777" w:rsidR="001212EB" w:rsidRPr="00637544" w:rsidRDefault="001212EB" w:rsidP="001212EB"/>
    <w:p w14:paraId="4CD7F450" w14:textId="77777777" w:rsidR="001212EB" w:rsidRPr="00637544" w:rsidRDefault="001212EB" w:rsidP="001212EB"/>
    <w:p w14:paraId="1ADBF188" w14:textId="199F9DE4" w:rsidR="001212EB" w:rsidRPr="00637544" w:rsidRDefault="00CF42AD" w:rsidP="001212E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3B5F2" wp14:editId="2E6A3EBA">
                <wp:simplePos x="0" y="0"/>
                <wp:positionH relativeFrom="margin">
                  <wp:align>right</wp:align>
                </wp:positionH>
                <wp:positionV relativeFrom="paragraph">
                  <wp:posOffset>87298</wp:posOffset>
                </wp:positionV>
                <wp:extent cx="5991225" cy="19907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8E744" w14:textId="25948794" w:rsidR="001212EB" w:rsidRPr="00CE5F2F" w:rsidRDefault="001212EB" w:rsidP="00CE5F2F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</w:rPr>
                            </w:pPr>
                            <w:r w:rsidRPr="00CE5F2F">
                              <w:rPr>
                                <w:b/>
                                <w:bCs/>
                              </w:rPr>
                              <w:t xml:space="preserve">Additional </w:t>
                            </w:r>
                            <w:r w:rsidR="00CE5F2F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CE5F2F">
                              <w:rPr>
                                <w:b/>
                                <w:bCs/>
                              </w:rPr>
                              <w:t>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B5F2" id="Text Box 15" o:spid="_x0000_s1027" type="#_x0000_t202" style="position:absolute;margin-left:420.55pt;margin-top:6.85pt;width:471.75pt;height:156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" fillcolor="white [3201]" strokeweight=".5pt">
                <v:textbox>
                  <w:txbxContent>
                    <w:p w14:paraId="7038E744" w14:textId="25948794" w:rsidR="001212EB" w:rsidRPr="00CE5F2F" w:rsidRDefault="001212EB" w:rsidP="00CE5F2F">
                      <w:pPr>
                        <w:shd w:val="clear" w:color="auto" w:fill="FFFFFF" w:themeFill="background1"/>
                        <w:rPr>
                          <w:b/>
                          <w:bCs/>
                        </w:rPr>
                      </w:pPr>
                      <w:r w:rsidRPr="00CE5F2F">
                        <w:rPr>
                          <w:b/>
                          <w:bCs/>
                        </w:rPr>
                        <w:t xml:space="preserve">Additional </w:t>
                      </w:r>
                      <w:r w:rsidR="00CE5F2F">
                        <w:rPr>
                          <w:b/>
                          <w:bCs/>
                        </w:rPr>
                        <w:t>c</w:t>
                      </w:r>
                      <w:r w:rsidRPr="00CE5F2F">
                        <w:rPr>
                          <w:b/>
                          <w:bCs/>
                        </w:rPr>
                        <w:t>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DB66B" w14:textId="3A8DCE81" w:rsidR="001212EB" w:rsidRDefault="001212EB" w:rsidP="001212EB"/>
    <w:p w14:paraId="1AE78243" w14:textId="77777777" w:rsidR="00842269" w:rsidRDefault="00842269" w:rsidP="00637544">
      <w:pPr>
        <w:tabs>
          <w:tab w:val="left" w:pos="1275"/>
        </w:tabs>
      </w:pPr>
    </w:p>
    <w:p w14:paraId="5AD46341" w14:textId="77777777" w:rsidR="00842269" w:rsidRDefault="00842269" w:rsidP="00637544">
      <w:pPr>
        <w:tabs>
          <w:tab w:val="left" w:pos="1275"/>
        </w:tabs>
      </w:pPr>
    </w:p>
    <w:p w14:paraId="46C11362" w14:textId="77777777" w:rsidR="00842269" w:rsidRDefault="00842269" w:rsidP="00637544">
      <w:pPr>
        <w:tabs>
          <w:tab w:val="left" w:pos="1275"/>
        </w:tabs>
      </w:pPr>
    </w:p>
    <w:p w14:paraId="4FB774DC" w14:textId="77777777" w:rsidR="00842269" w:rsidRDefault="00842269" w:rsidP="00637544">
      <w:pPr>
        <w:tabs>
          <w:tab w:val="left" w:pos="1275"/>
        </w:tabs>
      </w:pPr>
    </w:p>
    <w:p w14:paraId="5DFB6F0F" w14:textId="77777777" w:rsidR="00842269" w:rsidRDefault="00842269" w:rsidP="00637544">
      <w:pPr>
        <w:tabs>
          <w:tab w:val="left" w:pos="1275"/>
        </w:tabs>
      </w:pPr>
    </w:p>
    <w:p w14:paraId="6BB24D04" w14:textId="77777777" w:rsidR="00842269" w:rsidRDefault="00842269" w:rsidP="00637544">
      <w:pPr>
        <w:tabs>
          <w:tab w:val="left" w:pos="1275"/>
        </w:tabs>
      </w:pPr>
    </w:p>
    <w:p w14:paraId="15682E07" w14:textId="77777777" w:rsidR="00842269" w:rsidRDefault="00842269" w:rsidP="00637544">
      <w:pPr>
        <w:tabs>
          <w:tab w:val="left" w:pos="1275"/>
        </w:tabs>
      </w:pPr>
    </w:p>
    <w:p w14:paraId="1B4E333C" w14:textId="5A17848F" w:rsidR="00906FEC" w:rsidRPr="00A05C48" w:rsidRDefault="00906FEC" w:rsidP="00906FEC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A05C48">
        <w:rPr>
          <w:rFonts w:eastAsiaTheme="majorEastAsia" w:cstheme="minorHAnsi"/>
          <w:b/>
          <w:bCs/>
          <w:sz w:val="24"/>
          <w:szCs w:val="24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06FEC" w:rsidRPr="00906FEC" w14:paraId="32AD3315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22104BFB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name:</w:t>
            </w:r>
          </w:p>
        </w:tc>
        <w:tc>
          <w:tcPr>
            <w:tcW w:w="6611" w:type="dxa"/>
          </w:tcPr>
          <w:p w14:paraId="663FA516" w14:textId="141B6177" w:rsidR="00906FEC" w:rsidRPr="00906FEC" w:rsidRDefault="00943C74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HACCP process flow review record</w:t>
            </w:r>
          </w:p>
        </w:tc>
      </w:tr>
      <w:tr w:rsidR="00906FEC" w:rsidRPr="00906FEC" w14:paraId="36563234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398D6A4C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reference:</w:t>
            </w:r>
          </w:p>
        </w:tc>
        <w:tc>
          <w:tcPr>
            <w:tcW w:w="6611" w:type="dxa"/>
          </w:tcPr>
          <w:p w14:paraId="0133ABE5" w14:textId="045EA3BC" w:rsidR="00906FEC" w:rsidRPr="00906FEC" w:rsidRDefault="00100148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CPU.FS.F.017.01</w:t>
            </w:r>
          </w:p>
        </w:tc>
      </w:tr>
      <w:tr w:rsidR="00906FEC" w:rsidRPr="00906FEC" w14:paraId="1D37197E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23D0CFB5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1</w:t>
            </w: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Issue:</w:t>
            </w:r>
          </w:p>
        </w:tc>
        <w:tc>
          <w:tcPr>
            <w:tcW w:w="6611" w:type="dxa"/>
          </w:tcPr>
          <w:p w14:paraId="1CBD1764" w14:textId="6FEDD214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C32C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 August</w:t>
            </w: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2024</w:t>
            </w:r>
          </w:p>
        </w:tc>
      </w:tr>
      <w:tr w:rsidR="00906FEC" w:rsidRPr="00906FEC" w14:paraId="7EE8C95D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65D9B928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 owner:</w:t>
            </w:r>
          </w:p>
        </w:tc>
        <w:tc>
          <w:tcPr>
            <w:tcW w:w="6611" w:type="dxa"/>
          </w:tcPr>
          <w:p w14:paraId="6CA1312F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Food Safety</w:t>
            </w:r>
          </w:p>
        </w:tc>
      </w:tr>
      <w:tr w:rsidR="00906FEC" w:rsidRPr="00906FEC" w14:paraId="3FE67482" w14:textId="77777777" w:rsidTr="0023125D">
        <w:tc>
          <w:tcPr>
            <w:tcW w:w="2405" w:type="dxa"/>
            <w:shd w:val="clear" w:color="auto" w:fill="F2F2F2" w:themeFill="background1" w:themeFillShade="F2"/>
          </w:tcPr>
          <w:p w14:paraId="4381E733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Version number: </w:t>
            </w:r>
          </w:p>
        </w:tc>
        <w:tc>
          <w:tcPr>
            <w:tcW w:w="6611" w:type="dxa"/>
          </w:tcPr>
          <w:p w14:paraId="698F7773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</w:tbl>
    <w:p w14:paraId="07107121" w14:textId="77777777" w:rsidR="00906FEC" w:rsidRPr="00906FEC" w:rsidRDefault="00906FEC" w:rsidP="00906FE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906FEC" w:rsidRPr="00906FEC" w14:paraId="0AAC4FD1" w14:textId="77777777" w:rsidTr="0023125D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CD0A08F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CPU / CPK revision record</w:t>
            </w:r>
          </w:p>
        </w:tc>
      </w:tr>
      <w:tr w:rsidR="00906FEC" w:rsidRPr="00906FEC" w14:paraId="3A0A1A89" w14:textId="77777777" w:rsidTr="0023125D">
        <w:tc>
          <w:tcPr>
            <w:tcW w:w="1980" w:type="dxa"/>
            <w:shd w:val="clear" w:color="auto" w:fill="F2F2F2" w:themeFill="background1" w:themeFillShade="F2"/>
          </w:tcPr>
          <w:p w14:paraId="0F7EAB71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83CF78" w14:textId="77777777" w:rsidR="00906FEC" w:rsidRPr="00906FEC" w:rsidRDefault="00906FEC" w:rsidP="002312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20BAD1AA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Details of revision</w:t>
            </w:r>
          </w:p>
        </w:tc>
      </w:tr>
      <w:tr w:rsidR="00906FEC" w:rsidRPr="00906FEC" w14:paraId="33253B29" w14:textId="77777777" w:rsidTr="0023125D">
        <w:tc>
          <w:tcPr>
            <w:tcW w:w="1980" w:type="dxa"/>
          </w:tcPr>
          <w:p w14:paraId="30A8C0F4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4FF198B" w14:textId="77777777" w:rsidR="00906FEC" w:rsidRPr="00906FEC" w:rsidRDefault="00906FEC" w:rsidP="002312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5983DF95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06FEC" w:rsidRPr="00906FEC" w14:paraId="38D77B5A" w14:textId="77777777" w:rsidTr="0023125D">
        <w:tc>
          <w:tcPr>
            <w:tcW w:w="1980" w:type="dxa"/>
          </w:tcPr>
          <w:p w14:paraId="365B5A2E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9F58B8" w14:textId="77777777" w:rsidR="00906FEC" w:rsidRPr="00906FEC" w:rsidRDefault="00906FEC" w:rsidP="002312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4" w:type="dxa"/>
          </w:tcPr>
          <w:p w14:paraId="211B8C06" w14:textId="77777777" w:rsidR="00906FEC" w:rsidRPr="00906FEC" w:rsidRDefault="00906FEC" w:rsidP="002312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06FEC" w:rsidRPr="00906FEC" w14:paraId="7951E4E5" w14:textId="77777777" w:rsidTr="0023125D">
        <w:tc>
          <w:tcPr>
            <w:tcW w:w="1980" w:type="dxa"/>
          </w:tcPr>
          <w:p w14:paraId="3DA3F5E0" w14:textId="77777777" w:rsidR="00906FEC" w:rsidRPr="00906FEC" w:rsidRDefault="00906FEC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1C6578" w14:textId="77777777" w:rsidR="00906FEC" w:rsidRPr="00906FEC" w:rsidRDefault="00906FEC" w:rsidP="002312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4" w:type="dxa"/>
          </w:tcPr>
          <w:p w14:paraId="1A6D974B" w14:textId="77777777" w:rsidR="00906FEC" w:rsidRPr="00906FEC" w:rsidRDefault="00906FEC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FEC" w:rsidRPr="00906FEC" w14:paraId="505A8F7F" w14:textId="77777777" w:rsidTr="0023125D">
        <w:tc>
          <w:tcPr>
            <w:tcW w:w="1980" w:type="dxa"/>
          </w:tcPr>
          <w:p w14:paraId="55C71E6D" w14:textId="77777777" w:rsidR="00906FEC" w:rsidRPr="00906FEC" w:rsidRDefault="00906FEC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E7118A" w14:textId="77777777" w:rsidR="00906FEC" w:rsidRPr="00906FEC" w:rsidRDefault="00906FEC" w:rsidP="002312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4" w:type="dxa"/>
          </w:tcPr>
          <w:p w14:paraId="0598C217" w14:textId="77777777" w:rsidR="00906FEC" w:rsidRPr="00906FEC" w:rsidRDefault="00906FEC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FEC" w:rsidRPr="00906FEC" w14:paraId="68C81826" w14:textId="77777777" w:rsidTr="0023125D">
        <w:tc>
          <w:tcPr>
            <w:tcW w:w="1980" w:type="dxa"/>
          </w:tcPr>
          <w:p w14:paraId="3D3FDC3F" w14:textId="77777777" w:rsidR="00906FEC" w:rsidRPr="00906FEC" w:rsidRDefault="00906FEC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F11FF2" w14:textId="77777777" w:rsidR="00906FEC" w:rsidRPr="00906FEC" w:rsidRDefault="00906FEC" w:rsidP="002312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44" w:type="dxa"/>
          </w:tcPr>
          <w:p w14:paraId="1E63768F" w14:textId="77777777" w:rsidR="00906FEC" w:rsidRPr="00906FEC" w:rsidRDefault="00906FEC" w:rsidP="002312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9B0CC7" w14:textId="5F535F97" w:rsidR="001212EB" w:rsidRPr="00637544" w:rsidRDefault="001212EB" w:rsidP="00637544">
      <w:pPr>
        <w:tabs>
          <w:tab w:val="left" w:pos="1275"/>
        </w:tabs>
      </w:pPr>
    </w:p>
    <w:sectPr w:rsidR="001212EB" w:rsidRPr="00637544" w:rsidSect="006E71BD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2D41" w14:textId="77777777" w:rsidR="00570396" w:rsidRDefault="00570396" w:rsidP="004D2515">
      <w:pPr>
        <w:spacing w:after="0" w:line="240" w:lineRule="auto"/>
      </w:pPr>
      <w:r>
        <w:separator/>
      </w:r>
    </w:p>
  </w:endnote>
  <w:endnote w:type="continuationSeparator" w:id="0">
    <w:p w14:paraId="4F08E532" w14:textId="77777777" w:rsidR="00570396" w:rsidRDefault="00570396" w:rsidP="004D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D91C" w14:textId="77777777" w:rsidR="00570396" w:rsidRDefault="00570396" w:rsidP="004D2515">
      <w:pPr>
        <w:spacing w:after="0" w:line="240" w:lineRule="auto"/>
      </w:pPr>
      <w:r>
        <w:separator/>
      </w:r>
    </w:p>
  </w:footnote>
  <w:footnote w:type="continuationSeparator" w:id="0">
    <w:p w14:paraId="0BE9C7A8" w14:textId="77777777" w:rsidR="00570396" w:rsidRDefault="00570396" w:rsidP="004D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ADA5" w14:textId="4D648752" w:rsidR="00CE5F2F" w:rsidRDefault="00CE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F8731D" w:rsidRPr="00B162A6" w14:paraId="6A6912F9" w14:textId="77777777" w:rsidTr="00A42A91">
      <w:trPr>
        <w:jc w:val="center"/>
      </w:trPr>
      <w:tc>
        <w:tcPr>
          <w:tcW w:w="6803" w:type="dxa"/>
          <w:vAlign w:val="center"/>
        </w:tcPr>
        <w:p w14:paraId="16698D94" w14:textId="77777777" w:rsidR="00F8731D" w:rsidRPr="00B162A6" w:rsidRDefault="00F8731D" w:rsidP="00F8731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162A6">
            <w:rPr>
              <w:rFonts w:asciiTheme="minorHAnsi" w:hAnsiTheme="minorHAnsi" w:cstheme="minorHAnsi"/>
              <w:b/>
              <w:sz w:val="22"/>
              <w:szCs w:val="22"/>
            </w:rPr>
            <w:t>Central Production Unit Food Safety &amp; Quality Management System</w:t>
          </w:r>
        </w:p>
      </w:tc>
    </w:tr>
    <w:tr w:rsidR="00F8731D" w:rsidRPr="00B162A6" w14:paraId="7C4DCE28" w14:textId="77777777" w:rsidTr="00A42A91">
      <w:trPr>
        <w:jc w:val="center"/>
      </w:trPr>
      <w:tc>
        <w:tcPr>
          <w:tcW w:w="6803" w:type="dxa"/>
          <w:shd w:val="clear" w:color="auto" w:fill="auto"/>
          <w:vAlign w:val="center"/>
        </w:tcPr>
        <w:p w14:paraId="5C09BABD" w14:textId="3E11FAAD" w:rsidR="00F8731D" w:rsidRPr="00B162A6" w:rsidRDefault="00F8731D" w:rsidP="00F8731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162A6">
            <w:rPr>
              <w:rFonts w:asciiTheme="minorHAnsi" w:hAnsiTheme="minorHAnsi" w:cstheme="minorHAnsi"/>
              <w:b/>
              <w:sz w:val="22"/>
              <w:szCs w:val="22"/>
            </w:rPr>
            <w:t>H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ACCP Process Flow Review </w:t>
          </w:r>
          <w:r w:rsidRPr="00B162A6">
            <w:rPr>
              <w:rFonts w:asciiTheme="minorHAnsi" w:hAnsiTheme="minorHAnsi" w:cstheme="minorHAnsi"/>
              <w:b/>
              <w:sz w:val="22"/>
              <w:szCs w:val="22"/>
            </w:rPr>
            <w:t xml:space="preserve">  </w:t>
          </w:r>
        </w:p>
      </w:tc>
    </w:tr>
  </w:tbl>
  <w:p w14:paraId="41DDCE58" w14:textId="24A83260" w:rsidR="003F1C09" w:rsidRPr="006E71BD" w:rsidRDefault="003F1C09" w:rsidP="006E71BD">
    <w:pPr>
      <w:pStyle w:val="Header"/>
      <w:rPr>
        <w:rFonts w:cstheme="minorHAns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72D7" w14:textId="0FD3DA25" w:rsidR="00CE5F2F" w:rsidRDefault="00CE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330"/>
    <w:multiLevelType w:val="hybridMultilevel"/>
    <w:tmpl w:val="321A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D0A"/>
    <w:multiLevelType w:val="hybridMultilevel"/>
    <w:tmpl w:val="8BB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646"/>
    <w:multiLevelType w:val="hybridMultilevel"/>
    <w:tmpl w:val="5A6EB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75BF"/>
    <w:multiLevelType w:val="hybridMultilevel"/>
    <w:tmpl w:val="C5A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1AAA"/>
    <w:multiLevelType w:val="hybridMultilevel"/>
    <w:tmpl w:val="06DA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1A1F"/>
    <w:multiLevelType w:val="hybridMultilevel"/>
    <w:tmpl w:val="BC92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63A"/>
    <w:multiLevelType w:val="hybridMultilevel"/>
    <w:tmpl w:val="7A5E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57B4"/>
    <w:multiLevelType w:val="hybridMultilevel"/>
    <w:tmpl w:val="7F2E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13B76"/>
    <w:multiLevelType w:val="hybridMultilevel"/>
    <w:tmpl w:val="41BC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7C6F"/>
    <w:multiLevelType w:val="hybridMultilevel"/>
    <w:tmpl w:val="EB68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4836"/>
    <w:multiLevelType w:val="hybridMultilevel"/>
    <w:tmpl w:val="0814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410E3"/>
    <w:multiLevelType w:val="hybridMultilevel"/>
    <w:tmpl w:val="978C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02E26"/>
    <w:multiLevelType w:val="hybridMultilevel"/>
    <w:tmpl w:val="E4AAF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B3B60"/>
    <w:multiLevelType w:val="hybridMultilevel"/>
    <w:tmpl w:val="14C6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A14E7"/>
    <w:multiLevelType w:val="hybridMultilevel"/>
    <w:tmpl w:val="279250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2C09"/>
    <w:multiLevelType w:val="hybridMultilevel"/>
    <w:tmpl w:val="1B8C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14B5"/>
    <w:multiLevelType w:val="hybridMultilevel"/>
    <w:tmpl w:val="12A6D670"/>
    <w:lvl w:ilvl="0" w:tplc="9EA0F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017E"/>
    <w:multiLevelType w:val="hybridMultilevel"/>
    <w:tmpl w:val="C7B2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3099">
    <w:abstractNumId w:val="16"/>
  </w:num>
  <w:num w:numId="2" w16cid:durableId="1200122327">
    <w:abstractNumId w:val="2"/>
  </w:num>
  <w:num w:numId="3" w16cid:durableId="1499223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884168">
    <w:abstractNumId w:val="14"/>
  </w:num>
  <w:num w:numId="5" w16cid:durableId="156960295">
    <w:abstractNumId w:val="0"/>
  </w:num>
  <w:num w:numId="6" w16cid:durableId="813570451">
    <w:abstractNumId w:val="10"/>
  </w:num>
  <w:num w:numId="7" w16cid:durableId="1938439248">
    <w:abstractNumId w:val="1"/>
  </w:num>
  <w:num w:numId="8" w16cid:durableId="1326591479">
    <w:abstractNumId w:val="3"/>
  </w:num>
  <w:num w:numId="9" w16cid:durableId="789930726">
    <w:abstractNumId w:val="5"/>
  </w:num>
  <w:num w:numId="10" w16cid:durableId="684407485">
    <w:abstractNumId w:val="11"/>
  </w:num>
  <w:num w:numId="11" w16cid:durableId="1436093871">
    <w:abstractNumId w:val="15"/>
  </w:num>
  <w:num w:numId="12" w16cid:durableId="2103647897">
    <w:abstractNumId w:val="17"/>
  </w:num>
  <w:num w:numId="13" w16cid:durableId="1882668194">
    <w:abstractNumId w:val="12"/>
  </w:num>
  <w:num w:numId="14" w16cid:durableId="1398287536">
    <w:abstractNumId w:val="9"/>
  </w:num>
  <w:num w:numId="15" w16cid:durableId="946081546">
    <w:abstractNumId w:val="6"/>
  </w:num>
  <w:num w:numId="16" w16cid:durableId="1023630640">
    <w:abstractNumId w:val="4"/>
  </w:num>
  <w:num w:numId="17" w16cid:durableId="1544059791">
    <w:abstractNumId w:val="13"/>
  </w:num>
  <w:num w:numId="18" w16cid:durableId="88501180">
    <w:abstractNumId w:val="8"/>
  </w:num>
  <w:num w:numId="19" w16cid:durableId="76815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5"/>
    <w:rsid w:val="00002081"/>
    <w:rsid w:val="00031F71"/>
    <w:rsid w:val="00034D7B"/>
    <w:rsid w:val="00040AB5"/>
    <w:rsid w:val="000429CE"/>
    <w:rsid w:val="0005083F"/>
    <w:rsid w:val="0005150A"/>
    <w:rsid w:val="0006644F"/>
    <w:rsid w:val="00071866"/>
    <w:rsid w:val="00085980"/>
    <w:rsid w:val="00097930"/>
    <w:rsid w:val="000B46C9"/>
    <w:rsid w:val="000B47F3"/>
    <w:rsid w:val="000B788C"/>
    <w:rsid w:val="000C729E"/>
    <w:rsid w:val="000E190C"/>
    <w:rsid w:val="000E3022"/>
    <w:rsid w:val="000F25B5"/>
    <w:rsid w:val="000F42DC"/>
    <w:rsid w:val="000F4EDF"/>
    <w:rsid w:val="00100148"/>
    <w:rsid w:val="001012F8"/>
    <w:rsid w:val="001026A9"/>
    <w:rsid w:val="00107AB2"/>
    <w:rsid w:val="001212EB"/>
    <w:rsid w:val="00140AEF"/>
    <w:rsid w:val="00141F55"/>
    <w:rsid w:val="00154433"/>
    <w:rsid w:val="00155071"/>
    <w:rsid w:val="001604C0"/>
    <w:rsid w:val="00171177"/>
    <w:rsid w:val="001824FF"/>
    <w:rsid w:val="001B5F17"/>
    <w:rsid w:val="001B6A2D"/>
    <w:rsid w:val="001C4E1C"/>
    <w:rsid w:val="001C6F2E"/>
    <w:rsid w:val="001D328B"/>
    <w:rsid w:val="001D5549"/>
    <w:rsid w:val="001E5650"/>
    <w:rsid w:val="001F224A"/>
    <w:rsid w:val="001F3756"/>
    <w:rsid w:val="002576A3"/>
    <w:rsid w:val="00262761"/>
    <w:rsid w:val="002D3CD3"/>
    <w:rsid w:val="0032240C"/>
    <w:rsid w:val="00334249"/>
    <w:rsid w:val="003407A0"/>
    <w:rsid w:val="003437FB"/>
    <w:rsid w:val="003657AF"/>
    <w:rsid w:val="003676E1"/>
    <w:rsid w:val="00371140"/>
    <w:rsid w:val="00371A5F"/>
    <w:rsid w:val="003B3391"/>
    <w:rsid w:val="003F1C09"/>
    <w:rsid w:val="003F2D67"/>
    <w:rsid w:val="003F69A7"/>
    <w:rsid w:val="00403CEE"/>
    <w:rsid w:val="00446A30"/>
    <w:rsid w:val="004554A1"/>
    <w:rsid w:val="00460EFE"/>
    <w:rsid w:val="0046592D"/>
    <w:rsid w:val="004935ED"/>
    <w:rsid w:val="004B03D7"/>
    <w:rsid w:val="004B703E"/>
    <w:rsid w:val="004D2515"/>
    <w:rsid w:val="004D556F"/>
    <w:rsid w:val="004D7351"/>
    <w:rsid w:val="004D7B24"/>
    <w:rsid w:val="004E0240"/>
    <w:rsid w:val="004E07D0"/>
    <w:rsid w:val="004F2090"/>
    <w:rsid w:val="005137C4"/>
    <w:rsid w:val="005174EC"/>
    <w:rsid w:val="00542698"/>
    <w:rsid w:val="00547B54"/>
    <w:rsid w:val="00551E7A"/>
    <w:rsid w:val="00570396"/>
    <w:rsid w:val="00574A8A"/>
    <w:rsid w:val="00594230"/>
    <w:rsid w:val="005C6469"/>
    <w:rsid w:val="005E33AE"/>
    <w:rsid w:val="00603397"/>
    <w:rsid w:val="0061273B"/>
    <w:rsid w:val="00623CBD"/>
    <w:rsid w:val="00637544"/>
    <w:rsid w:val="0064216E"/>
    <w:rsid w:val="00647BD7"/>
    <w:rsid w:val="00663CAF"/>
    <w:rsid w:val="006646B9"/>
    <w:rsid w:val="00682DAE"/>
    <w:rsid w:val="00694CCD"/>
    <w:rsid w:val="00695C9E"/>
    <w:rsid w:val="006B116F"/>
    <w:rsid w:val="006B5571"/>
    <w:rsid w:val="006C2276"/>
    <w:rsid w:val="006D51AB"/>
    <w:rsid w:val="006D61CA"/>
    <w:rsid w:val="006E35D7"/>
    <w:rsid w:val="006E71BD"/>
    <w:rsid w:val="007024E1"/>
    <w:rsid w:val="007119BF"/>
    <w:rsid w:val="00722F04"/>
    <w:rsid w:val="0073563A"/>
    <w:rsid w:val="00742282"/>
    <w:rsid w:val="00743B53"/>
    <w:rsid w:val="0074567C"/>
    <w:rsid w:val="00747D8F"/>
    <w:rsid w:val="0075008C"/>
    <w:rsid w:val="00752503"/>
    <w:rsid w:val="00753324"/>
    <w:rsid w:val="00754FD4"/>
    <w:rsid w:val="00761398"/>
    <w:rsid w:val="0076389C"/>
    <w:rsid w:val="0077666D"/>
    <w:rsid w:val="007A609F"/>
    <w:rsid w:val="007B7903"/>
    <w:rsid w:val="007C1F78"/>
    <w:rsid w:val="007C7A93"/>
    <w:rsid w:val="007D080B"/>
    <w:rsid w:val="007D4529"/>
    <w:rsid w:val="007D468C"/>
    <w:rsid w:val="007E26E8"/>
    <w:rsid w:val="007E634B"/>
    <w:rsid w:val="007F0C7A"/>
    <w:rsid w:val="007F6749"/>
    <w:rsid w:val="008042C6"/>
    <w:rsid w:val="008167D2"/>
    <w:rsid w:val="00826AE5"/>
    <w:rsid w:val="00826B33"/>
    <w:rsid w:val="008320B5"/>
    <w:rsid w:val="00842269"/>
    <w:rsid w:val="008533B2"/>
    <w:rsid w:val="00876D2F"/>
    <w:rsid w:val="0089595B"/>
    <w:rsid w:val="008B12AD"/>
    <w:rsid w:val="008C0339"/>
    <w:rsid w:val="008F2770"/>
    <w:rsid w:val="008F67D6"/>
    <w:rsid w:val="00906FEC"/>
    <w:rsid w:val="009116BE"/>
    <w:rsid w:val="009315A2"/>
    <w:rsid w:val="00941144"/>
    <w:rsid w:val="00942385"/>
    <w:rsid w:val="00943C74"/>
    <w:rsid w:val="0094687A"/>
    <w:rsid w:val="00966197"/>
    <w:rsid w:val="00966F64"/>
    <w:rsid w:val="00973D47"/>
    <w:rsid w:val="0098219A"/>
    <w:rsid w:val="0099790A"/>
    <w:rsid w:val="009A6DF5"/>
    <w:rsid w:val="009B0EDA"/>
    <w:rsid w:val="009B21C1"/>
    <w:rsid w:val="009B54C6"/>
    <w:rsid w:val="009C4F99"/>
    <w:rsid w:val="009C66CC"/>
    <w:rsid w:val="009E26C8"/>
    <w:rsid w:val="00A23470"/>
    <w:rsid w:val="00A4063A"/>
    <w:rsid w:val="00A44AAE"/>
    <w:rsid w:val="00A47BC6"/>
    <w:rsid w:val="00A8792F"/>
    <w:rsid w:val="00A90E09"/>
    <w:rsid w:val="00AA56EB"/>
    <w:rsid w:val="00AB3AD6"/>
    <w:rsid w:val="00AC40DF"/>
    <w:rsid w:val="00AD389B"/>
    <w:rsid w:val="00AD6B06"/>
    <w:rsid w:val="00B132B6"/>
    <w:rsid w:val="00B15A8B"/>
    <w:rsid w:val="00B246AA"/>
    <w:rsid w:val="00B25C6C"/>
    <w:rsid w:val="00B269AA"/>
    <w:rsid w:val="00B3616B"/>
    <w:rsid w:val="00B42A8A"/>
    <w:rsid w:val="00B55266"/>
    <w:rsid w:val="00B6402A"/>
    <w:rsid w:val="00B83285"/>
    <w:rsid w:val="00B83E10"/>
    <w:rsid w:val="00B93CCE"/>
    <w:rsid w:val="00B9470A"/>
    <w:rsid w:val="00BC5413"/>
    <w:rsid w:val="00BD03D8"/>
    <w:rsid w:val="00BE5EA2"/>
    <w:rsid w:val="00C014EB"/>
    <w:rsid w:val="00C32C67"/>
    <w:rsid w:val="00C330FD"/>
    <w:rsid w:val="00C47BE0"/>
    <w:rsid w:val="00C502D3"/>
    <w:rsid w:val="00C64C9C"/>
    <w:rsid w:val="00C67293"/>
    <w:rsid w:val="00C72928"/>
    <w:rsid w:val="00C767D6"/>
    <w:rsid w:val="00C8134D"/>
    <w:rsid w:val="00CB16C5"/>
    <w:rsid w:val="00CD0EFB"/>
    <w:rsid w:val="00CD333D"/>
    <w:rsid w:val="00CE39A2"/>
    <w:rsid w:val="00CE5F2F"/>
    <w:rsid w:val="00CF42AD"/>
    <w:rsid w:val="00D10B64"/>
    <w:rsid w:val="00D42D0F"/>
    <w:rsid w:val="00D5249F"/>
    <w:rsid w:val="00D55823"/>
    <w:rsid w:val="00D97D61"/>
    <w:rsid w:val="00DB09C8"/>
    <w:rsid w:val="00DB1D6B"/>
    <w:rsid w:val="00DC28B1"/>
    <w:rsid w:val="00DC4166"/>
    <w:rsid w:val="00DD35A9"/>
    <w:rsid w:val="00DE4E68"/>
    <w:rsid w:val="00DF31B3"/>
    <w:rsid w:val="00E00207"/>
    <w:rsid w:val="00E04863"/>
    <w:rsid w:val="00E15326"/>
    <w:rsid w:val="00E21961"/>
    <w:rsid w:val="00E43895"/>
    <w:rsid w:val="00E51101"/>
    <w:rsid w:val="00E52E02"/>
    <w:rsid w:val="00E66BAA"/>
    <w:rsid w:val="00E71EA1"/>
    <w:rsid w:val="00E86375"/>
    <w:rsid w:val="00EA0E88"/>
    <w:rsid w:val="00EA35DA"/>
    <w:rsid w:val="00EB209E"/>
    <w:rsid w:val="00EC33CA"/>
    <w:rsid w:val="00EC47AD"/>
    <w:rsid w:val="00EF20F6"/>
    <w:rsid w:val="00EF2763"/>
    <w:rsid w:val="00F114D9"/>
    <w:rsid w:val="00F23666"/>
    <w:rsid w:val="00F31732"/>
    <w:rsid w:val="00F32DBD"/>
    <w:rsid w:val="00F34F4D"/>
    <w:rsid w:val="00F43CE3"/>
    <w:rsid w:val="00F44FEB"/>
    <w:rsid w:val="00F56187"/>
    <w:rsid w:val="00F653AA"/>
    <w:rsid w:val="00F8731D"/>
    <w:rsid w:val="00F948ED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110A3A6F"/>
  <w15:docId w15:val="{AD3CE1E1-CEE1-4DC8-AFA1-CB0D1BD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4D"/>
  </w:style>
  <w:style w:type="paragraph" w:styleId="Heading1">
    <w:name w:val="heading 1"/>
    <w:basedOn w:val="Normal"/>
    <w:next w:val="Normal"/>
    <w:link w:val="Heading1Char"/>
    <w:uiPriority w:val="9"/>
    <w:qFormat/>
    <w:rsid w:val="006E7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15"/>
  </w:style>
  <w:style w:type="paragraph" w:styleId="Footer">
    <w:name w:val="footer"/>
    <w:basedOn w:val="Normal"/>
    <w:link w:val="FooterChar"/>
    <w:uiPriority w:val="99"/>
    <w:unhideWhenUsed/>
    <w:rsid w:val="004D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15"/>
  </w:style>
  <w:style w:type="paragraph" w:styleId="BalloonText">
    <w:name w:val="Balloon Text"/>
    <w:basedOn w:val="Normal"/>
    <w:link w:val="BalloonTextChar"/>
    <w:uiPriority w:val="99"/>
    <w:semiHidden/>
    <w:unhideWhenUsed/>
    <w:rsid w:val="004D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F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71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E0721CD9-2BB8-4DE1-AD37-8799B6D17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222EA-7E3F-436D-BD25-68B369C7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1C546-5AD6-4E0A-80E7-83335E4965D4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prestoa1</dc:creator>
  <cp:lastModifiedBy>Nicola Clason</cp:lastModifiedBy>
  <cp:revision>36</cp:revision>
  <cp:lastPrinted>2023-08-07T13:53:00Z</cp:lastPrinted>
  <dcterms:created xsi:type="dcterms:W3CDTF">2023-07-20T16:30:00Z</dcterms:created>
  <dcterms:modified xsi:type="dcterms:W3CDTF">2025-04-29T11:17:00Z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cec875-1593-4233-b8b1-a96d276bd4ae_Enabled">
    <vt:lpwstr>true</vt:lpwstr>
  </property>
  <property fmtid="{D5CDD505-2E9C-101B-9397-08002B2CF9AE}" pid="3" name="MSIP_Label_8dcec875-1593-4233-b8b1-a96d276bd4ae_SetDate">
    <vt:lpwstr>2022-02-28T12:55:01Z</vt:lpwstr>
  </property>
  <property fmtid="{D5CDD505-2E9C-101B-9397-08002B2CF9AE}" pid="4" name="MSIP_Label_8dcec875-1593-4233-b8b1-a96d276bd4ae_Method">
    <vt:lpwstr>Privileged</vt:lpwstr>
  </property>
  <property fmtid="{D5CDD505-2E9C-101B-9397-08002B2CF9AE}" pid="5" name="MSIP_Label_8dcec875-1593-4233-b8b1-a96d276bd4ae_Name">
    <vt:lpwstr>8dcec875-1593-4233-b8b1-a96d276bd4ae</vt:lpwstr>
  </property>
  <property fmtid="{D5CDD505-2E9C-101B-9397-08002B2CF9AE}" pid="6" name="MSIP_Label_8dcec875-1593-4233-b8b1-a96d276bd4ae_SiteId">
    <vt:lpwstr>cd62b7dd-4b48-44bd-90e7-e143a22c8ead</vt:lpwstr>
  </property>
  <property fmtid="{D5CDD505-2E9C-101B-9397-08002B2CF9AE}" pid="7" name="MSIP_Label_8dcec875-1593-4233-b8b1-a96d276bd4ae_ActionId">
    <vt:lpwstr>50db9d62-e59c-4dd1-8892-807de0915d7c</vt:lpwstr>
  </property>
  <property fmtid="{D5CDD505-2E9C-101B-9397-08002B2CF9AE}" pid="8" name="MSIP_Label_8dcec875-1593-4233-b8b1-a96d276bd4ae_ContentBits">
    <vt:lpwstr>0</vt:lpwstr>
  </property>
  <property fmtid="{D5CDD505-2E9C-101B-9397-08002B2CF9AE}" pid="9" name="ContentTypeId">
    <vt:lpwstr>0x0101004F49931D19ACC34199C1E5D5F5D0A51B</vt:lpwstr>
  </property>
  <property fmtid="{D5CDD505-2E9C-101B-9397-08002B2CF9AE}" pid="10" name="MediaServiceImageTags">
    <vt:lpwstr/>
  </property>
</Properties>
</file>