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8F9E" w14:textId="77777777" w:rsidR="00185387" w:rsidRDefault="00185387" w:rsidP="001001D6">
      <w:pPr>
        <w:jc w:val="center"/>
      </w:pPr>
    </w:p>
    <w:p w14:paraId="1D318F9F" w14:textId="77777777" w:rsidR="00CA28E6" w:rsidRDefault="00CA28E6" w:rsidP="00B03279">
      <w:pPr>
        <w:jc w:val="center"/>
        <w:rPr>
          <w:rStyle w:val="st1"/>
          <w:rFonts w:ascii="Arial" w:hAnsi="Arial" w:cs="Arial"/>
          <w:color w:val="000000" w:themeColor="text1"/>
          <w:sz w:val="52"/>
          <w:szCs w:val="52"/>
        </w:rPr>
      </w:pPr>
    </w:p>
    <w:p w14:paraId="1D318FA0" w14:textId="77777777" w:rsidR="00CA28E6" w:rsidRDefault="00CA28E6" w:rsidP="001571EC">
      <w:pPr>
        <w:jc w:val="center"/>
        <w:rPr>
          <w:rStyle w:val="st1"/>
          <w:rFonts w:ascii="Arial" w:hAnsi="Arial" w:cs="Arial"/>
          <w:color w:val="000000" w:themeColor="text1"/>
          <w:sz w:val="52"/>
          <w:szCs w:val="52"/>
        </w:rPr>
      </w:pPr>
      <w:r w:rsidRPr="00CA28E6">
        <w:rPr>
          <w:rStyle w:val="st1"/>
          <w:rFonts w:ascii="Arial" w:hAnsi="Arial" w:cs="Arial"/>
          <w:noProof/>
          <w:color w:val="000000" w:themeColor="text1"/>
          <w:sz w:val="52"/>
          <w:szCs w:val="52"/>
          <w:lang w:eastAsia="en-GB"/>
        </w:rPr>
        <w:drawing>
          <wp:inline distT="0" distB="0" distL="0" distR="0" wp14:anchorId="1D319341" wp14:editId="1D319342">
            <wp:extent cx="3005138" cy="1144588"/>
            <wp:effectExtent l="19050" t="0" r="4762" b="0"/>
            <wp:docPr id="3" name="Picture 1" descr="COMPASS.jpg                                                    00002849GROUPS                         BAA8AFA0:"/>
            <wp:cNvGraphicFramePr/>
            <a:graphic xmlns:a="http://schemas.openxmlformats.org/drawingml/2006/main">
              <a:graphicData uri="http://schemas.openxmlformats.org/drawingml/2006/picture">
                <pic:pic xmlns:pic="http://schemas.openxmlformats.org/drawingml/2006/picture">
                  <pic:nvPicPr>
                    <pic:cNvPr id="3083" name="Picture 11" descr="COMPASS.jpg                                                    00002849GROUPS                         BAA8AFA0:"/>
                    <pic:cNvPicPr>
                      <a:picLocks noChangeAspect="1" noChangeArrowheads="1"/>
                    </pic:cNvPicPr>
                  </pic:nvPicPr>
                  <pic:blipFill>
                    <a:blip r:embed="rId10" cstate="print"/>
                    <a:srcRect/>
                    <a:stretch>
                      <a:fillRect/>
                    </a:stretch>
                  </pic:blipFill>
                  <pic:spPr bwMode="auto">
                    <a:xfrm>
                      <a:off x="0" y="0"/>
                      <a:ext cx="3005138" cy="1144588"/>
                    </a:xfrm>
                    <a:prstGeom prst="rect">
                      <a:avLst/>
                    </a:prstGeom>
                    <a:noFill/>
                  </pic:spPr>
                </pic:pic>
              </a:graphicData>
            </a:graphic>
          </wp:inline>
        </w:drawing>
      </w:r>
    </w:p>
    <w:p w14:paraId="1D318FA1" w14:textId="77777777" w:rsidR="00CA28E6" w:rsidRDefault="00CA28E6" w:rsidP="00CA28E6">
      <w:pPr>
        <w:jc w:val="center"/>
        <w:rPr>
          <w:rStyle w:val="st1"/>
          <w:rFonts w:ascii="Arial" w:hAnsi="Arial" w:cs="Arial"/>
          <w:color w:val="000000" w:themeColor="text1"/>
          <w:sz w:val="52"/>
          <w:szCs w:val="52"/>
        </w:rPr>
      </w:pPr>
    </w:p>
    <w:p w14:paraId="1D318FA2" w14:textId="77777777" w:rsidR="007E2AD3" w:rsidRDefault="00CF64F0" w:rsidP="00CA28E6">
      <w:pPr>
        <w:jc w:val="center"/>
        <w:rPr>
          <w:rStyle w:val="st1"/>
          <w:rFonts w:ascii="Arial" w:hAnsi="Arial" w:cs="Arial"/>
          <w:color w:val="000000" w:themeColor="text1"/>
          <w:sz w:val="52"/>
          <w:szCs w:val="52"/>
        </w:rPr>
      </w:pPr>
      <w:r>
        <w:rPr>
          <w:rStyle w:val="st1"/>
          <w:rFonts w:ascii="Arial" w:hAnsi="Arial" w:cs="Arial"/>
          <w:color w:val="000000" w:themeColor="text1"/>
          <w:sz w:val="52"/>
          <w:szCs w:val="52"/>
        </w:rPr>
        <w:t xml:space="preserve">     </w:t>
      </w:r>
      <w:r w:rsidR="0038179B" w:rsidRPr="005B6F01">
        <w:rPr>
          <w:rStyle w:val="st1"/>
          <w:rFonts w:ascii="Arial" w:hAnsi="Arial" w:cs="Arial"/>
          <w:color w:val="000000" w:themeColor="text1"/>
          <w:sz w:val="52"/>
          <w:szCs w:val="52"/>
        </w:rPr>
        <w:t>Business Continuity Plan</w:t>
      </w:r>
    </w:p>
    <w:p w14:paraId="1D318FA3" w14:textId="77777777" w:rsidR="0038179B" w:rsidRDefault="0038179B" w:rsidP="00CF64F0">
      <w:pPr>
        <w:pStyle w:val="Header"/>
        <w:rPr>
          <w:rFonts w:ascii="Arial" w:hAnsi="Arial" w:cs="Arial"/>
          <w:b/>
          <w:sz w:val="36"/>
          <w:szCs w:val="36"/>
        </w:rPr>
      </w:pPr>
    </w:p>
    <w:p w14:paraId="1D318FA4" w14:textId="77777777" w:rsidR="0038179B" w:rsidRPr="00450769" w:rsidRDefault="0038179B" w:rsidP="00450769">
      <w:pPr>
        <w:pStyle w:val="Header"/>
        <w:jc w:val="center"/>
        <w:rPr>
          <w:rFonts w:ascii="Arial" w:hAnsi="Arial" w:cs="Arial"/>
          <w:sz w:val="36"/>
          <w:szCs w:val="36"/>
        </w:rPr>
      </w:pPr>
    </w:p>
    <w:p w14:paraId="2E4983F8" w14:textId="77777777" w:rsidR="00227C95" w:rsidRPr="00227C95" w:rsidRDefault="00805584" w:rsidP="00227C95">
      <w:pPr>
        <w:jc w:val="center"/>
        <w:rPr>
          <w:rFonts w:ascii="Arial" w:hAnsi="Arial" w:cs="Arial"/>
          <w:b/>
          <w:bCs/>
          <w:color w:val="000000" w:themeColor="text1"/>
          <w:sz w:val="52"/>
          <w:szCs w:val="52"/>
          <w:highlight w:val="yellow"/>
        </w:rPr>
      </w:pPr>
      <w:r>
        <w:rPr>
          <w:rFonts w:ascii="Arial" w:hAnsi="Arial" w:cs="Arial"/>
          <w:b/>
          <w:bCs/>
          <w:color w:val="000000" w:themeColor="text1"/>
          <w:sz w:val="52"/>
          <w:szCs w:val="52"/>
        </w:rPr>
        <w:t xml:space="preserve">   </w:t>
      </w:r>
      <w:r w:rsidR="00227C95" w:rsidRPr="00227C95">
        <w:rPr>
          <w:rFonts w:ascii="Arial" w:hAnsi="Arial" w:cs="Arial"/>
          <w:b/>
          <w:bCs/>
          <w:color w:val="000000" w:themeColor="text1"/>
          <w:sz w:val="52"/>
          <w:szCs w:val="52"/>
          <w:highlight w:val="yellow"/>
        </w:rPr>
        <w:t>ENTER CLIENT SITE</w:t>
      </w:r>
    </w:p>
    <w:p w14:paraId="1D318FA7" w14:textId="289D6CEF" w:rsidR="007E2AD3" w:rsidRPr="00227C95" w:rsidRDefault="00227C95" w:rsidP="00227C95">
      <w:pPr>
        <w:jc w:val="center"/>
        <w:rPr>
          <w:rStyle w:val="st1"/>
          <w:rFonts w:ascii="Arial" w:hAnsi="Arial" w:cs="Arial"/>
          <w:b/>
          <w:bCs/>
          <w:color w:val="000000" w:themeColor="text1"/>
          <w:sz w:val="52"/>
          <w:szCs w:val="52"/>
        </w:rPr>
      </w:pPr>
      <w:r w:rsidRPr="00227C95">
        <w:rPr>
          <w:rFonts w:ascii="Arial" w:hAnsi="Arial" w:cs="Arial"/>
          <w:b/>
          <w:bCs/>
          <w:color w:val="000000" w:themeColor="text1"/>
          <w:sz w:val="52"/>
          <w:szCs w:val="52"/>
          <w:highlight w:val="yellow"/>
        </w:rPr>
        <w:t>NAME AND ADDRESS</w:t>
      </w:r>
      <w:r w:rsidR="00B03279" w:rsidRPr="005B6F01">
        <w:rPr>
          <w:rStyle w:val="st1"/>
          <w:rFonts w:ascii="Arial" w:hAnsi="Arial" w:cs="Arial"/>
          <w:color w:val="000000" w:themeColor="text1"/>
          <w:sz w:val="52"/>
          <w:szCs w:val="52"/>
        </w:rPr>
        <w:t xml:space="preserve">  </w:t>
      </w:r>
    </w:p>
    <w:p w14:paraId="1D318FA8" w14:textId="77777777" w:rsidR="00B03279" w:rsidRPr="00B03279" w:rsidRDefault="00B03279" w:rsidP="00B03279">
      <w:pPr>
        <w:jc w:val="center"/>
        <w:rPr>
          <w:rStyle w:val="st1"/>
          <w:rFonts w:ascii="Arial" w:hAnsi="Arial" w:cs="Arial"/>
          <w:color w:val="444444"/>
          <w:sz w:val="48"/>
          <w:szCs w:val="48"/>
        </w:rPr>
      </w:pPr>
    </w:p>
    <w:p w14:paraId="1D318FA9" w14:textId="77777777" w:rsidR="00B03279" w:rsidRDefault="00B03279" w:rsidP="00B03279">
      <w:pPr>
        <w:jc w:val="center"/>
      </w:pPr>
    </w:p>
    <w:p w14:paraId="1D318FAA" w14:textId="7E323A30" w:rsidR="00064EFC" w:rsidRDefault="00064EFC" w:rsidP="00922962">
      <w:pPr>
        <w:tabs>
          <w:tab w:val="left" w:pos="3450"/>
        </w:tabs>
      </w:pPr>
    </w:p>
    <w:p w14:paraId="67EF2CEF" w14:textId="590070BB" w:rsidR="00227C95" w:rsidRDefault="00227C95" w:rsidP="00922962">
      <w:pPr>
        <w:tabs>
          <w:tab w:val="left" w:pos="3450"/>
        </w:tabs>
      </w:pPr>
    </w:p>
    <w:p w14:paraId="00F1A3C8" w14:textId="4C924E15" w:rsidR="00227C95" w:rsidRDefault="00227C95" w:rsidP="00922962">
      <w:pPr>
        <w:tabs>
          <w:tab w:val="left" w:pos="3450"/>
        </w:tabs>
      </w:pPr>
    </w:p>
    <w:p w14:paraId="23CA6AE6" w14:textId="6F589DDC" w:rsidR="00227C95" w:rsidRDefault="00227C95" w:rsidP="00922962">
      <w:pPr>
        <w:tabs>
          <w:tab w:val="left" w:pos="3450"/>
        </w:tabs>
      </w:pPr>
    </w:p>
    <w:p w14:paraId="35ACEA6C" w14:textId="5B6C3B3D" w:rsidR="00227C95" w:rsidRDefault="00227C95" w:rsidP="00922962">
      <w:pPr>
        <w:tabs>
          <w:tab w:val="left" w:pos="3450"/>
        </w:tabs>
      </w:pPr>
    </w:p>
    <w:p w14:paraId="62296B0D" w14:textId="6D17F332" w:rsidR="00227C95" w:rsidRDefault="00227C95" w:rsidP="00922962">
      <w:pPr>
        <w:tabs>
          <w:tab w:val="left" w:pos="3450"/>
        </w:tabs>
      </w:pPr>
    </w:p>
    <w:p w14:paraId="4AD9B15C" w14:textId="77777777" w:rsidR="00227C95" w:rsidRDefault="00227C95" w:rsidP="00922962">
      <w:pPr>
        <w:tabs>
          <w:tab w:val="left" w:pos="3450"/>
        </w:tabs>
      </w:pPr>
    </w:p>
    <w:p w14:paraId="1D318FAB" w14:textId="77777777" w:rsidR="00064EFC" w:rsidRDefault="00064EFC" w:rsidP="00855AC5">
      <w:pPr>
        <w:jc w:val="right"/>
      </w:pPr>
    </w:p>
    <w:p w14:paraId="1D318FAC" w14:textId="77777777" w:rsidR="00B03279" w:rsidRDefault="00B03279" w:rsidP="005B6F01"/>
    <w:tbl>
      <w:tblPr>
        <w:tblStyle w:val="TableGrid"/>
        <w:tblW w:w="0" w:type="auto"/>
        <w:tblLook w:val="04A0" w:firstRow="1" w:lastRow="0" w:firstColumn="1" w:lastColumn="0" w:noHBand="0" w:noVBand="1"/>
      </w:tblPr>
      <w:tblGrid>
        <w:gridCol w:w="9016"/>
      </w:tblGrid>
      <w:tr w:rsidR="00B03279" w14:paraId="1D318FAF" w14:textId="77777777" w:rsidTr="00FA12D8">
        <w:tc>
          <w:tcPr>
            <w:tcW w:w="9016" w:type="dxa"/>
            <w:shd w:val="clear" w:color="auto" w:fill="DAEEF3" w:themeFill="accent5" w:themeFillTint="33"/>
          </w:tcPr>
          <w:p w14:paraId="1D318FAD" w14:textId="77777777" w:rsidR="00B03279" w:rsidRPr="00467293" w:rsidRDefault="00B03279" w:rsidP="0005102A">
            <w:pPr>
              <w:tabs>
                <w:tab w:val="left" w:pos="1569"/>
              </w:tabs>
              <w:jc w:val="center"/>
              <w:outlineLvl w:val="0"/>
              <w:rPr>
                <w:rFonts w:ascii="Arial" w:hAnsi="Arial" w:cs="Arial"/>
                <w:b/>
                <w:color w:val="000000" w:themeColor="text1"/>
              </w:rPr>
            </w:pPr>
          </w:p>
          <w:p w14:paraId="1D318FAE" w14:textId="77777777" w:rsidR="00B03279" w:rsidRPr="00467293" w:rsidRDefault="00B03279" w:rsidP="0005102A">
            <w:pPr>
              <w:tabs>
                <w:tab w:val="left" w:pos="1569"/>
              </w:tabs>
              <w:jc w:val="center"/>
              <w:outlineLvl w:val="0"/>
              <w:rPr>
                <w:rFonts w:ascii="Arial" w:hAnsi="Arial" w:cs="Arial"/>
                <w:b/>
                <w:color w:val="000000" w:themeColor="text1"/>
              </w:rPr>
            </w:pPr>
            <w:r w:rsidRPr="00467293">
              <w:rPr>
                <w:rFonts w:ascii="Arial" w:hAnsi="Arial" w:cs="Arial"/>
                <w:b/>
                <w:color w:val="000000" w:themeColor="text1"/>
              </w:rPr>
              <w:t>QUICK REFERENCE GUIDE</w:t>
            </w:r>
          </w:p>
        </w:tc>
      </w:tr>
      <w:tr w:rsidR="00B03279" w14:paraId="1D318FB2" w14:textId="77777777" w:rsidTr="00FA12D8">
        <w:tc>
          <w:tcPr>
            <w:tcW w:w="9016" w:type="dxa"/>
            <w:shd w:val="clear" w:color="auto" w:fill="DAEEF3" w:themeFill="accent5" w:themeFillTint="33"/>
          </w:tcPr>
          <w:p w14:paraId="1D318FB0" w14:textId="77777777" w:rsidR="00B03279" w:rsidRPr="00467293" w:rsidRDefault="00B03279" w:rsidP="0005102A">
            <w:pPr>
              <w:tabs>
                <w:tab w:val="left" w:pos="5190"/>
              </w:tabs>
              <w:rPr>
                <w:rFonts w:ascii="Arial" w:hAnsi="Arial" w:cs="Arial"/>
                <w:b/>
                <w:u w:val="single"/>
              </w:rPr>
            </w:pPr>
          </w:p>
          <w:p w14:paraId="1D318FB1" w14:textId="77777777" w:rsidR="00B03279" w:rsidRPr="00467293" w:rsidRDefault="00B03279" w:rsidP="0005102A">
            <w:pPr>
              <w:tabs>
                <w:tab w:val="left" w:pos="5190"/>
              </w:tabs>
              <w:jc w:val="center"/>
              <w:rPr>
                <w:rFonts w:ascii="Arial" w:hAnsi="Arial" w:cs="Arial"/>
                <w:b/>
              </w:rPr>
            </w:pPr>
            <w:r w:rsidRPr="00467293">
              <w:rPr>
                <w:rFonts w:ascii="Arial" w:hAnsi="Arial" w:cs="Arial"/>
                <w:b/>
              </w:rPr>
              <w:t>FIRST RESPONDER INCIDENT ASSESSMENT</w:t>
            </w:r>
          </w:p>
        </w:tc>
      </w:tr>
      <w:tr w:rsidR="00B03279" w14:paraId="1D318FB5" w14:textId="77777777" w:rsidTr="00FA12D8">
        <w:tc>
          <w:tcPr>
            <w:tcW w:w="9016" w:type="dxa"/>
          </w:tcPr>
          <w:p w14:paraId="1D318FB3" w14:textId="77777777" w:rsidR="00B03279" w:rsidRPr="00580048" w:rsidRDefault="00B03279" w:rsidP="00B03279">
            <w:pPr>
              <w:pStyle w:val="ListParagraph"/>
              <w:numPr>
                <w:ilvl w:val="0"/>
                <w:numId w:val="2"/>
              </w:numPr>
              <w:tabs>
                <w:tab w:val="left" w:pos="5190"/>
              </w:tabs>
              <w:rPr>
                <w:rFonts w:ascii="Arial" w:hAnsi="Arial" w:cs="Arial"/>
                <w:sz w:val="18"/>
                <w:szCs w:val="18"/>
              </w:rPr>
            </w:pPr>
            <w:r w:rsidRPr="00580048">
              <w:rPr>
                <w:rFonts w:ascii="Arial" w:hAnsi="Arial" w:cs="Arial"/>
                <w:sz w:val="18"/>
                <w:szCs w:val="18"/>
              </w:rPr>
              <w:t>The nature of the incident?</w:t>
            </w:r>
          </w:p>
          <w:p w14:paraId="1D318FB4" w14:textId="77777777" w:rsidR="00B03279" w:rsidRPr="00580048" w:rsidRDefault="00B03279" w:rsidP="0005102A">
            <w:pPr>
              <w:pStyle w:val="ListParagraph"/>
              <w:tabs>
                <w:tab w:val="left" w:pos="5190"/>
              </w:tabs>
              <w:rPr>
                <w:rFonts w:ascii="Arial" w:hAnsi="Arial" w:cs="Arial"/>
                <w:sz w:val="18"/>
                <w:szCs w:val="18"/>
              </w:rPr>
            </w:pPr>
          </w:p>
        </w:tc>
      </w:tr>
      <w:tr w:rsidR="00B03279" w14:paraId="1D318FB8" w14:textId="77777777" w:rsidTr="00FA12D8">
        <w:tc>
          <w:tcPr>
            <w:tcW w:w="9016" w:type="dxa"/>
          </w:tcPr>
          <w:p w14:paraId="1D318FB6" w14:textId="77777777" w:rsidR="00B03279" w:rsidRPr="00580048" w:rsidRDefault="00B03279" w:rsidP="00B03279">
            <w:pPr>
              <w:pStyle w:val="ListParagraph"/>
              <w:numPr>
                <w:ilvl w:val="0"/>
                <w:numId w:val="2"/>
              </w:numPr>
              <w:tabs>
                <w:tab w:val="left" w:pos="5190"/>
              </w:tabs>
              <w:rPr>
                <w:rFonts w:ascii="Arial" w:hAnsi="Arial" w:cs="Arial"/>
                <w:b/>
                <w:sz w:val="18"/>
                <w:szCs w:val="18"/>
              </w:rPr>
            </w:pPr>
            <w:r w:rsidRPr="00580048">
              <w:rPr>
                <w:rFonts w:ascii="Arial" w:hAnsi="Arial" w:cs="Arial"/>
                <w:sz w:val="18"/>
                <w:szCs w:val="18"/>
              </w:rPr>
              <w:t>Location and geographical extent of the incident?</w:t>
            </w:r>
          </w:p>
          <w:p w14:paraId="1D318FB7" w14:textId="77777777" w:rsidR="00B03279" w:rsidRPr="00580048" w:rsidRDefault="00B03279" w:rsidP="0005102A">
            <w:pPr>
              <w:pStyle w:val="ListParagraph"/>
              <w:tabs>
                <w:tab w:val="left" w:pos="5190"/>
              </w:tabs>
              <w:rPr>
                <w:rFonts w:ascii="Arial" w:hAnsi="Arial" w:cs="Arial"/>
                <w:b/>
                <w:sz w:val="18"/>
                <w:szCs w:val="18"/>
              </w:rPr>
            </w:pPr>
          </w:p>
        </w:tc>
      </w:tr>
      <w:tr w:rsidR="00B03279" w14:paraId="1D318FBB" w14:textId="77777777" w:rsidTr="00FA12D8">
        <w:tc>
          <w:tcPr>
            <w:tcW w:w="9016" w:type="dxa"/>
          </w:tcPr>
          <w:p w14:paraId="1D318FB9" w14:textId="77777777" w:rsidR="00B03279" w:rsidRPr="00580048" w:rsidRDefault="00B03279" w:rsidP="00B03279">
            <w:pPr>
              <w:pStyle w:val="ListParagraph"/>
              <w:numPr>
                <w:ilvl w:val="0"/>
                <w:numId w:val="2"/>
              </w:numPr>
              <w:tabs>
                <w:tab w:val="left" w:pos="5190"/>
              </w:tabs>
              <w:rPr>
                <w:rFonts w:ascii="Arial" w:hAnsi="Arial" w:cs="Arial"/>
                <w:sz w:val="18"/>
                <w:szCs w:val="18"/>
              </w:rPr>
            </w:pPr>
            <w:r w:rsidRPr="00580048">
              <w:rPr>
                <w:rFonts w:ascii="Arial" w:hAnsi="Arial" w:cs="Arial"/>
                <w:sz w:val="18"/>
                <w:szCs w:val="18"/>
              </w:rPr>
              <w:t>Time incident commenced (if known)?</w:t>
            </w:r>
          </w:p>
          <w:p w14:paraId="1D318FBA" w14:textId="77777777" w:rsidR="00B03279" w:rsidRPr="00580048" w:rsidRDefault="00B03279" w:rsidP="0005102A">
            <w:pPr>
              <w:pStyle w:val="ListParagraph"/>
              <w:tabs>
                <w:tab w:val="left" w:pos="5190"/>
              </w:tabs>
              <w:rPr>
                <w:rFonts w:ascii="Arial" w:hAnsi="Arial" w:cs="Arial"/>
                <w:sz w:val="18"/>
                <w:szCs w:val="18"/>
              </w:rPr>
            </w:pPr>
          </w:p>
        </w:tc>
      </w:tr>
      <w:tr w:rsidR="00B03279" w14:paraId="1D318FBE" w14:textId="77777777" w:rsidTr="00FA12D8">
        <w:tc>
          <w:tcPr>
            <w:tcW w:w="9016" w:type="dxa"/>
          </w:tcPr>
          <w:p w14:paraId="1D318FBC" w14:textId="77777777" w:rsidR="00B03279" w:rsidRPr="00580048" w:rsidRDefault="00B03279" w:rsidP="00B03279">
            <w:pPr>
              <w:pStyle w:val="ListParagraph"/>
              <w:numPr>
                <w:ilvl w:val="0"/>
                <w:numId w:val="2"/>
              </w:numPr>
              <w:tabs>
                <w:tab w:val="left" w:pos="5190"/>
              </w:tabs>
              <w:rPr>
                <w:rFonts w:ascii="Arial" w:hAnsi="Arial" w:cs="Arial"/>
                <w:sz w:val="18"/>
                <w:szCs w:val="18"/>
              </w:rPr>
            </w:pPr>
            <w:r w:rsidRPr="00580048">
              <w:rPr>
                <w:rFonts w:ascii="Arial" w:hAnsi="Arial" w:cs="Arial"/>
                <w:sz w:val="18"/>
                <w:szCs w:val="18"/>
              </w:rPr>
              <w:t xml:space="preserve">Number of visitors &amp; staff members </w:t>
            </w:r>
            <w:proofErr w:type="gramStart"/>
            <w:r w:rsidRPr="00580048">
              <w:rPr>
                <w:rFonts w:ascii="Arial" w:hAnsi="Arial" w:cs="Arial"/>
                <w:sz w:val="18"/>
                <w:szCs w:val="18"/>
              </w:rPr>
              <w:t>affected?</w:t>
            </w:r>
            <w:proofErr w:type="gramEnd"/>
          </w:p>
          <w:p w14:paraId="1D318FBD" w14:textId="77777777" w:rsidR="00B03279" w:rsidRPr="00580048" w:rsidRDefault="00B03279" w:rsidP="0005102A">
            <w:pPr>
              <w:pStyle w:val="ListParagraph"/>
              <w:tabs>
                <w:tab w:val="left" w:pos="5190"/>
              </w:tabs>
              <w:rPr>
                <w:rFonts w:ascii="Arial" w:hAnsi="Arial" w:cs="Arial"/>
                <w:sz w:val="18"/>
                <w:szCs w:val="18"/>
              </w:rPr>
            </w:pPr>
          </w:p>
        </w:tc>
      </w:tr>
      <w:tr w:rsidR="00B03279" w14:paraId="1D318FC1" w14:textId="77777777" w:rsidTr="00FA12D8">
        <w:tc>
          <w:tcPr>
            <w:tcW w:w="9016" w:type="dxa"/>
          </w:tcPr>
          <w:p w14:paraId="1D318FBF" w14:textId="77777777" w:rsidR="00B03279" w:rsidRPr="00580048" w:rsidRDefault="00B03279" w:rsidP="00B03279">
            <w:pPr>
              <w:pStyle w:val="ListParagraph"/>
              <w:numPr>
                <w:ilvl w:val="0"/>
                <w:numId w:val="2"/>
              </w:numPr>
              <w:tabs>
                <w:tab w:val="left" w:pos="1569"/>
              </w:tabs>
              <w:outlineLvl w:val="0"/>
              <w:rPr>
                <w:rFonts w:ascii="Arial" w:hAnsi="Arial" w:cs="Arial"/>
                <w:color w:val="000000" w:themeColor="text1"/>
                <w:sz w:val="18"/>
                <w:szCs w:val="18"/>
              </w:rPr>
            </w:pPr>
            <w:r w:rsidRPr="00580048">
              <w:rPr>
                <w:rFonts w:ascii="Arial" w:hAnsi="Arial" w:cs="Arial"/>
                <w:color w:val="000000" w:themeColor="text1"/>
                <w:sz w:val="18"/>
                <w:szCs w:val="18"/>
              </w:rPr>
              <w:t>Any Injuries?</w:t>
            </w:r>
          </w:p>
          <w:p w14:paraId="1D318FC0" w14:textId="77777777" w:rsidR="00B03279" w:rsidRPr="00580048" w:rsidRDefault="00B03279" w:rsidP="0005102A">
            <w:pPr>
              <w:pStyle w:val="ListParagraph"/>
              <w:tabs>
                <w:tab w:val="left" w:pos="1569"/>
              </w:tabs>
              <w:outlineLvl w:val="0"/>
              <w:rPr>
                <w:rFonts w:ascii="Arial" w:hAnsi="Arial" w:cs="Arial"/>
                <w:color w:val="000000" w:themeColor="text1"/>
                <w:sz w:val="18"/>
                <w:szCs w:val="18"/>
              </w:rPr>
            </w:pPr>
          </w:p>
        </w:tc>
      </w:tr>
      <w:tr w:rsidR="00B03279" w14:paraId="1D318FC4" w14:textId="77777777" w:rsidTr="00FA12D8">
        <w:tc>
          <w:tcPr>
            <w:tcW w:w="9016" w:type="dxa"/>
          </w:tcPr>
          <w:p w14:paraId="1D318FC2" w14:textId="77777777" w:rsidR="00B03279" w:rsidRPr="00580048" w:rsidRDefault="00B03279" w:rsidP="00B03279">
            <w:pPr>
              <w:pStyle w:val="ListParagraph"/>
              <w:numPr>
                <w:ilvl w:val="0"/>
                <w:numId w:val="2"/>
              </w:numPr>
              <w:tabs>
                <w:tab w:val="left" w:pos="1569"/>
              </w:tabs>
              <w:outlineLvl w:val="0"/>
              <w:rPr>
                <w:rFonts w:ascii="Arial" w:hAnsi="Arial" w:cs="Arial"/>
                <w:color w:val="000000" w:themeColor="text1"/>
                <w:sz w:val="18"/>
                <w:szCs w:val="18"/>
              </w:rPr>
            </w:pPr>
            <w:r w:rsidRPr="00580048">
              <w:rPr>
                <w:rFonts w:ascii="Arial" w:hAnsi="Arial" w:cs="Arial"/>
                <w:color w:val="000000" w:themeColor="text1"/>
                <w:sz w:val="18"/>
                <w:szCs w:val="18"/>
              </w:rPr>
              <w:t>Any Damage?</w:t>
            </w:r>
          </w:p>
          <w:p w14:paraId="1D318FC3" w14:textId="77777777" w:rsidR="00B03279" w:rsidRPr="00580048" w:rsidRDefault="00B03279" w:rsidP="0005102A">
            <w:pPr>
              <w:pStyle w:val="ListParagraph"/>
              <w:tabs>
                <w:tab w:val="left" w:pos="1569"/>
              </w:tabs>
              <w:outlineLvl w:val="0"/>
              <w:rPr>
                <w:rFonts w:ascii="Arial" w:hAnsi="Arial" w:cs="Arial"/>
                <w:color w:val="000000" w:themeColor="text1"/>
                <w:sz w:val="18"/>
                <w:szCs w:val="18"/>
              </w:rPr>
            </w:pPr>
          </w:p>
        </w:tc>
      </w:tr>
      <w:tr w:rsidR="00B03279" w14:paraId="1D318FC8" w14:textId="77777777" w:rsidTr="00FA12D8">
        <w:tc>
          <w:tcPr>
            <w:tcW w:w="9016" w:type="dxa"/>
            <w:shd w:val="clear" w:color="auto" w:fill="DAEEF3" w:themeFill="accent5" w:themeFillTint="33"/>
          </w:tcPr>
          <w:p w14:paraId="1D318FC5" w14:textId="77777777" w:rsidR="00B03279" w:rsidRPr="00580048" w:rsidRDefault="00B03279" w:rsidP="0005102A">
            <w:pPr>
              <w:tabs>
                <w:tab w:val="left" w:pos="5190"/>
              </w:tabs>
              <w:rPr>
                <w:rFonts w:ascii="Arial" w:hAnsi="Arial" w:cs="Arial"/>
                <w:sz w:val="18"/>
                <w:szCs w:val="18"/>
              </w:rPr>
            </w:pPr>
          </w:p>
          <w:p w14:paraId="1D318FC6" w14:textId="77777777" w:rsidR="00B03279" w:rsidRPr="00580048" w:rsidRDefault="00B03279" w:rsidP="0005102A">
            <w:pPr>
              <w:tabs>
                <w:tab w:val="left" w:pos="5190"/>
              </w:tabs>
              <w:jc w:val="center"/>
              <w:rPr>
                <w:rFonts w:ascii="Arial" w:hAnsi="Arial" w:cs="Arial"/>
                <w:b/>
                <w:sz w:val="18"/>
                <w:szCs w:val="18"/>
              </w:rPr>
            </w:pPr>
            <w:r w:rsidRPr="00580048">
              <w:rPr>
                <w:rFonts w:ascii="Arial" w:hAnsi="Arial" w:cs="Arial"/>
                <w:b/>
                <w:sz w:val="18"/>
                <w:szCs w:val="18"/>
              </w:rPr>
              <w:t>INITIAL ACTIONS</w:t>
            </w:r>
          </w:p>
          <w:p w14:paraId="1D318FC7" w14:textId="77777777" w:rsidR="00B03279" w:rsidRPr="00580048" w:rsidRDefault="00B03279" w:rsidP="0005102A">
            <w:pPr>
              <w:pStyle w:val="ListParagraph"/>
              <w:tabs>
                <w:tab w:val="left" w:pos="1569"/>
              </w:tabs>
              <w:outlineLvl w:val="0"/>
              <w:rPr>
                <w:rFonts w:ascii="Arial" w:hAnsi="Arial" w:cs="Arial"/>
                <w:color w:val="000000" w:themeColor="text1"/>
                <w:sz w:val="18"/>
                <w:szCs w:val="18"/>
              </w:rPr>
            </w:pPr>
          </w:p>
        </w:tc>
      </w:tr>
      <w:tr w:rsidR="00B03279" w14:paraId="1D318FCB" w14:textId="77777777" w:rsidTr="00FA12D8">
        <w:tc>
          <w:tcPr>
            <w:tcW w:w="9016" w:type="dxa"/>
            <w:shd w:val="clear" w:color="auto" w:fill="FFFFFF" w:themeFill="background1"/>
          </w:tcPr>
          <w:p w14:paraId="1D318FC9" w14:textId="77777777" w:rsidR="00B03279" w:rsidRPr="00580048" w:rsidRDefault="00B03279" w:rsidP="00B03279">
            <w:pPr>
              <w:pStyle w:val="ListParagraph"/>
              <w:numPr>
                <w:ilvl w:val="0"/>
                <w:numId w:val="3"/>
              </w:numPr>
              <w:tabs>
                <w:tab w:val="left" w:pos="5190"/>
              </w:tabs>
              <w:rPr>
                <w:rFonts w:ascii="Arial" w:hAnsi="Arial" w:cs="Arial"/>
                <w:sz w:val="18"/>
                <w:szCs w:val="18"/>
              </w:rPr>
            </w:pPr>
            <w:r w:rsidRPr="00580048">
              <w:rPr>
                <w:rFonts w:ascii="Arial" w:hAnsi="Arial" w:cs="Arial"/>
                <w:sz w:val="18"/>
                <w:szCs w:val="18"/>
              </w:rPr>
              <w:t xml:space="preserve">Are Police, Fire, Ambulance required? if so call </w:t>
            </w:r>
            <w:proofErr w:type="gramStart"/>
            <w:r w:rsidRPr="00580048">
              <w:rPr>
                <w:rFonts w:ascii="Arial" w:hAnsi="Arial" w:cs="Arial"/>
                <w:sz w:val="18"/>
                <w:szCs w:val="18"/>
              </w:rPr>
              <w:t>999</w:t>
            </w:r>
            <w:proofErr w:type="gramEnd"/>
          </w:p>
          <w:p w14:paraId="1D318FCA" w14:textId="77777777" w:rsidR="00B03279" w:rsidRPr="00580048" w:rsidRDefault="00B03279" w:rsidP="0005102A">
            <w:pPr>
              <w:pStyle w:val="ListParagraph"/>
              <w:tabs>
                <w:tab w:val="left" w:pos="5190"/>
              </w:tabs>
              <w:rPr>
                <w:rFonts w:ascii="Arial" w:hAnsi="Arial" w:cs="Arial"/>
                <w:sz w:val="18"/>
                <w:szCs w:val="18"/>
              </w:rPr>
            </w:pPr>
          </w:p>
        </w:tc>
      </w:tr>
      <w:tr w:rsidR="00B03279" w14:paraId="1D318FCE" w14:textId="77777777" w:rsidTr="00FA12D8">
        <w:tc>
          <w:tcPr>
            <w:tcW w:w="9016" w:type="dxa"/>
            <w:shd w:val="clear" w:color="auto" w:fill="FFFFFF" w:themeFill="background1"/>
          </w:tcPr>
          <w:p w14:paraId="1D318FCC" w14:textId="77777777" w:rsidR="00B03279" w:rsidRPr="00580048" w:rsidRDefault="00B03279" w:rsidP="00B03279">
            <w:pPr>
              <w:pStyle w:val="ListParagraph"/>
              <w:numPr>
                <w:ilvl w:val="0"/>
                <w:numId w:val="3"/>
              </w:numPr>
              <w:tabs>
                <w:tab w:val="left" w:pos="5190"/>
              </w:tabs>
              <w:rPr>
                <w:rFonts w:ascii="Arial" w:hAnsi="Arial" w:cs="Arial"/>
                <w:sz w:val="18"/>
                <w:szCs w:val="18"/>
              </w:rPr>
            </w:pPr>
            <w:r w:rsidRPr="00580048">
              <w:rPr>
                <w:rFonts w:ascii="Arial" w:hAnsi="Arial" w:cs="Arial"/>
                <w:sz w:val="18"/>
                <w:szCs w:val="18"/>
              </w:rPr>
              <w:t>Evacuate where there is immediate danger to staff an</w:t>
            </w:r>
            <w:r w:rsidR="00EF3CE5" w:rsidRPr="00580048">
              <w:rPr>
                <w:rFonts w:ascii="Arial" w:hAnsi="Arial" w:cs="Arial"/>
                <w:sz w:val="18"/>
                <w:szCs w:val="18"/>
              </w:rPr>
              <w:t>d visitors and proceed to your nearest Fire Assembly Point.</w:t>
            </w:r>
          </w:p>
          <w:p w14:paraId="1D318FCD" w14:textId="77777777" w:rsidR="00B03279" w:rsidRPr="00580048" w:rsidRDefault="00B03279" w:rsidP="0005102A">
            <w:pPr>
              <w:pStyle w:val="ListParagraph"/>
              <w:tabs>
                <w:tab w:val="left" w:pos="5190"/>
              </w:tabs>
              <w:rPr>
                <w:rFonts w:ascii="Arial" w:hAnsi="Arial" w:cs="Arial"/>
                <w:sz w:val="18"/>
                <w:szCs w:val="18"/>
              </w:rPr>
            </w:pPr>
          </w:p>
        </w:tc>
      </w:tr>
      <w:tr w:rsidR="00B03279" w14:paraId="1D318FD2" w14:textId="77777777" w:rsidTr="00FA12D8">
        <w:tc>
          <w:tcPr>
            <w:tcW w:w="9016" w:type="dxa"/>
            <w:shd w:val="clear" w:color="auto" w:fill="FFFFFF" w:themeFill="background1"/>
          </w:tcPr>
          <w:p w14:paraId="1D318FCF" w14:textId="77777777" w:rsidR="00B03279" w:rsidRPr="00580048" w:rsidRDefault="00B03279" w:rsidP="00B03279">
            <w:pPr>
              <w:pStyle w:val="ListParagraph"/>
              <w:numPr>
                <w:ilvl w:val="0"/>
                <w:numId w:val="3"/>
              </w:numPr>
              <w:tabs>
                <w:tab w:val="left" w:pos="5190"/>
              </w:tabs>
              <w:rPr>
                <w:rFonts w:ascii="Arial" w:hAnsi="Arial" w:cs="Arial"/>
                <w:sz w:val="18"/>
                <w:szCs w:val="18"/>
              </w:rPr>
            </w:pPr>
            <w:r w:rsidRPr="00580048">
              <w:rPr>
                <w:rFonts w:ascii="Arial" w:hAnsi="Arial" w:cs="Arial"/>
                <w:sz w:val="18"/>
                <w:szCs w:val="18"/>
              </w:rPr>
              <w:t>Invoke the Incident Management Team Call</w:t>
            </w:r>
            <w:r w:rsidR="00221EAF" w:rsidRPr="00580048">
              <w:rPr>
                <w:rFonts w:ascii="Arial" w:hAnsi="Arial" w:cs="Arial"/>
                <w:sz w:val="18"/>
                <w:szCs w:val="18"/>
              </w:rPr>
              <w:t xml:space="preserve"> Cascade.</w:t>
            </w:r>
          </w:p>
          <w:p w14:paraId="1D318FD0" w14:textId="77777777" w:rsidR="006E1A88" w:rsidRPr="00580048" w:rsidRDefault="00FA12D8" w:rsidP="00FA12D8">
            <w:pPr>
              <w:pStyle w:val="ListParagraph"/>
              <w:tabs>
                <w:tab w:val="left" w:pos="5190"/>
              </w:tabs>
              <w:rPr>
                <w:rFonts w:ascii="Arial" w:hAnsi="Arial" w:cs="Arial"/>
                <w:sz w:val="18"/>
                <w:szCs w:val="18"/>
              </w:rPr>
            </w:pPr>
            <w:r w:rsidRPr="00FA12D8">
              <w:rPr>
                <w:rFonts w:ascii="Arial" w:hAnsi="Arial" w:cs="Arial"/>
                <w:sz w:val="18"/>
                <w:szCs w:val="18"/>
                <w:highlight w:val="yellow"/>
              </w:rPr>
              <w:t>ENSURE ALL INCIDENT MANAGEMEN</w:t>
            </w:r>
            <w:r w:rsidR="00A81670">
              <w:rPr>
                <w:rFonts w:ascii="Arial" w:hAnsi="Arial" w:cs="Arial"/>
                <w:sz w:val="18"/>
                <w:szCs w:val="18"/>
                <w:highlight w:val="yellow"/>
              </w:rPr>
              <w:t>T TEAM MEMBERS HAVE PHONE NUMBERS</w:t>
            </w:r>
            <w:r w:rsidRPr="00FA12D8">
              <w:rPr>
                <w:rFonts w:ascii="Arial" w:hAnsi="Arial" w:cs="Arial"/>
                <w:sz w:val="18"/>
                <w:szCs w:val="18"/>
                <w:highlight w:val="yellow"/>
              </w:rPr>
              <w:t xml:space="preserve"> STORED ON MOBILE</w:t>
            </w:r>
          </w:p>
          <w:p w14:paraId="1D318FD1" w14:textId="77777777" w:rsidR="00B03279" w:rsidRPr="00580048" w:rsidRDefault="00B03279" w:rsidP="0038179B">
            <w:pPr>
              <w:pStyle w:val="BodyText"/>
              <w:ind w:left="720"/>
              <w:jc w:val="left"/>
              <w:rPr>
                <w:rFonts w:cs="Arial"/>
                <w:sz w:val="18"/>
                <w:szCs w:val="18"/>
              </w:rPr>
            </w:pPr>
          </w:p>
        </w:tc>
      </w:tr>
      <w:tr w:rsidR="00A81670" w14:paraId="1D318FD9" w14:textId="77777777" w:rsidTr="00FA12D8">
        <w:tc>
          <w:tcPr>
            <w:tcW w:w="9016" w:type="dxa"/>
            <w:shd w:val="clear" w:color="auto" w:fill="FFFFFF" w:themeFill="background1"/>
          </w:tcPr>
          <w:p w14:paraId="1D318FD3" w14:textId="1209E0F5" w:rsidR="00A81670" w:rsidRDefault="00227C95" w:rsidP="00A81670">
            <w:pPr>
              <w:pStyle w:val="ListParagraph"/>
              <w:numPr>
                <w:ilvl w:val="0"/>
                <w:numId w:val="31"/>
              </w:numPr>
              <w:tabs>
                <w:tab w:val="left" w:pos="5190"/>
              </w:tabs>
              <w:rPr>
                <w:rFonts w:ascii="Arial" w:hAnsi="Arial" w:cs="Arial"/>
                <w:sz w:val="18"/>
                <w:szCs w:val="18"/>
              </w:rPr>
            </w:pPr>
            <w:r>
              <w:rPr>
                <w:rFonts w:ascii="Arial" w:hAnsi="Arial" w:cs="Arial"/>
                <w:sz w:val="18"/>
                <w:szCs w:val="18"/>
              </w:rPr>
              <w:t xml:space="preserve">Ensure all key clients key contacts a </w:t>
            </w:r>
            <w:r w:rsidR="00A81670">
              <w:rPr>
                <w:rFonts w:ascii="Arial" w:hAnsi="Arial" w:cs="Arial"/>
                <w:sz w:val="18"/>
                <w:szCs w:val="18"/>
              </w:rPr>
              <w:t>are informed.</w:t>
            </w:r>
          </w:p>
          <w:p w14:paraId="1D318FD4" w14:textId="478B03EE" w:rsidR="00A81670" w:rsidRDefault="00A81670" w:rsidP="00A81670">
            <w:pPr>
              <w:pStyle w:val="ListParagraph"/>
              <w:tabs>
                <w:tab w:val="left" w:pos="5190"/>
              </w:tabs>
              <w:rPr>
                <w:rFonts w:ascii="Arial" w:hAnsi="Arial" w:cs="Arial"/>
                <w:sz w:val="18"/>
                <w:szCs w:val="18"/>
              </w:rPr>
            </w:pPr>
            <w:r w:rsidRPr="00A81670">
              <w:rPr>
                <w:rFonts w:ascii="Arial" w:hAnsi="Arial" w:cs="Arial"/>
                <w:sz w:val="18"/>
                <w:szCs w:val="18"/>
                <w:highlight w:val="yellow"/>
              </w:rPr>
              <w:t xml:space="preserve">ENTER </w:t>
            </w:r>
            <w:r w:rsidR="00227C95">
              <w:rPr>
                <w:rFonts w:ascii="Arial" w:hAnsi="Arial" w:cs="Arial"/>
                <w:sz w:val="18"/>
                <w:szCs w:val="18"/>
                <w:highlight w:val="yellow"/>
              </w:rPr>
              <w:t>CLIENT</w:t>
            </w:r>
            <w:r w:rsidR="00762828">
              <w:rPr>
                <w:rFonts w:ascii="Arial" w:hAnsi="Arial" w:cs="Arial"/>
                <w:sz w:val="18"/>
                <w:szCs w:val="18"/>
                <w:highlight w:val="yellow"/>
              </w:rPr>
              <w:t xml:space="preserve"> </w:t>
            </w:r>
            <w:r w:rsidRPr="00A81670">
              <w:rPr>
                <w:rFonts w:ascii="Arial" w:hAnsi="Arial" w:cs="Arial"/>
                <w:sz w:val="18"/>
                <w:szCs w:val="18"/>
                <w:highlight w:val="yellow"/>
              </w:rPr>
              <w:t>KEY CONTACTS</w:t>
            </w:r>
          </w:p>
          <w:p w14:paraId="1D318FD5" w14:textId="77777777" w:rsidR="00A81670" w:rsidRPr="00A81670" w:rsidRDefault="00A81670" w:rsidP="00A81670">
            <w:pPr>
              <w:pStyle w:val="ListParagraph"/>
              <w:tabs>
                <w:tab w:val="left" w:pos="5190"/>
              </w:tabs>
              <w:rPr>
                <w:rFonts w:ascii="Arial" w:hAnsi="Arial" w:cs="Arial"/>
                <w:sz w:val="18"/>
                <w:szCs w:val="18"/>
              </w:rPr>
            </w:pPr>
          </w:p>
          <w:p w14:paraId="1D318FD6" w14:textId="0D877618" w:rsidR="00A81670" w:rsidRPr="00580048" w:rsidRDefault="00A81670" w:rsidP="00A81670">
            <w:pPr>
              <w:pStyle w:val="ListParagraph"/>
              <w:tabs>
                <w:tab w:val="left" w:pos="5190"/>
              </w:tabs>
              <w:rPr>
                <w:rFonts w:ascii="Arial" w:hAnsi="Arial" w:cs="Arial"/>
                <w:sz w:val="18"/>
                <w:szCs w:val="18"/>
              </w:rPr>
            </w:pPr>
            <w:r w:rsidRPr="00FA12D8">
              <w:rPr>
                <w:rFonts w:ascii="Arial" w:hAnsi="Arial" w:cs="Arial"/>
                <w:sz w:val="18"/>
                <w:szCs w:val="18"/>
                <w:highlight w:val="yellow"/>
              </w:rPr>
              <w:t>ENSURE ALL INCIDENT MANAGE</w:t>
            </w:r>
            <w:r w:rsidR="00B544CE">
              <w:rPr>
                <w:rFonts w:ascii="Arial" w:hAnsi="Arial" w:cs="Arial"/>
                <w:sz w:val="18"/>
                <w:szCs w:val="18"/>
                <w:highlight w:val="yellow"/>
              </w:rPr>
              <w:t>MENT TEAM MEMBERS HAVE PHONE NU</w:t>
            </w:r>
            <w:r w:rsidRPr="00FA12D8">
              <w:rPr>
                <w:rFonts w:ascii="Arial" w:hAnsi="Arial" w:cs="Arial"/>
                <w:sz w:val="18"/>
                <w:szCs w:val="18"/>
                <w:highlight w:val="yellow"/>
              </w:rPr>
              <w:t>MBE</w:t>
            </w:r>
            <w:r w:rsidR="00B544CE">
              <w:rPr>
                <w:rFonts w:ascii="Arial" w:hAnsi="Arial" w:cs="Arial"/>
                <w:sz w:val="18"/>
                <w:szCs w:val="18"/>
                <w:highlight w:val="yellow"/>
              </w:rPr>
              <w:t>R</w:t>
            </w:r>
            <w:r w:rsidRPr="00FA12D8">
              <w:rPr>
                <w:rFonts w:ascii="Arial" w:hAnsi="Arial" w:cs="Arial"/>
                <w:sz w:val="18"/>
                <w:szCs w:val="18"/>
                <w:highlight w:val="yellow"/>
              </w:rPr>
              <w:t>S STORED ON MOBILE</w:t>
            </w:r>
          </w:p>
          <w:p w14:paraId="1D318FD7" w14:textId="77777777" w:rsidR="00A81670" w:rsidRDefault="00A81670" w:rsidP="00A81670">
            <w:pPr>
              <w:tabs>
                <w:tab w:val="left" w:pos="5190"/>
              </w:tabs>
              <w:rPr>
                <w:rFonts w:ascii="Arial" w:hAnsi="Arial" w:cs="Arial"/>
                <w:sz w:val="18"/>
                <w:szCs w:val="18"/>
              </w:rPr>
            </w:pPr>
          </w:p>
          <w:p w14:paraId="1D318FD8" w14:textId="77777777" w:rsidR="00A81670" w:rsidRPr="00A81670" w:rsidRDefault="00A81670" w:rsidP="00A81670">
            <w:pPr>
              <w:tabs>
                <w:tab w:val="left" w:pos="5190"/>
              </w:tabs>
              <w:rPr>
                <w:rFonts w:ascii="Arial" w:hAnsi="Arial" w:cs="Arial"/>
                <w:sz w:val="18"/>
                <w:szCs w:val="18"/>
              </w:rPr>
            </w:pPr>
          </w:p>
        </w:tc>
      </w:tr>
      <w:tr w:rsidR="00B03279" w14:paraId="1D318FDB" w14:textId="77777777" w:rsidTr="00FA12D8">
        <w:tc>
          <w:tcPr>
            <w:tcW w:w="9016" w:type="dxa"/>
            <w:shd w:val="clear" w:color="auto" w:fill="FFFFFF" w:themeFill="background1"/>
          </w:tcPr>
          <w:p w14:paraId="1D318FDA" w14:textId="77777777" w:rsidR="00B03279" w:rsidRPr="00580048" w:rsidRDefault="00B03279" w:rsidP="00B03279">
            <w:pPr>
              <w:pStyle w:val="ListParagraph"/>
              <w:numPr>
                <w:ilvl w:val="0"/>
                <w:numId w:val="3"/>
              </w:numPr>
              <w:tabs>
                <w:tab w:val="left" w:pos="5190"/>
              </w:tabs>
              <w:spacing w:after="200" w:line="276" w:lineRule="auto"/>
              <w:rPr>
                <w:rFonts w:ascii="Arial" w:hAnsi="Arial" w:cs="Arial"/>
                <w:sz w:val="18"/>
                <w:szCs w:val="18"/>
              </w:rPr>
            </w:pPr>
            <w:r w:rsidRPr="00580048">
              <w:rPr>
                <w:rFonts w:ascii="Arial" w:hAnsi="Arial" w:cs="Arial"/>
                <w:sz w:val="18"/>
                <w:szCs w:val="18"/>
              </w:rPr>
              <w:t>Identify urgent actions to maintain staff &amp; visitor safety and to contain damage</w:t>
            </w:r>
          </w:p>
        </w:tc>
      </w:tr>
      <w:tr w:rsidR="00B03279" w14:paraId="1D318FE0" w14:textId="77777777" w:rsidTr="00FA12D8">
        <w:tc>
          <w:tcPr>
            <w:tcW w:w="9016" w:type="dxa"/>
            <w:shd w:val="clear" w:color="auto" w:fill="FFFFFF" w:themeFill="background1"/>
          </w:tcPr>
          <w:p w14:paraId="1D318FDC" w14:textId="77777777" w:rsidR="001E1C49" w:rsidRDefault="00064EFC" w:rsidP="006E1A88">
            <w:pPr>
              <w:pStyle w:val="ListParagraph"/>
              <w:numPr>
                <w:ilvl w:val="0"/>
                <w:numId w:val="3"/>
              </w:numPr>
              <w:tabs>
                <w:tab w:val="left" w:pos="5190"/>
              </w:tabs>
              <w:spacing w:after="200" w:line="276" w:lineRule="auto"/>
              <w:rPr>
                <w:rFonts w:ascii="Arial" w:hAnsi="Arial" w:cs="Arial"/>
                <w:sz w:val="18"/>
                <w:szCs w:val="18"/>
              </w:rPr>
            </w:pPr>
            <w:r>
              <w:rPr>
                <w:rFonts w:ascii="Arial" w:hAnsi="Arial" w:cs="Arial"/>
                <w:sz w:val="18"/>
                <w:szCs w:val="18"/>
              </w:rPr>
              <w:t>If access is denied to the main</w:t>
            </w:r>
            <w:r w:rsidR="006E1A88" w:rsidRPr="00580048">
              <w:rPr>
                <w:rFonts w:ascii="Arial" w:hAnsi="Arial" w:cs="Arial"/>
                <w:sz w:val="18"/>
                <w:szCs w:val="18"/>
              </w:rPr>
              <w:t xml:space="preserve"> offices</w:t>
            </w:r>
          </w:p>
          <w:p w14:paraId="1D318FDD" w14:textId="77777777" w:rsidR="00064EFC" w:rsidRPr="00580048" w:rsidRDefault="00064EFC" w:rsidP="00064EFC">
            <w:pPr>
              <w:pStyle w:val="ListParagraph"/>
              <w:tabs>
                <w:tab w:val="left" w:pos="5190"/>
              </w:tabs>
              <w:spacing w:after="200" w:line="276" w:lineRule="auto"/>
              <w:rPr>
                <w:rFonts w:ascii="Arial" w:hAnsi="Arial" w:cs="Arial"/>
                <w:sz w:val="18"/>
                <w:szCs w:val="18"/>
              </w:rPr>
            </w:pPr>
          </w:p>
          <w:p w14:paraId="1D318FDE" w14:textId="77777777" w:rsidR="00B03279" w:rsidRDefault="00B03279" w:rsidP="0038179B">
            <w:pPr>
              <w:pStyle w:val="ListParagraph"/>
              <w:tabs>
                <w:tab w:val="left" w:pos="5190"/>
              </w:tabs>
              <w:spacing w:after="200" w:line="276" w:lineRule="auto"/>
              <w:rPr>
                <w:rStyle w:val="address"/>
                <w:rFonts w:ascii="Arial" w:hAnsi="Arial" w:cs="Arial"/>
                <w:sz w:val="18"/>
                <w:szCs w:val="18"/>
              </w:rPr>
            </w:pPr>
            <w:r w:rsidRPr="00580048">
              <w:rPr>
                <w:rFonts w:ascii="Arial" w:hAnsi="Arial" w:cs="Arial"/>
                <w:sz w:val="18"/>
                <w:szCs w:val="18"/>
              </w:rPr>
              <w:t>Incident Management</w:t>
            </w:r>
            <w:r w:rsidRPr="00580048">
              <w:rPr>
                <w:rFonts w:ascii="Arial" w:hAnsi="Arial" w:cs="Arial"/>
                <w:b/>
                <w:sz w:val="18"/>
                <w:szCs w:val="18"/>
              </w:rPr>
              <w:t xml:space="preserve"> </w:t>
            </w:r>
            <w:r w:rsidRPr="00580048">
              <w:rPr>
                <w:rFonts w:ascii="Arial" w:hAnsi="Arial" w:cs="Arial"/>
                <w:sz w:val="18"/>
                <w:szCs w:val="18"/>
              </w:rPr>
              <w:t>Team to assemble at</w:t>
            </w:r>
            <w:r w:rsidRPr="00580048">
              <w:rPr>
                <w:rStyle w:val="address"/>
                <w:rFonts w:ascii="Arial" w:hAnsi="Arial" w:cs="Arial"/>
                <w:sz w:val="18"/>
                <w:szCs w:val="18"/>
              </w:rPr>
              <w:t xml:space="preserve"> </w:t>
            </w:r>
            <w:r w:rsidR="0038179B" w:rsidRPr="00580048">
              <w:rPr>
                <w:rStyle w:val="address"/>
                <w:rFonts w:ascii="Arial" w:hAnsi="Arial" w:cs="Arial"/>
                <w:sz w:val="18"/>
                <w:szCs w:val="18"/>
              </w:rPr>
              <w:t xml:space="preserve">the </w:t>
            </w:r>
            <w:r w:rsidR="00064EFC">
              <w:rPr>
                <w:rStyle w:val="address"/>
                <w:rFonts w:ascii="Arial" w:hAnsi="Arial" w:cs="Arial"/>
                <w:sz w:val="18"/>
                <w:szCs w:val="18"/>
              </w:rPr>
              <w:t>(Incident Management Team Centre)</w:t>
            </w:r>
          </w:p>
          <w:p w14:paraId="1D318FDF" w14:textId="77777777" w:rsidR="00FA12D8" w:rsidRPr="00580048" w:rsidRDefault="00FA12D8" w:rsidP="0038179B">
            <w:pPr>
              <w:pStyle w:val="ListParagraph"/>
              <w:tabs>
                <w:tab w:val="left" w:pos="5190"/>
              </w:tabs>
              <w:spacing w:after="200" w:line="276" w:lineRule="auto"/>
              <w:rPr>
                <w:rFonts w:ascii="Arial" w:hAnsi="Arial" w:cs="Arial"/>
                <w:sz w:val="18"/>
                <w:szCs w:val="18"/>
              </w:rPr>
            </w:pPr>
            <w:r w:rsidRPr="00FA12D8">
              <w:rPr>
                <w:rStyle w:val="address"/>
                <w:rFonts w:ascii="Arial" w:hAnsi="Arial" w:cs="Arial"/>
                <w:sz w:val="18"/>
                <w:szCs w:val="18"/>
                <w:highlight w:val="yellow"/>
              </w:rPr>
              <w:t>ENTER LOCATION</w:t>
            </w:r>
          </w:p>
        </w:tc>
      </w:tr>
      <w:tr w:rsidR="00BA203E" w14:paraId="1D318FE3" w14:textId="77777777" w:rsidTr="00FA12D8">
        <w:tc>
          <w:tcPr>
            <w:tcW w:w="9016" w:type="dxa"/>
            <w:shd w:val="clear" w:color="auto" w:fill="FFFFFF" w:themeFill="background1"/>
          </w:tcPr>
          <w:p w14:paraId="1D318FE1" w14:textId="77777777" w:rsidR="00EF3CE5" w:rsidRDefault="003B63B3" w:rsidP="002C57F0">
            <w:pPr>
              <w:pStyle w:val="BodyTextIndent2"/>
              <w:numPr>
                <w:ilvl w:val="0"/>
                <w:numId w:val="18"/>
              </w:numPr>
              <w:jc w:val="both"/>
              <w:rPr>
                <w:rFonts w:ascii="Arial" w:hAnsi="Arial" w:cs="Arial"/>
                <w:sz w:val="18"/>
                <w:szCs w:val="18"/>
              </w:rPr>
            </w:pPr>
            <w:r w:rsidRPr="00580048">
              <w:rPr>
                <w:rFonts w:ascii="Arial" w:hAnsi="Arial" w:cs="Arial"/>
                <w:sz w:val="18"/>
                <w:szCs w:val="18"/>
              </w:rPr>
              <w:t xml:space="preserve"> T</w:t>
            </w:r>
            <w:r w:rsidR="00BA203E" w:rsidRPr="00580048">
              <w:rPr>
                <w:rFonts w:ascii="Arial" w:hAnsi="Arial" w:cs="Arial"/>
                <w:sz w:val="18"/>
                <w:szCs w:val="18"/>
              </w:rPr>
              <w:t>he dedicated</w:t>
            </w:r>
            <w:r w:rsidR="001E1C49" w:rsidRPr="00580048">
              <w:rPr>
                <w:rFonts w:ascii="Arial" w:hAnsi="Arial" w:cs="Arial"/>
                <w:sz w:val="18"/>
                <w:szCs w:val="18"/>
              </w:rPr>
              <w:t xml:space="preserve"> </w:t>
            </w:r>
            <w:r w:rsidRPr="00580048">
              <w:rPr>
                <w:rFonts w:ascii="Arial" w:hAnsi="Arial" w:cs="Arial"/>
                <w:sz w:val="18"/>
                <w:szCs w:val="18"/>
              </w:rPr>
              <w:t xml:space="preserve">Incident Management Team </w:t>
            </w:r>
            <w:r w:rsidR="001E1C49" w:rsidRPr="00580048">
              <w:rPr>
                <w:rFonts w:ascii="Arial" w:hAnsi="Arial" w:cs="Arial"/>
                <w:sz w:val="18"/>
                <w:szCs w:val="18"/>
              </w:rPr>
              <w:t>telephone</w:t>
            </w:r>
            <w:r w:rsidRPr="00580048">
              <w:rPr>
                <w:rFonts w:ascii="Arial" w:hAnsi="Arial" w:cs="Arial"/>
                <w:sz w:val="18"/>
                <w:szCs w:val="18"/>
              </w:rPr>
              <w:t xml:space="preserve"> conference number is:</w:t>
            </w:r>
          </w:p>
          <w:p w14:paraId="1D318FE2" w14:textId="77777777" w:rsidR="00EF3CE5" w:rsidRPr="00580048" w:rsidRDefault="00FA12D8" w:rsidP="00FA12D8">
            <w:pPr>
              <w:pStyle w:val="BodyTextIndent2"/>
              <w:ind w:left="720"/>
              <w:jc w:val="both"/>
              <w:rPr>
                <w:rFonts w:ascii="Arial" w:hAnsi="Arial" w:cs="Arial"/>
                <w:sz w:val="18"/>
                <w:szCs w:val="18"/>
              </w:rPr>
            </w:pPr>
            <w:r w:rsidRPr="00FA12D8">
              <w:rPr>
                <w:rFonts w:ascii="Arial" w:hAnsi="Arial" w:cs="Arial"/>
                <w:sz w:val="18"/>
                <w:szCs w:val="18"/>
                <w:highlight w:val="yellow"/>
              </w:rPr>
              <w:t>ENTER NUMBER</w:t>
            </w:r>
          </w:p>
        </w:tc>
      </w:tr>
      <w:tr w:rsidR="00B544CE" w14:paraId="2E337C76" w14:textId="77777777" w:rsidTr="00FA12D8">
        <w:tc>
          <w:tcPr>
            <w:tcW w:w="9016" w:type="dxa"/>
            <w:shd w:val="clear" w:color="auto" w:fill="FFFFFF" w:themeFill="background1"/>
          </w:tcPr>
          <w:p w14:paraId="162CBD11" w14:textId="77777777" w:rsidR="00B544CE" w:rsidRDefault="00B544CE" w:rsidP="002C57F0">
            <w:pPr>
              <w:pStyle w:val="BodyTextIndent2"/>
              <w:numPr>
                <w:ilvl w:val="0"/>
                <w:numId w:val="18"/>
              </w:numPr>
              <w:jc w:val="both"/>
              <w:rPr>
                <w:rFonts w:ascii="Arial" w:hAnsi="Arial" w:cs="Arial"/>
                <w:sz w:val="18"/>
                <w:szCs w:val="18"/>
              </w:rPr>
            </w:pPr>
            <w:r>
              <w:rPr>
                <w:rFonts w:ascii="Arial" w:hAnsi="Arial" w:cs="Arial"/>
                <w:sz w:val="18"/>
                <w:szCs w:val="18"/>
              </w:rPr>
              <w:t>Compass Crisis Line</w:t>
            </w:r>
          </w:p>
          <w:p w14:paraId="5BBAF41A" w14:textId="6FF1EB49" w:rsidR="00B544CE" w:rsidRPr="00B544CE" w:rsidRDefault="00B544CE" w:rsidP="00B544CE">
            <w:pPr>
              <w:pStyle w:val="BodyTextIndent2"/>
              <w:ind w:left="720"/>
              <w:jc w:val="both"/>
              <w:rPr>
                <w:rFonts w:ascii="Arial" w:hAnsi="Arial" w:cs="Arial"/>
                <w:b/>
                <w:sz w:val="18"/>
                <w:szCs w:val="18"/>
              </w:rPr>
            </w:pPr>
            <w:r w:rsidRPr="00B544CE">
              <w:rPr>
                <w:rFonts w:ascii="Arial" w:hAnsi="Arial" w:cs="Arial"/>
                <w:b/>
                <w:sz w:val="18"/>
                <w:szCs w:val="18"/>
              </w:rPr>
              <w:t>0800 011 4630</w:t>
            </w:r>
          </w:p>
        </w:tc>
      </w:tr>
    </w:tbl>
    <w:p w14:paraId="1D318FE4" w14:textId="77777777" w:rsidR="00B03279" w:rsidRDefault="00B03279" w:rsidP="00B03279">
      <w:pPr>
        <w:jc w:val="center"/>
      </w:pPr>
    </w:p>
    <w:p w14:paraId="1D318FE5" w14:textId="77777777" w:rsidR="00B03279" w:rsidRDefault="00B03279" w:rsidP="00B03279">
      <w:pPr>
        <w:jc w:val="center"/>
      </w:pPr>
    </w:p>
    <w:p w14:paraId="1D318FE8" w14:textId="3B5D549D" w:rsidR="00984E6F" w:rsidRDefault="00984E6F" w:rsidP="00C86FC1"/>
    <w:p w14:paraId="0683D166" w14:textId="77777777" w:rsidR="00227C95" w:rsidRDefault="00227C95" w:rsidP="00C86FC1"/>
    <w:p w14:paraId="1D318FE9" w14:textId="77777777" w:rsidR="00B03279" w:rsidRDefault="00B03279" w:rsidP="00BA20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7732"/>
      </w:tblGrid>
      <w:tr w:rsidR="006A156F" w14:paraId="1D318FED" w14:textId="77777777" w:rsidTr="002F2DF1">
        <w:tc>
          <w:tcPr>
            <w:tcW w:w="668" w:type="dxa"/>
            <w:shd w:val="clear" w:color="auto" w:fill="DBE5F1" w:themeFill="accent1" w:themeFillTint="33"/>
          </w:tcPr>
          <w:p w14:paraId="1D318FEA" w14:textId="77777777" w:rsidR="006A156F" w:rsidRPr="00D92380" w:rsidRDefault="006A156F" w:rsidP="00B03279">
            <w:pPr>
              <w:jc w:val="center"/>
              <w:rPr>
                <w:rFonts w:ascii="Arial" w:hAnsi="Arial" w:cs="Arial"/>
                <w:sz w:val="18"/>
                <w:szCs w:val="18"/>
              </w:rPr>
            </w:pPr>
          </w:p>
        </w:tc>
        <w:tc>
          <w:tcPr>
            <w:tcW w:w="7732" w:type="dxa"/>
            <w:shd w:val="clear" w:color="auto" w:fill="DBE5F1" w:themeFill="accent1" w:themeFillTint="33"/>
          </w:tcPr>
          <w:p w14:paraId="1D318FEB" w14:textId="77777777" w:rsidR="006A156F" w:rsidRDefault="006A156F" w:rsidP="006A156F">
            <w:pPr>
              <w:jc w:val="center"/>
              <w:rPr>
                <w:rFonts w:ascii="Arial" w:hAnsi="Arial" w:cs="Arial"/>
                <w:sz w:val="18"/>
                <w:szCs w:val="18"/>
              </w:rPr>
            </w:pPr>
            <w:r>
              <w:rPr>
                <w:rFonts w:ascii="Arial" w:hAnsi="Arial" w:cs="Arial"/>
                <w:sz w:val="18"/>
                <w:szCs w:val="18"/>
              </w:rPr>
              <w:t>Table of Contents</w:t>
            </w:r>
          </w:p>
          <w:p w14:paraId="1D318FEC" w14:textId="77777777" w:rsidR="006A156F" w:rsidRPr="00D92380" w:rsidRDefault="006A156F" w:rsidP="00D92380">
            <w:pPr>
              <w:rPr>
                <w:rFonts w:ascii="Arial" w:hAnsi="Arial" w:cs="Arial"/>
                <w:sz w:val="18"/>
                <w:szCs w:val="18"/>
              </w:rPr>
            </w:pPr>
          </w:p>
        </w:tc>
      </w:tr>
      <w:tr w:rsidR="006A156F" w14:paraId="1D318FF1" w14:textId="77777777" w:rsidTr="002F2DF1">
        <w:tc>
          <w:tcPr>
            <w:tcW w:w="668" w:type="dxa"/>
          </w:tcPr>
          <w:p w14:paraId="1D318FEE"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1</w:t>
            </w:r>
          </w:p>
        </w:tc>
        <w:tc>
          <w:tcPr>
            <w:tcW w:w="7732" w:type="dxa"/>
          </w:tcPr>
          <w:p w14:paraId="1D318FEF" w14:textId="77777777" w:rsidR="006A156F" w:rsidRPr="00D92380" w:rsidRDefault="006A156F" w:rsidP="00D92380">
            <w:pPr>
              <w:rPr>
                <w:rFonts w:ascii="Arial" w:hAnsi="Arial" w:cs="Arial"/>
                <w:sz w:val="18"/>
                <w:szCs w:val="18"/>
              </w:rPr>
            </w:pPr>
            <w:r w:rsidRPr="00D92380">
              <w:rPr>
                <w:rFonts w:ascii="Arial" w:hAnsi="Arial" w:cs="Arial"/>
                <w:sz w:val="18"/>
                <w:szCs w:val="18"/>
              </w:rPr>
              <w:t>Introduction</w:t>
            </w:r>
          </w:p>
          <w:p w14:paraId="1D318FF0" w14:textId="77777777" w:rsidR="006A156F" w:rsidRPr="00D92380" w:rsidRDefault="006A156F" w:rsidP="00B03279">
            <w:pPr>
              <w:jc w:val="center"/>
              <w:rPr>
                <w:rFonts w:ascii="Arial" w:hAnsi="Arial" w:cs="Arial"/>
                <w:sz w:val="18"/>
                <w:szCs w:val="18"/>
              </w:rPr>
            </w:pPr>
          </w:p>
        </w:tc>
      </w:tr>
      <w:tr w:rsidR="006A156F" w14:paraId="1D318FF5" w14:textId="77777777" w:rsidTr="002F2DF1">
        <w:tc>
          <w:tcPr>
            <w:tcW w:w="668" w:type="dxa"/>
          </w:tcPr>
          <w:p w14:paraId="1D318FF2"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2</w:t>
            </w:r>
          </w:p>
        </w:tc>
        <w:tc>
          <w:tcPr>
            <w:tcW w:w="7732" w:type="dxa"/>
          </w:tcPr>
          <w:p w14:paraId="1D318FF3" w14:textId="77777777" w:rsidR="006A156F" w:rsidRDefault="006A156F" w:rsidP="00D92380">
            <w:pPr>
              <w:rPr>
                <w:rFonts w:ascii="Arial" w:hAnsi="Arial" w:cs="Arial"/>
                <w:sz w:val="18"/>
                <w:szCs w:val="18"/>
              </w:rPr>
            </w:pPr>
            <w:r w:rsidRPr="004716A3">
              <w:rPr>
                <w:rFonts w:ascii="Arial" w:hAnsi="Arial" w:cs="Arial"/>
                <w:sz w:val="18"/>
                <w:szCs w:val="18"/>
              </w:rPr>
              <w:t>Objectives</w:t>
            </w:r>
          </w:p>
          <w:p w14:paraId="1D318FF4" w14:textId="77777777" w:rsidR="006A156F" w:rsidRPr="00D92380" w:rsidRDefault="006A156F" w:rsidP="00D92380">
            <w:pPr>
              <w:rPr>
                <w:rFonts w:ascii="Arial" w:hAnsi="Arial" w:cs="Arial"/>
                <w:sz w:val="18"/>
                <w:szCs w:val="18"/>
              </w:rPr>
            </w:pPr>
          </w:p>
        </w:tc>
      </w:tr>
      <w:tr w:rsidR="006A156F" w14:paraId="1D318FF9" w14:textId="77777777" w:rsidTr="002F2DF1">
        <w:tc>
          <w:tcPr>
            <w:tcW w:w="668" w:type="dxa"/>
          </w:tcPr>
          <w:p w14:paraId="1D318FF6"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3</w:t>
            </w:r>
          </w:p>
        </w:tc>
        <w:tc>
          <w:tcPr>
            <w:tcW w:w="7732" w:type="dxa"/>
          </w:tcPr>
          <w:p w14:paraId="1D318FF7" w14:textId="77777777" w:rsidR="006A156F" w:rsidRPr="004716A3" w:rsidRDefault="006A156F" w:rsidP="00D92380">
            <w:pPr>
              <w:rPr>
                <w:rFonts w:ascii="Arial" w:hAnsi="Arial" w:cs="Arial"/>
                <w:sz w:val="18"/>
                <w:szCs w:val="18"/>
              </w:rPr>
            </w:pPr>
            <w:r w:rsidRPr="004716A3">
              <w:rPr>
                <w:rFonts w:ascii="Arial" w:hAnsi="Arial" w:cs="Arial"/>
                <w:sz w:val="18"/>
                <w:szCs w:val="18"/>
              </w:rPr>
              <w:t>Plan Structure</w:t>
            </w:r>
          </w:p>
          <w:p w14:paraId="1D318FF8" w14:textId="77777777" w:rsidR="006A156F" w:rsidRPr="00D92380" w:rsidRDefault="006A156F" w:rsidP="00B03279">
            <w:pPr>
              <w:jc w:val="center"/>
              <w:rPr>
                <w:rFonts w:ascii="Arial" w:hAnsi="Arial" w:cs="Arial"/>
                <w:sz w:val="18"/>
                <w:szCs w:val="18"/>
              </w:rPr>
            </w:pPr>
          </w:p>
        </w:tc>
      </w:tr>
      <w:tr w:rsidR="006A156F" w14:paraId="1D318FFD" w14:textId="77777777" w:rsidTr="002F2DF1">
        <w:tc>
          <w:tcPr>
            <w:tcW w:w="668" w:type="dxa"/>
          </w:tcPr>
          <w:p w14:paraId="1D318FFA"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4</w:t>
            </w:r>
          </w:p>
        </w:tc>
        <w:tc>
          <w:tcPr>
            <w:tcW w:w="7732" w:type="dxa"/>
          </w:tcPr>
          <w:p w14:paraId="1D318FFB" w14:textId="77777777" w:rsidR="006A156F" w:rsidRDefault="006A156F" w:rsidP="00D92380">
            <w:pPr>
              <w:rPr>
                <w:rFonts w:ascii="Arial" w:hAnsi="Arial" w:cs="Arial"/>
                <w:sz w:val="18"/>
                <w:szCs w:val="18"/>
              </w:rPr>
            </w:pPr>
            <w:r w:rsidRPr="004716A3">
              <w:rPr>
                <w:rFonts w:ascii="Arial" w:hAnsi="Arial" w:cs="Arial"/>
                <w:sz w:val="18"/>
                <w:szCs w:val="18"/>
              </w:rPr>
              <w:t>Incident Management Team</w:t>
            </w:r>
          </w:p>
          <w:p w14:paraId="1D318FFC" w14:textId="77777777" w:rsidR="006A156F" w:rsidRPr="00D92380" w:rsidRDefault="006A156F" w:rsidP="00D92380">
            <w:pPr>
              <w:rPr>
                <w:rFonts w:ascii="Arial" w:hAnsi="Arial" w:cs="Arial"/>
                <w:sz w:val="18"/>
                <w:szCs w:val="18"/>
              </w:rPr>
            </w:pPr>
          </w:p>
        </w:tc>
      </w:tr>
      <w:tr w:rsidR="006A156F" w14:paraId="1D319001" w14:textId="77777777" w:rsidTr="002F2DF1">
        <w:tc>
          <w:tcPr>
            <w:tcW w:w="668" w:type="dxa"/>
          </w:tcPr>
          <w:p w14:paraId="1D318FFE"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5</w:t>
            </w:r>
          </w:p>
        </w:tc>
        <w:tc>
          <w:tcPr>
            <w:tcW w:w="7732" w:type="dxa"/>
          </w:tcPr>
          <w:p w14:paraId="1D318FFF" w14:textId="77777777" w:rsidR="006A156F" w:rsidRDefault="006A156F" w:rsidP="00D92380">
            <w:pPr>
              <w:rPr>
                <w:rFonts w:ascii="Arial" w:hAnsi="Arial" w:cs="Arial"/>
                <w:sz w:val="18"/>
                <w:szCs w:val="18"/>
              </w:rPr>
            </w:pPr>
            <w:r w:rsidRPr="004716A3">
              <w:rPr>
                <w:rFonts w:ascii="Arial" w:hAnsi="Arial" w:cs="Arial"/>
                <w:sz w:val="18"/>
                <w:szCs w:val="18"/>
              </w:rPr>
              <w:t>Activation Procedures</w:t>
            </w:r>
          </w:p>
          <w:p w14:paraId="1D319000" w14:textId="77777777" w:rsidR="006A156F" w:rsidRPr="00D92380" w:rsidRDefault="006A156F" w:rsidP="00D92380">
            <w:pPr>
              <w:rPr>
                <w:rFonts w:ascii="Arial" w:hAnsi="Arial" w:cs="Arial"/>
                <w:sz w:val="18"/>
                <w:szCs w:val="18"/>
              </w:rPr>
            </w:pPr>
          </w:p>
        </w:tc>
      </w:tr>
      <w:tr w:rsidR="006A156F" w14:paraId="1D319005" w14:textId="77777777" w:rsidTr="002F2DF1">
        <w:tc>
          <w:tcPr>
            <w:tcW w:w="668" w:type="dxa"/>
          </w:tcPr>
          <w:p w14:paraId="1D319002"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6</w:t>
            </w:r>
          </w:p>
        </w:tc>
        <w:tc>
          <w:tcPr>
            <w:tcW w:w="7732" w:type="dxa"/>
          </w:tcPr>
          <w:p w14:paraId="1D319003" w14:textId="77777777" w:rsidR="006A156F" w:rsidRDefault="006A156F" w:rsidP="00D92380">
            <w:pPr>
              <w:rPr>
                <w:rFonts w:ascii="Arial" w:hAnsi="Arial" w:cs="Arial"/>
                <w:sz w:val="18"/>
                <w:szCs w:val="18"/>
              </w:rPr>
            </w:pPr>
            <w:r>
              <w:rPr>
                <w:rFonts w:ascii="Arial" w:hAnsi="Arial" w:cs="Arial"/>
                <w:sz w:val="18"/>
                <w:szCs w:val="18"/>
              </w:rPr>
              <w:t>Crisis Management</w:t>
            </w:r>
          </w:p>
          <w:p w14:paraId="1D319004" w14:textId="77777777" w:rsidR="006A156F" w:rsidRPr="00D92380" w:rsidRDefault="006A156F" w:rsidP="00B03279">
            <w:pPr>
              <w:jc w:val="center"/>
              <w:rPr>
                <w:rFonts w:ascii="Arial" w:hAnsi="Arial" w:cs="Arial"/>
                <w:sz w:val="18"/>
                <w:szCs w:val="18"/>
              </w:rPr>
            </w:pPr>
          </w:p>
        </w:tc>
      </w:tr>
      <w:tr w:rsidR="006A156F" w14:paraId="1D319009" w14:textId="77777777" w:rsidTr="002F2DF1">
        <w:tc>
          <w:tcPr>
            <w:tcW w:w="668" w:type="dxa"/>
          </w:tcPr>
          <w:p w14:paraId="1D319006" w14:textId="77777777" w:rsidR="006A156F" w:rsidRPr="00D92380" w:rsidRDefault="006A156F" w:rsidP="00B03279">
            <w:pPr>
              <w:jc w:val="center"/>
              <w:rPr>
                <w:rFonts w:ascii="Arial" w:hAnsi="Arial" w:cs="Arial"/>
                <w:sz w:val="18"/>
                <w:szCs w:val="18"/>
              </w:rPr>
            </w:pPr>
            <w:r w:rsidRPr="00D92380">
              <w:rPr>
                <w:rFonts w:ascii="Arial" w:hAnsi="Arial" w:cs="Arial"/>
                <w:sz w:val="18"/>
                <w:szCs w:val="18"/>
              </w:rPr>
              <w:t>7</w:t>
            </w:r>
          </w:p>
        </w:tc>
        <w:tc>
          <w:tcPr>
            <w:tcW w:w="7732" w:type="dxa"/>
          </w:tcPr>
          <w:p w14:paraId="1D319007" w14:textId="77777777" w:rsidR="006A156F" w:rsidRPr="004716A3" w:rsidRDefault="006A156F" w:rsidP="00D92380">
            <w:pPr>
              <w:rPr>
                <w:rFonts w:ascii="Arial" w:hAnsi="Arial" w:cs="Arial"/>
                <w:sz w:val="18"/>
                <w:szCs w:val="18"/>
              </w:rPr>
            </w:pPr>
            <w:r w:rsidRPr="004716A3">
              <w:rPr>
                <w:rFonts w:ascii="Arial" w:hAnsi="Arial" w:cs="Arial"/>
                <w:sz w:val="18"/>
                <w:szCs w:val="18"/>
              </w:rPr>
              <w:t>IMT Meeting Agenda</w:t>
            </w:r>
          </w:p>
          <w:p w14:paraId="1D319008" w14:textId="77777777" w:rsidR="006A156F" w:rsidRPr="00D92380" w:rsidRDefault="006A156F" w:rsidP="00B03279">
            <w:pPr>
              <w:jc w:val="center"/>
              <w:rPr>
                <w:rFonts w:ascii="Arial" w:hAnsi="Arial" w:cs="Arial"/>
                <w:sz w:val="18"/>
                <w:szCs w:val="18"/>
              </w:rPr>
            </w:pPr>
          </w:p>
        </w:tc>
      </w:tr>
      <w:tr w:rsidR="006A156F" w14:paraId="1D31900D" w14:textId="77777777" w:rsidTr="002F2DF1">
        <w:tc>
          <w:tcPr>
            <w:tcW w:w="668" w:type="dxa"/>
          </w:tcPr>
          <w:p w14:paraId="1D31900A" w14:textId="77777777" w:rsidR="006A156F" w:rsidRPr="00D92380" w:rsidRDefault="006A156F" w:rsidP="00B03279">
            <w:pPr>
              <w:jc w:val="center"/>
              <w:rPr>
                <w:rFonts w:ascii="Arial" w:hAnsi="Arial" w:cs="Arial"/>
                <w:sz w:val="18"/>
                <w:szCs w:val="18"/>
              </w:rPr>
            </w:pPr>
            <w:r>
              <w:rPr>
                <w:rFonts w:ascii="Arial" w:hAnsi="Arial" w:cs="Arial"/>
                <w:sz w:val="18"/>
                <w:szCs w:val="18"/>
              </w:rPr>
              <w:t>8</w:t>
            </w:r>
          </w:p>
        </w:tc>
        <w:tc>
          <w:tcPr>
            <w:tcW w:w="7732" w:type="dxa"/>
          </w:tcPr>
          <w:p w14:paraId="1D31900B" w14:textId="77777777" w:rsidR="006A156F" w:rsidRPr="004716A3" w:rsidRDefault="006A156F" w:rsidP="00703022">
            <w:pPr>
              <w:rPr>
                <w:rFonts w:ascii="Arial" w:hAnsi="Arial" w:cs="Arial"/>
                <w:sz w:val="18"/>
                <w:szCs w:val="18"/>
              </w:rPr>
            </w:pPr>
            <w:r>
              <w:rPr>
                <w:rFonts w:ascii="Arial" w:hAnsi="Arial" w:cs="Arial"/>
                <w:sz w:val="18"/>
                <w:szCs w:val="18"/>
              </w:rPr>
              <w:t>Media</w:t>
            </w:r>
          </w:p>
          <w:p w14:paraId="1D31900C" w14:textId="77777777" w:rsidR="006A156F" w:rsidRPr="00D92380" w:rsidRDefault="006A156F" w:rsidP="00B03279">
            <w:pPr>
              <w:jc w:val="center"/>
              <w:rPr>
                <w:rFonts w:ascii="Arial" w:hAnsi="Arial" w:cs="Arial"/>
                <w:sz w:val="18"/>
                <w:szCs w:val="18"/>
              </w:rPr>
            </w:pPr>
          </w:p>
        </w:tc>
      </w:tr>
      <w:tr w:rsidR="006A156F" w14:paraId="1D319011" w14:textId="77777777" w:rsidTr="002F2DF1">
        <w:tc>
          <w:tcPr>
            <w:tcW w:w="668" w:type="dxa"/>
          </w:tcPr>
          <w:p w14:paraId="1D31900E" w14:textId="77777777" w:rsidR="006A156F" w:rsidRPr="00D92380" w:rsidRDefault="006A156F" w:rsidP="00B03279">
            <w:pPr>
              <w:jc w:val="center"/>
              <w:rPr>
                <w:rFonts w:ascii="Arial" w:hAnsi="Arial" w:cs="Arial"/>
                <w:sz w:val="18"/>
                <w:szCs w:val="18"/>
              </w:rPr>
            </w:pPr>
            <w:r>
              <w:rPr>
                <w:rFonts w:ascii="Arial" w:hAnsi="Arial" w:cs="Arial"/>
                <w:sz w:val="18"/>
                <w:szCs w:val="18"/>
              </w:rPr>
              <w:t>9</w:t>
            </w:r>
          </w:p>
        </w:tc>
        <w:tc>
          <w:tcPr>
            <w:tcW w:w="7732" w:type="dxa"/>
          </w:tcPr>
          <w:p w14:paraId="1D31900F" w14:textId="77777777" w:rsidR="006A156F" w:rsidRDefault="006A156F" w:rsidP="00703022">
            <w:pPr>
              <w:rPr>
                <w:rFonts w:ascii="Arial" w:hAnsi="Arial" w:cs="Arial"/>
                <w:sz w:val="18"/>
                <w:szCs w:val="18"/>
              </w:rPr>
            </w:pPr>
            <w:r>
              <w:rPr>
                <w:rFonts w:ascii="Arial" w:hAnsi="Arial" w:cs="Arial"/>
                <w:sz w:val="18"/>
                <w:szCs w:val="18"/>
              </w:rPr>
              <w:t>Staff Welfare</w:t>
            </w:r>
          </w:p>
          <w:p w14:paraId="1D319010" w14:textId="77777777" w:rsidR="006A156F" w:rsidRPr="00D92380" w:rsidRDefault="006A156F" w:rsidP="00703022">
            <w:pPr>
              <w:rPr>
                <w:rFonts w:ascii="Arial" w:hAnsi="Arial" w:cs="Arial"/>
                <w:sz w:val="18"/>
                <w:szCs w:val="18"/>
              </w:rPr>
            </w:pPr>
          </w:p>
        </w:tc>
      </w:tr>
      <w:tr w:rsidR="006A156F" w14:paraId="1D319015" w14:textId="77777777" w:rsidTr="002F2DF1">
        <w:tc>
          <w:tcPr>
            <w:tcW w:w="668" w:type="dxa"/>
          </w:tcPr>
          <w:p w14:paraId="1D319012" w14:textId="77777777" w:rsidR="006A156F" w:rsidRDefault="006A156F" w:rsidP="00B03279">
            <w:pPr>
              <w:jc w:val="center"/>
              <w:rPr>
                <w:rFonts w:ascii="Arial" w:hAnsi="Arial" w:cs="Arial"/>
                <w:sz w:val="18"/>
                <w:szCs w:val="18"/>
              </w:rPr>
            </w:pPr>
            <w:r>
              <w:rPr>
                <w:rFonts w:ascii="Arial" w:hAnsi="Arial" w:cs="Arial"/>
                <w:sz w:val="18"/>
                <w:szCs w:val="18"/>
              </w:rPr>
              <w:t>10</w:t>
            </w:r>
          </w:p>
        </w:tc>
        <w:tc>
          <w:tcPr>
            <w:tcW w:w="7732" w:type="dxa"/>
          </w:tcPr>
          <w:p w14:paraId="1D319013" w14:textId="77777777" w:rsidR="006A156F" w:rsidRDefault="006A156F" w:rsidP="00703022">
            <w:pPr>
              <w:rPr>
                <w:rFonts w:ascii="Arial" w:hAnsi="Arial" w:cs="Arial"/>
                <w:sz w:val="18"/>
                <w:szCs w:val="18"/>
              </w:rPr>
            </w:pPr>
            <w:r>
              <w:rPr>
                <w:rFonts w:ascii="Arial" w:hAnsi="Arial" w:cs="Arial"/>
                <w:sz w:val="18"/>
                <w:szCs w:val="18"/>
              </w:rPr>
              <w:t>Resources</w:t>
            </w:r>
          </w:p>
          <w:p w14:paraId="1D319014" w14:textId="77777777" w:rsidR="006A156F" w:rsidRDefault="006A156F" w:rsidP="00703022">
            <w:pPr>
              <w:rPr>
                <w:rFonts w:ascii="Arial" w:hAnsi="Arial" w:cs="Arial"/>
                <w:sz w:val="18"/>
                <w:szCs w:val="18"/>
              </w:rPr>
            </w:pPr>
          </w:p>
        </w:tc>
      </w:tr>
      <w:tr w:rsidR="006A156F" w14:paraId="1D319019" w14:textId="77777777" w:rsidTr="002F2DF1">
        <w:tc>
          <w:tcPr>
            <w:tcW w:w="668" w:type="dxa"/>
          </w:tcPr>
          <w:p w14:paraId="1D319016" w14:textId="77777777" w:rsidR="006A156F" w:rsidRPr="00D92380" w:rsidRDefault="006A156F" w:rsidP="00B03279">
            <w:pPr>
              <w:jc w:val="center"/>
              <w:rPr>
                <w:rFonts w:ascii="Arial" w:hAnsi="Arial" w:cs="Arial"/>
                <w:sz w:val="18"/>
                <w:szCs w:val="18"/>
              </w:rPr>
            </w:pPr>
            <w:r>
              <w:rPr>
                <w:rFonts w:ascii="Arial" w:hAnsi="Arial" w:cs="Arial"/>
                <w:sz w:val="18"/>
                <w:szCs w:val="18"/>
              </w:rPr>
              <w:t>11</w:t>
            </w:r>
          </w:p>
        </w:tc>
        <w:tc>
          <w:tcPr>
            <w:tcW w:w="7732" w:type="dxa"/>
          </w:tcPr>
          <w:p w14:paraId="1D319017" w14:textId="77777777" w:rsidR="006A156F" w:rsidRPr="005F53DB" w:rsidRDefault="006A156F" w:rsidP="00703022">
            <w:pPr>
              <w:rPr>
                <w:rFonts w:ascii="Arial" w:hAnsi="Arial" w:cs="Arial"/>
                <w:sz w:val="18"/>
                <w:szCs w:val="18"/>
              </w:rPr>
            </w:pPr>
            <w:r w:rsidRPr="005F53DB">
              <w:rPr>
                <w:rStyle w:val="style21"/>
                <w:rFonts w:ascii="Arial" w:hAnsi="Arial" w:cs="Arial"/>
                <w:sz w:val="18"/>
                <w:szCs w:val="18"/>
              </w:rPr>
              <w:t>Total Loss of kitchen facility (Temporary Kitchen)</w:t>
            </w:r>
          </w:p>
          <w:p w14:paraId="1D319018" w14:textId="77777777" w:rsidR="006A156F" w:rsidRPr="00D92380" w:rsidRDefault="006A156F" w:rsidP="00B03279">
            <w:pPr>
              <w:jc w:val="center"/>
              <w:rPr>
                <w:rFonts w:ascii="Arial" w:hAnsi="Arial" w:cs="Arial"/>
                <w:sz w:val="18"/>
                <w:szCs w:val="18"/>
              </w:rPr>
            </w:pPr>
          </w:p>
        </w:tc>
      </w:tr>
      <w:tr w:rsidR="006A156F" w14:paraId="1D31901D" w14:textId="77777777" w:rsidTr="002F2DF1">
        <w:tc>
          <w:tcPr>
            <w:tcW w:w="668" w:type="dxa"/>
          </w:tcPr>
          <w:p w14:paraId="1D31901A" w14:textId="77777777" w:rsidR="006A156F" w:rsidRDefault="006A156F" w:rsidP="00B03279">
            <w:pPr>
              <w:jc w:val="center"/>
              <w:rPr>
                <w:rFonts w:ascii="Arial" w:hAnsi="Arial" w:cs="Arial"/>
                <w:sz w:val="18"/>
                <w:szCs w:val="18"/>
              </w:rPr>
            </w:pPr>
            <w:r>
              <w:rPr>
                <w:rFonts w:ascii="Arial" w:hAnsi="Arial" w:cs="Arial"/>
                <w:sz w:val="18"/>
                <w:szCs w:val="18"/>
              </w:rPr>
              <w:t>12</w:t>
            </w:r>
          </w:p>
        </w:tc>
        <w:tc>
          <w:tcPr>
            <w:tcW w:w="7732" w:type="dxa"/>
          </w:tcPr>
          <w:p w14:paraId="1D31901B" w14:textId="2997057D" w:rsidR="006A156F" w:rsidRPr="002F393A" w:rsidRDefault="006A156F" w:rsidP="00703022">
            <w:pPr>
              <w:rPr>
                <w:rFonts w:ascii="Arial" w:hAnsi="Arial" w:cs="Arial"/>
                <w:sz w:val="18"/>
                <w:szCs w:val="18"/>
              </w:rPr>
            </w:pPr>
            <w:r w:rsidRPr="002F393A">
              <w:rPr>
                <w:rStyle w:val="style21"/>
                <w:rFonts w:ascii="Arial" w:hAnsi="Arial" w:cs="Arial"/>
                <w:sz w:val="18"/>
                <w:szCs w:val="18"/>
              </w:rPr>
              <w:t xml:space="preserve">Total Loss of kitchen facility (Mutual Aid from </w:t>
            </w:r>
            <w:r w:rsidR="00B544CE">
              <w:rPr>
                <w:rStyle w:val="style21"/>
                <w:rFonts w:ascii="Arial" w:hAnsi="Arial" w:cs="Arial"/>
                <w:sz w:val="18"/>
                <w:szCs w:val="18"/>
              </w:rPr>
              <w:t>other Compass Group Locations</w:t>
            </w:r>
            <w:r w:rsidRPr="002F393A">
              <w:rPr>
                <w:rStyle w:val="style21"/>
                <w:rFonts w:ascii="Arial" w:hAnsi="Arial" w:cs="Arial"/>
                <w:sz w:val="18"/>
                <w:szCs w:val="18"/>
              </w:rPr>
              <w:t>)</w:t>
            </w:r>
          </w:p>
          <w:p w14:paraId="1D31901C" w14:textId="77777777" w:rsidR="006A156F" w:rsidRDefault="006A156F" w:rsidP="00703022">
            <w:pPr>
              <w:rPr>
                <w:rFonts w:ascii="Arial" w:hAnsi="Arial" w:cs="Arial"/>
                <w:sz w:val="18"/>
                <w:szCs w:val="18"/>
              </w:rPr>
            </w:pPr>
          </w:p>
        </w:tc>
      </w:tr>
      <w:tr w:rsidR="006A156F" w14:paraId="1D319021" w14:textId="77777777" w:rsidTr="002F2DF1">
        <w:tc>
          <w:tcPr>
            <w:tcW w:w="668" w:type="dxa"/>
          </w:tcPr>
          <w:p w14:paraId="1D31901E" w14:textId="77777777" w:rsidR="006A156F" w:rsidRDefault="006A156F" w:rsidP="00B03279">
            <w:pPr>
              <w:jc w:val="center"/>
              <w:rPr>
                <w:rFonts w:ascii="Arial" w:hAnsi="Arial" w:cs="Arial"/>
                <w:sz w:val="18"/>
                <w:szCs w:val="18"/>
              </w:rPr>
            </w:pPr>
            <w:r>
              <w:rPr>
                <w:rFonts w:ascii="Arial" w:hAnsi="Arial" w:cs="Arial"/>
                <w:sz w:val="18"/>
                <w:szCs w:val="18"/>
              </w:rPr>
              <w:t>13</w:t>
            </w:r>
          </w:p>
          <w:p w14:paraId="1D31901F" w14:textId="77777777" w:rsidR="006A156F" w:rsidRDefault="006A156F" w:rsidP="00B03279">
            <w:pPr>
              <w:jc w:val="center"/>
              <w:rPr>
                <w:rFonts w:ascii="Arial" w:hAnsi="Arial" w:cs="Arial"/>
                <w:sz w:val="18"/>
                <w:szCs w:val="18"/>
              </w:rPr>
            </w:pPr>
          </w:p>
        </w:tc>
        <w:tc>
          <w:tcPr>
            <w:tcW w:w="7732" w:type="dxa"/>
          </w:tcPr>
          <w:p w14:paraId="1D319020" w14:textId="177FDAA6" w:rsidR="006A156F" w:rsidRPr="006A156F" w:rsidRDefault="006A156F" w:rsidP="00703022">
            <w:pPr>
              <w:rPr>
                <w:rFonts w:ascii="Arial" w:hAnsi="Arial" w:cs="Arial"/>
                <w:sz w:val="18"/>
                <w:szCs w:val="18"/>
              </w:rPr>
            </w:pPr>
            <w:r w:rsidRPr="006A156F">
              <w:rPr>
                <w:rStyle w:val="style21"/>
                <w:rFonts w:ascii="Arial" w:hAnsi="Arial" w:cs="Arial"/>
                <w:sz w:val="18"/>
                <w:szCs w:val="18"/>
              </w:rPr>
              <w:t>To</w:t>
            </w:r>
            <w:r w:rsidR="00227C95">
              <w:rPr>
                <w:rStyle w:val="style21"/>
                <w:rFonts w:ascii="Arial" w:hAnsi="Arial" w:cs="Arial"/>
                <w:sz w:val="18"/>
                <w:szCs w:val="18"/>
              </w:rPr>
              <w:t xml:space="preserve">tal Loss of kitchen </w:t>
            </w:r>
            <w:r w:rsidR="004E69C4">
              <w:rPr>
                <w:rStyle w:val="style21"/>
                <w:rFonts w:ascii="Arial" w:hAnsi="Arial" w:cs="Arial"/>
                <w:sz w:val="18"/>
                <w:szCs w:val="18"/>
              </w:rPr>
              <w:t>facility (</w:t>
            </w:r>
            <w:r w:rsidRPr="006A156F">
              <w:rPr>
                <w:rFonts w:ascii="Arial" w:hAnsi="Arial" w:cs="Arial"/>
                <w:sz w:val="18"/>
                <w:szCs w:val="18"/>
              </w:rPr>
              <w:t xml:space="preserve">Spare capacity within </w:t>
            </w:r>
            <w:r w:rsidR="00227C95">
              <w:rPr>
                <w:rFonts w:ascii="Arial" w:hAnsi="Arial" w:cs="Arial"/>
                <w:sz w:val="18"/>
                <w:szCs w:val="18"/>
              </w:rPr>
              <w:t xml:space="preserve">other </w:t>
            </w:r>
            <w:r w:rsidRPr="006A156F">
              <w:rPr>
                <w:rFonts w:ascii="Arial" w:hAnsi="Arial" w:cs="Arial"/>
                <w:sz w:val="18"/>
                <w:szCs w:val="18"/>
              </w:rPr>
              <w:t>kitchens)</w:t>
            </w:r>
          </w:p>
        </w:tc>
      </w:tr>
      <w:tr w:rsidR="006A156F" w14:paraId="1D319025" w14:textId="77777777" w:rsidTr="002F2DF1">
        <w:tc>
          <w:tcPr>
            <w:tcW w:w="668" w:type="dxa"/>
          </w:tcPr>
          <w:p w14:paraId="1D319022" w14:textId="77777777" w:rsidR="006A156F" w:rsidRDefault="006A156F" w:rsidP="00B03279">
            <w:pPr>
              <w:jc w:val="center"/>
              <w:rPr>
                <w:rFonts w:ascii="Arial" w:hAnsi="Arial" w:cs="Arial"/>
                <w:sz w:val="18"/>
                <w:szCs w:val="18"/>
              </w:rPr>
            </w:pPr>
            <w:r>
              <w:rPr>
                <w:rFonts w:ascii="Arial" w:hAnsi="Arial" w:cs="Arial"/>
                <w:sz w:val="18"/>
                <w:szCs w:val="18"/>
              </w:rPr>
              <w:t>14</w:t>
            </w:r>
          </w:p>
          <w:p w14:paraId="1D319023" w14:textId="77777777" w:rsidR="006A156F" w:rsidRDefault="006A156F" w:rsidP="00B03279">
            <w:pPr>
              <w:jc w:val="center"/>
              <w:rPr>
                <w:rFonts w:ascii="Arial" w:hAnsi="Arial" w:cs="Arial"/>
                <w:sz w:val="18"/>
                <w:szCs w:val="18"/>
              </w:rPr>
            </w:pPr>
          </w:p>
        </w:tc>
        <w:tc>
          <w:tcPr>
            <w:tcW w:w="7732" w:type="dxa"/>
          </w:tcPr>
          <w:p w14:paraId="1D319024" w14:textId="77777777" w:rsidR="006A156F" w:rsidRPr="006A156F" w:rsidRDefault="006A156F" w:rsidP="00D93EC5">
            <w:pPr>
              <w:rPr>
                <w:rFonts w:ascii="Arial" w:hAnsi="Arial"/>
                <w:sz w:val="18"/>
                <w:szCs w:val="18"/>
              </w:rPr>
            </w:pPr>
            <w:r w:rsidRPr="006A156F">
              <w:rPr>
                <w:rFonts w:ascii="Arial" w:hAnsi="Arial" w:cs="Arial"/>
                <w:color w:val="000000" w:themeColor="text1"/>
                <w:sz w:val="20"/>
                <w:szCs w:val="20"/>
              </w:rPr>
              <w:t>Loss of Utilities</w:t>
            </w:r>
          </w:p>
        </w:tc>
      </w:tr>
      <w:tr w:rsidR="006A156F" w14:paraId="1D319029" w14:textId="77777777" w:rsidTr="002F2DF1">
        <w:tc>
          <w:tcPr>
            <w:tcW w:w="668" w:type="dxa"/>
          </w:tcPr>
          <w:p w14:paraId="1D319026" w14:textId="77777777" w:rsidR="006A156F" w:rsidRDefault="006A156F" w:rsidP="00B03279">
            <w:pPr>
              <w:jc w:val="center"/>
              <w:rPr>
                <w:rFonts w:ascii="Arial" w:hAnsi="Arial" w:cs="Arial"/>
                <w:sz w:val="18"/>
                <w:szCs w:val="18"/>
              </w:rPr>
            </w:pPr>
            <w:r>
              <w:rPr>
                <w:rFonts w:ascii="Arial" w:hAnsi="Arial" w:cs="Arial"/>
                <w:sz w:val="18"/>
                <w:szCs w:val="18"/>
              </w:rPr>
              <w:t>15</w:t>
            </w:r>
          </w:p>
          <w:p w14:paraId="1D319027" w14:textId="77777777" w:rsidR="006A156F" w:rsidRPr="00D92380" w:rsidRDefault="006A156F" w:rsidP="00B03279">
            <w:pPr>
              <w:jc w:val="center"/>
              <w:rPr>
                <w:rFonts w:ascii="Arial" w:hAnsi="Arial" w:cs="Arial"/>
                <w:sz w:val="18"/>
                <w:szCs w:val="18"/>
              </w:rPr>
            </w:pPr>
          </w:p>
        </w:tc>
        <w:tc>
          <w:tcPr>
            <w:tcW w:w="7732" w:type="dxa"/>
          </w:tcPr>
          <w:p w14:paraId="1D319028" w14:textId="77777777" w:rsidR="006A156F" w:rsidRPr="006A156F" w:rsidRDefault="006A156F" w:rsidP="005F53DB">
            <w:pPr>
              <w:rPr>
                <w:rFonts w:ascii="Arial" w:hAnsi="Arial"/>
                <w:sz w:val="18"/>
                <w:szCs w:val="18"/>
              </w:rPr>
            </w:pPr>
            <w:r w:rsidRPr="006A156F">
              <w:rPr>
                <w:rStyle w:val="style21"/>
                <w:rFonts w:ascii="Arial" w:hAnsi="Arial" w:cs="Arial"/>
                <w:sz w:val="18"/>
                <w:szCs w:val="18"/>
              </w:rPr>
              <w:t>Food Supply Chain</w:t>
            </w:r>
          </w:p>
        </w:tc>
      </w:tr>
      <w:tr w:rsidR="006A156F" w14:paraId="1D31902D" w14:textId="77777777" w:rsidTr="002F2DF1">
        <w:tc>
          <w:tcPr>
            <w:tcW w:w="668" w:type="dxa"/>
          </w:tcPr>
          <w:p w14:paraId="1D31902A" w14:textId="77777777" w:rsidR="006A156F" w:rsidRDefault="006A156F" w:rsidP="00B03279">
            <w:pPr>
              <w:jc w:val="center"/>
              <w:rPr>
                <w:rFonts w:ascii="Arial" w:hAnsi="Arial" w:cs="Arial"/>
                <w:sz w:val="18"/>
                <w:szCs w:val="18"/>
              </w:rPr>
            </w:pPr>
            <w:r>
              <w:rPr>
                <w:rFonts w:ascii="Arial" w:hAnsi="Arial" w:cs="Arial"/>
                <w:sz w:val="18"/>
                <w:szCs w:val="18"/>
              </w:rPr>
              <w:t>16</w:t>
            </w:r>
          </w:p>
          <w:p w14:paraId="1D31902B" w14:textId="77777777" w:rsidR="006A156F" w:rsidRPr="00D92380" w:rsidRDefault="006A156F" w:rsidP="00B03279">
            <w:pPr>
              <w:jc w:val="center"/>
              <w:rPr>
                <w:rFonts w:ascii="Arial" w:hAnsi="Arial" w:cs="Arial"/>
                <w:sz w:val="18"/>
                <w:szCs w:val="18"/>
              </w:rPr>
            </w:pPr>
          </w:p>
        </w:tc>
        <w:tc>
          <w:tcPr>
            <w:tcW w:w="7732" w:type="dxa"/>
          </w:tcPr>
          <w:p w14:paraId="1D31902C" w14:textId="77777777" w:rsidR="006A156F" w:rsidRPr="006A156F" w:rsidRDefault="006A156F" w:rsidP="00D93EC5">
            <w:pPr>
              <w:rPr>
                <w:rFonts w:ascii="Arial" w:hAnsi="Arial"/>
                <w:sz w:val="18"/>
                <w:szCs w:val="18"/>
              </w:rPr>
            </w:pPr>
            <w:r>
              <w:rPr>
                <w:rFonts w:ascii="Arial" w:hAnsi="Arial"/>
                <w:sz w:val="18"/>
                <w:szCs w:val="18"/>
              </w:rPr>
              <w:t>Equipment/Repairs</w:t>
            </w:r>
          </w:p>
        </w:tc>
      </w:tr>
      <w:tr w:rsidR="006A156F" w14:paraId="1D319031" w14:textId="77777777" w:rsidTr="002F2DF1">
        <w:tc>
          <w:tcPr>
            <w:tcW w:w="668" w:type="dxa"/>
          </w:tcPr>
          <w:p w14:paraId="1D31902E" w14:textId="77777777" w:rsidR="006A156F" w:rsidRDefault="006A156F" w:rsidP="00B03279">
            <w:pPr>
              <w:jc w:val="center"/>
              <w:rPr>
                <w:rFonts w:ascii="Arial" w:hAnsi="Arial" w:cs="Arial"/>
                <w:sz w:val="18"/>
                <w:szCs w:val="18"/>
              </w:rPr>
            </w:pPr>
            <w:r>
              <w:rPr>
                <w:rFonts w:ascii="Arial" w:hAnsi="Arial" w:cs="Arial"/>
                <w:sz w:val="18"/>
                <w:szCs w:val="18"/>
              </w:rPr>
              <w:t>17</w:t>
            </w:r>
          </w:p>
          <w:p w14:paraId="1D31902F" w14:textId="77777777" w:rsidR="006A156F" w:rsidRDefault="006A156F" w:rsidP="00B03279">
            <w:pPr>
              <w:jc w:val="center"/>
              <w:rPr>
                <w:rFonts w:ascii="Arial" w:hAnsi="Arial" w:cs="Arial"/>
                <w:sz w:val="18"/>
                <w:szCs w:val="18"/>
              </w:rPr>
            </w:pPr>
          </w:p>
        </w:tc>
        <w:tc>
          <w:tcPr>
            <w:tcW w:w="7732" w:type="dxa"/>
          </w:tcPr>
          <w:p w14:paraId="1D319030" w14:textId="77777777" w:rsidR="006A156F" w:rsidRPr="006A156F" w:rsidRDefault="006A156F" w:rsidP="00D93EC5">
            <w:pPr>
              <w:rPr>
                <w:rFonts w:ascii="Arial" w:hAnsi="Arial"/>
                <w:sz w:val="18"/>
                <w:szCs w:val="18"/>
              </w:rPr>
            </w:pPr>
            <w:r w:rsidRPr="006A156F">
              <w:rPr>
                <w:rFonts w:ascii="Arial" w:hAnsi="Arial"/>
                <w:sz w:val="18"/>
                <w:szCs w:val="18"/>
              </w:rPr>
              <w:t>Document Owner and Approval</w:t>
            </w:r>
          </w:p>
        </w:tc>
      </w:tr>
      <w:tr w:rsidR="006A156F" w14:paraId="1D319035" w14:textId="77777777" w:rsidTr="002F2DF1">
        <w:tc>
          <w:tcPr>
            <w:tcW w:w="668" w:type="dxa"/>
          </w:tcPr>
          <w:p w14:paraId="1D319032" w14:textId="77777777" w:rsidR="006A156F" w:rsidRDefault="006A156F" w:rsidP="00B03279">
            <w:pPr>
              <w:jc w:val="center"/>
              <w:rPr>
                <w:rFonts w:ascii="Arial" w:hAnsi="Arial" w:cs="Arial"/>
                <w:sz w:val="18"/>
                <w:szCs w:val="18"/>
              </w:rPr>
            </w:pPr>
          </w:p>
        </w:tc>
        <w:tc>
          <w:tcPr>
            <w:tcW w:w="7732" w:type="dxa"/>
          </w:tcPr>
          <w:p w14:paraId="1D319033" w14:textId="57139AC9" w:rsidR="006A156F" w:rsidRPr="006A156F" w:rsidRDefault="004F6C7B" w:rsidP="005F53DB">
            <w:pPr>
              <w:rPr>
                <w:rFonts w:ascii="Arial" w:hAnsi="Arial"/>
                <w:sz w:val="18"/>
                <w:szCs w:val="18"/>
              </w:rPr>
            </w:pPr>
            <w:r w:rsidRPr="006A156F">
              <w:rPr>
                <w:rFonts w:ascii="Arial" w:hAnsi="Arial"/>
                <w:sz w:val="18"/>
                <w:szCs w:val="18"/>
              </w:rPr>
              <w:t xml:space="preserve">Appendix </w:t>
            </w:r>
            <w:r w:rsidR="004E69C4" w:rsidRPr="006A156F">
              <w:rPr>
                <w:rFonts w:ascii="Arial" w:hAnsi="Arial"/>
                <w:sz w:val="18"/>
                <w:szCs w:val="18"/>
              </w:rPr>
              <w:t>A Telephone</w:t>
            </w:r>
            <w:r w:rsidR="006A156F" w:rsidRPr="006A156F">
              <w:rPr>
                <w:rFonts w:ascii="Arial" w:hAnsi="Arial"/>
                <w:sz w:val="18"/>
                <w:szCs w:val="18"/>
              </w:rPr>
              <w:t xml:space="preserve"> Cascade</w:t>
            </w:r>
            <w:r>
              <w:rPr>
                <w:rFonts w:ascii="Arial" w:hAnsi="Arial"/>
                <w:sz w:val="18"/>
                <w:szCs w:val="18"/>
              </w:rPr>
              <w:t xml:space="preserve"> </w:t>
            </w:r>
          </w:p>
          <w:p w14:paraId="1D319034" w14:textId="77777777" w:rsidR="006A156F" w:rsidRDefault="006A156F" w:rsidP="00D93EC5">
            <w:pPr>
              <w:rPr>
                <w:rFonts w:ascii="Arial" w:hAnsi="Arial"/>
                <w:sz w:val="18"/>
                <w:szCs w:val="18"/>
              </w:rPr>
            </w:pPr>
          </w:p>
        </w:tc>
      </w:tr>
      <w:tr w:rsidR="004F6C7B" w14:paraId="1D319039" w14:textId="77777777" w:rsidTr="002F2DF1">
        <w:tc>
          <w:tcPr>
            <w:tcW w:w="668" w:type="dxa"/>
          </w:tcPr>
          <w:p w14:paraId="1D319036" w14:textId="77777777" w:rsidR="004F6C7B" w:rsidRDefault="004F6C7B" w:rsidP="00B03279">
            <w:pPr>
              <w:jc w:val="center"/>
              <w:rPr>
                <w:rFonts w:ascii="Arial" w:hAnsi="Arial" w:cs="Arial"/>
                <w:sz w:val="18"/>
                <w:szCs w:val="18"/>
              </w:rPr>
            </w:pPr>
          </w:p>
        </w:tc>
        <w:tc>
          <w:tcPr>
            <w:tcW w:w="7732" w:type="dxa"/>
          </w:tcPr>
          <w:p w14:paraId="1D319037" w14:textId="77777777" w:rsidR="004F6C7B" w:rsidRDefault="004F6C7B" w:rsidP="005F53DB">
            <w:pPr>
              <w:rPr>
                <w:rFonts w:ascii="Arial" w:hAnsi="Arial"/>
                <w:sz w:val="18"/>
                <w:szCs w:val="18"/>
              </w:rPr>
            </w:pPr>
            <w:r>
              <w:rPr>
                <w:rFonts w:ascii="Arial" w:hAnsi="Arial"/>
                <w:sz w:val="18"/>
                <w:szCs w:val="18"/>
              </w:rPr>
              <w:t>Appendix B Log of Events and Actions</w:t>
            </w:r>
          </w:p>
          <w:p w14:paraId="1D319038" w14:textId="77777777" w:rsidR="004F6C7B" w:rsidRPr="006A156F" w:rsidRDefault="004F6C7B" w:rsidP="005F53DB">
            <w:pPr>
              <w:rPr>
                <w:rFonts w:ascii="Arial" w:hAnsi="Arial"/>
                <w:sz w:val="18"/>
                <w:szCs w:val="18"/>
              </w:rPr>
            </w:pPr>
          </w:p>
        </w:tc>
      </w:tr>
    </w:tbl>
    <w:p w14:paraId="1D31903A" w14:textId="77777777" w:rsidR="006A156F" w:rsidRDefault="006A156F" w:rsidP="00910CEF">
      <w:pPr>
        <w:rPr>
          <w:rFonts w:ascii="Arial" w:hAnsi="Arial" w:cs="Arial"/>
          <w:b/>
          <w:sz w:val="18"/>
          <w:szCs w:val="18"/>
        </w:rPr>
      </w:pPr>
    </w:p>
    <w:p w14:paraId="1D31903B" w14:textId="77777777" w:rsidR="006A156F" w:rsidRDefault="006A156F" w:rsidP="00910CEF">
      <w:pPr>
        <w:rPr>
          <w:rFonts w:ascii="Arial" w:hAnsi="Arial" w:cs="Arial"/>
          <w:b/>
          <w:sz w:val="18"/>
          <w:szCs w:val="18"/>
        </w:rPr>
      </w:pPr>
    </w:p>
    <w:p w14:paraId="1D31903C" w14:textId="77777777" w:rsidR="006A156F" w:rsidRDefault="006A156F" w:rsidP="00910CEF">
      <w:pPr>
        <w:rPr>
          <w:rFonts w:ascii="Arial" w:hAnsi="Arial" w:cs="Arial"/>
          <w:b/>
          <w:sz w:val="18"/>
          <w:szCs w:val="18"/>
        </w:rPr>
      </w:pPr>
    </w:p>
    <w:p w14:paraId="1D31903D" w14:textId="77777777" w:rsidR="006A156F" w:rsidRDefault="006A156F" w:rsidP="00910CEF">
      <w:pPr>
        <w:rPr>
          <w:rFonts w:ascii="Arial" w:hAnsi="Arial" w:cs="Arial"/>
          <w:b/>
          <w:sz w:val="18"/>
          <w:szCs w:val="18"/>
        </w:rPr>
      </w:pPr>
    </w:p>
    <w:p w14:paraId="1D31903E" w14:textId="77777777" w:rsidR="006A156F" w:rsidRDefault="006A156F" w:rsidP="00910CEF">
      <w:pPr>
        <w:rPr>
          <w:rFonts w:ascii="Arial" w:hAnsi="Arial" w:cs="Arial"/>
          <w:b/>
          <w:sz w:val="18"/>
          <w:szCs w:val="18"/>
        </w:rPr>
      </w:pPr>
    </w:p>
    <w:p w14:paraId="1D31903F" w14:textId="77777777" w:rsidR="00C86FC1" w:rsidRDefault="00C86FC1" w:rsidP="00910CEF">
      <w:pPr>
        <w:rPr>
          <w:rFonts w:ascii="Arial" w:hAnsi="Arial" w:cs="Arial"/>
          <w:b/>
          <w:sz w:val="18"/>
          <w:szCs w:val="18"/>
        </w:rPr>
      </w:pPr>
    </w:p>
    <w:p w14:paraId="1D319040" w14:textId="77777777" w:rsidR="006A156F" w:rsidRDefault="006A156F" w:rsidP="00910CEF">
      <w:pPr>
        <w:rPr>
          <w:rFonts w:ascii="Arial" w:hAnsi="Arial" w:cs="Arial"/>
          <w:b/>
          <w:sz w:val="18"/>
          <w:szCs w:val="18"/>
        </w:rPr>
      </w:pPr>
    </w:p>
    <w:p w14:paraId="1D319041" w14:textId="77777777" w:rsidR="006A156F" w:rsidRDefault="006A156F" w:rsidP="00910CEF">
      <w:pPr>
        <w:rPr>
          <w:rFonts w:ascii="Arial" w:hAnsi="Arial" w:cs="Arial"/>
          <w:b/>
          <w:sz w:val="18"/>
          <w:szCs w:val="18"/>
        </w:rPr>
      </w:pPr>
    </w:p>
    <w:p w14:paraId="1D319042" w14:textId="77777777" w:rsidR="002E2BC2" w:rsidRDefault="002E2BC2" w:rsidP="00910CEF">
      <w:pPr>
        <w:rPr>
          <w:rFonts w:ascii="Arial" w:hAnsi="Arial" w:cs="Arial"/>
          <w:b/>
          <w:sz w:val="18"/>
          <w:szCs w:val="18"/>
        </w:rPr>
      </w:pPr>
    </w:p>
    <w:p w14:paraId="1D319046" w14:textId="2081B991" w:rsidR="00984E6F" w:rsidRDefault="00984E6F" w:rsidP="00910CEF">
      <w:pPr>
        <w:rPr>
          <w:rFonts w:ascii="Arial" w:hAnsi="Arial" w:cs="Arial"/>
          <w:b/>
          <w:sz w:val="18"/>
          <w:szCs w:val="18"/>
        </w:rPr>
      </w:pPr>
    </w:p>
    <w:p w14:paraId="1D319047" w14:textId="77777777" w:rsidR="00910CEF" w:rsidRPr="00910CEF" w:rsidRDefault="008E0946" w:rsidP="00910CEF">
      <w:pPr>
        <w:rPr>
          <w:rFonts w:ascii="Arial" w:hAnsi="Arial" w:cs="Arial"/>
          <w:b/>
          <w:sz w:val="18"/>
          <w:szCs w:val="18"/>
        </w:rPr>
      </w:pPr>
      <w:r w:rsidRPr="00467293">
        <w:rPr>
          <w:rFonts w:ascii="Arial" w:hAnsi="Arial" w:cs="Arial"/>
          <w:b/>
          <w:sz w:val="18"/>
          <w:szCs w:val="18"/>
        </w:rPr>
        <w:lastRenderedPageBreak/>
        <w:t>1. Introduction</w:t>
      </w:r>
    </w:p>
    <w:p w14:paraId="1D319048" w14:textId="52F70B45" w:rsidR="00910CEF" w:rsidRPr="00580048" w:rsidRDefault="00910CEF" w:rsidP="00910CEF">
      <w:pPr>
        <w:tabs>
          <w:tab w:val="left" w:pos="-1099"/>
          <w:tab w:val="left" w:pos="-720"/>
          <w:tab w:val="left" w:pos="720"/>
          <w:tab w:val="left" w:pos="1440"/>
          <w:tab w:val="left" w:pos="2160"/>
          <w:tab w:val="left" w:pos="2880"/>
          <w:tab w:val="left" w:pos="3600"/>
          <w:tab w:val="left" w:pos="4320"/>
          <w:tab w:val="left" w:pos="5533"/>
        </w:tabs>
        <w:rPr>
          <w:rFonts w:ascii="Arial" w:hAnsi="Arial" w:cs="Arial"/>
          <w:sz w:val="18"/>
          <w:szCs w:val="18"/>
          <w:lang w:val="en-AU"/>
        </w:rPr>
      </w:pPr>
      <w:r w:rsidRPr="00580048">
        <w:rPr>
          <w:rFonts w:ascii="Arial" w:hAnsi="Arial" w:cs="Arial"/>
          <w:sz w:val="18"/>
          <w:szCs w:val="18"/>
          <w:lang w:val="en-AU"/>
        </w:rPr>
        <w:t xml:space="preserve">Business Continuity Management helps to plan for </w:t>
      </w:r>
      <w:r w:rsidR="0022588E" w:rsidRPr="00580048">
        <w:rPr>
          <w:rFonts w:ascii="Arial" w:hAnsi="Arial" w:cs="Arial"/>
          <w:sz w:val="18"/>
          <w:szCs w:val="18"/>
          <w:lang w:val="en-AU"/>
        </w:rPr>
        <w:t>unforeseen</w:t>
      </w:r>
      <w:r w:rsidRPr="00580048">
        <w:rPr>
          <w:rFonts w:ascii="Arial" w:hAnsi="Arial" w:cs="Arial"/>
          <w:sz w:val="18"/>
          <w:szCs w:val="18"/>
          <w:lang w:val="en-AU"/>
        </w:rPr>
        <w:t xml:space="preserve"> circumstances and events which may disrupt or cease the services we provid</w:t>
      </w:r>
      <w:r w:rsidR="00064EFC">
        <w:rPr>
          <w:rFonts w:ascii="Arial" w:hAnsi="Arial" w:cs="Arial"/>
          <w:sz w:val="18"/>
          <w:szCs w:val="18"/>
          <w:lang w:val="en-AU"/>
        </w:rPr>
        <w:t xml:space="preserve">e at the </w:t>
      </w:r>
      <w:r w:rsidR="00227C95" w:rsidRPr="00227C95">
        <w:rPr>
          <w:rFonts w:ascii="Arial" w:hAnsi="Arial" w:cs="Arial"/>
          <w:sz w:val="18"/>
          <w:szCs w:val="18"/>
          <w:highlight w:val="yellow"/>
          <w:lang w:val="en-AU"/>
        </w:rPr>
        <w:t>CLIENT SITE NAME</w:t>
      </w:r>
      <w:r w:rsidR="00FB0175" w:rsidRPr="00227C95">
        <w:rPr>
          <w:rFonts w:ascii="Arial" w:hAnsi="Arial" w:cs="Arial"/>
          <w:sz w:val="18"/>
          <w:szCs w:val="18"/>
          <w:highlight w:val="yellow"/>
          <w:lang w:val="en-AU"/>
        </w:rPr>
        <w:t>.</w:t>
      </w:r>
      <w:r w:rsidR="00FB0175">
        <w:rPr>
          <w:rFonts w:ascii="Arial" w:hAnsi="Arial" w:cs="Arial"/>
          <w:sz w:val="18"/>
          <w:szCs w:val="18"/>
          <w:lang w:val="en-AU"/>
        </w:rPr>
        <w:t xml:space="preserve"> </w:t>
      </w:r>
      <w:r w:rsidR="00064EFC">
        <w:rPr>
          <w:rFonts w:ascii="Arial" w:hAnsi="Arial" w:cs="Arial"/>
          <w:sz w:val="18"/>
          <w:szCs w:val="18"/>
          <w:lang w:val="en-AU"/>
        </w:rPr>
        <w:t>T</w:t>
      </w:r>
      <w:r w:rsidRPr="00580048">
        <w:rPr>
          <w:rFonts w:ascii="Arial" w:hAnsi="Arial" w:cs="Arial"/>
          <w:sz w:val="18"/>
          <w:szCs w:val="18"/>
        </w:rPr>
        <w:t xml:space="preserve">he purpose </w:t>
      </w:r>
      <w:r w:rsidR="00B544CE">
        <w:rPr>
          <w:rFonts w:ascii="Arial" w:hAnsi="Arial" w:cs="Arial"/>
          <w:sz w:val="18"/>
          <w:szCs w:val="18"/>
        </w:rPr>
        <w:t xml:space="preserve">of </w:t>
      </w:r>
      <w:r w:rsidRPr="00580048">
        <w:rPr>
          <w:rFonts w:ascii="Arial" w:hAnsi="Arial" w:cs="Arial"/>
          <w:sz w:val="18"/>
          <w:szCs w:val="18"/>
        </w:rPr>
        <w:t xml:space="preserve">Business Continuity Management is to develop and maintain action plans in case these circumstances occur, to ensure we are always prepared and have the necessary equipment and resources available should and emergency or </w:t>
      </w:r>
      <w:r w:rsidR="00DA1096" w:rsidRPr="00580048">
        <w:rPr>
          <w:rFonts w:ascii="Arial" w:hAnsi="Arial" w:cs="Arial"/>
          <w:sz w:val="18"/>
          <w:szCs w:val="18"/>
        </w:rPr>
        <w:t>disruption occurs</w:t>
      </w:r>
      <w:r w:rsidRPr="00580048">
        <w:rPr>
          <w:rFonts w:ascii="Arial" w:hAnsi="Arial" w:cs="Arial"/>
          <w:sz w:val="18"/>
          <w:szCs w:val="18"/>
        </w:rPr>
        <w:t>. Examples of disruptive events include:</w:t>
      </w:r>
    </w:p>
    <w:p w14:paraId="1D319049" w14:textId="77777777" w:rsidR="008E0946" w:rsidRPr="00467293" w:rsidRDefault="008E0946" w:rsidP="008E0946">
      <w:pPr>
        <w:pStyle w:val="Heading2"/>
        <w:numPr>
          <w:ilvl w:val="0"/>
          <w:numId w:val="0"/>
        </w:numPr>
        <w:spacing w:after="0"/>
        <w:rPr>
          <w:rStyle w:val="st1"/>
          <w:rFonts w:ascii="Arial" w:hAnsi="Arial"/>
          <w:color w:val="000000" w:themeColor="text1"/>
          <w:sz w:val="18"/>
          <w:szCs w:val="18"/>
        </w:rPr>
      </w:pPr>
    </w:p>
    <w:p w14:paraId="1D31904A"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Extreme weather e.g. flood/high winds </w:t>
      </w:r>
    </w:p>
    <w:p w14:paraId="1D31904B" w14:textId="77777777" w:rsidR="008E0946"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IT </w:t>
      </w:r>
    </w:p>
    <w:p w14:paraId="1D31904C" w14:textId="77777777" w:rsidR="00DE119A" w:rsidRPr="00467293" w:rsidRDefault="00DE119A" w:rsidP="008E0946">
      <w:pPr>
        <w:pStyle w:val="Heading4"/>
        <w:numPr>
          <w:ilvl w:val="0"/>
          <w:numId w:val="7"/>
        </w:numPr>
        <w:rPr>
          <w:rFonts w:ascii="Arial" w:hAnsi="Arial" w:cs="Arial"/>
          <w:sz w:val="18"/>
          <w:szCs w:val="18"/>
          <w:lang w:val="en-GB"/>
        </w:rPr>
      </w:pPr>
      <w:r>
        <w:rPr>
          <w:rFonts w:ascii="Arial" w:hAnsi="Arial" w:cs="Arial"/>
          <w:sz w:val="18"/>
          <w:szCs w:val="18"/>
          <w:lang w:val="en-GB"/>
        </w:rPr>
        <w:t>Loss of utilities, electricity, gas, water</w:t>
      </w:r>
    </w:p>
    <w:p w14:paraId="1D31904D"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people </w:t>
      </w:r>
    </w:p>
    <w:p w14:paraId="1D31904E"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telecommunications </w:t>
      </w:r>
    </w:p>
    <w:p w14:paraId="1D31904F"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Industrial action </w:t>
      </w:r>
    </w:p>
    <w:p w14:paraId="1D319050"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School/childcare closures </w:t>
      </w:r>
    </w:p>
    <w:p w14:paraId="1D319051"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fr-FR"/>
        </w:rPr>
        <w:t xml:space="preserve">Transport disruption </w:t>
      </w:r>
    </w:p>
    <w:p w14:paraId="1D319052"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access to site </w:t>
      </w:r>
    </w:p>
    <w:p w14:paraId="1D319053"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 xml:space="preserve">Loss of key skills </w:t>
      </w:r>
    </w:p>
    <w:p w14:paraId="1D319054" w14:textId="77777777" w:rsidR="008E0946" w:rsidRPr="00467293" w:rsidRDefault="008E0946" w:rsidP="008E0946">
      <w:pPr>
        <w:pStyle w:val="Heading4"/>
        <w:numPr>
          <w:ilvl w:val="0"/>
          <w:numId w:val="7"/>
        </w:numPr>
        <w:rPr>
          <w:rFonts w:ascii="Arial" w:hAnsi="Arial" w:cs="Arial"/>
          <w:sz w:val="18"/>
          <w:szCs w:val="18"/>
          <w:lang w:val="en-GB"/>
        </w:rPr>
      </w:pPr>
      <w:r w:rsidRPr="00467293">
        <w:rPr>
          <w:rFonts w:ascii="Arial" w:hAnsi="Arial" w:cs="Arial"/>
          <w:sz w:val="18"/>
          <w:szCs w:val="18"/>
          <w:lang w:val="en-GB"/>
        </w:rPr>
        <w:t>Employee health &amp; safety incident</w:t>
      </w:r>
    </w:p>
    <w:p w14:paraId="1D319055" w14:textId="77777777" w:rsidR="008E0946" w:rsidRPr="00467293" w:rsidRDefault="008E0946" w:rsidP="008E0946">
      <w:pPr>
        <w:pStyle w:val="Heading4"/>
        <w:numPr>
          <w:ilvl w:val="0"/>
          <w:numId w:val="7"/>
        </w:numPr>
        <w:rPr>
          <w:rStyle w:val="st1"/>
          <w:rFonts w:ascii="Arial" w:hAnsi="Arial" w:cs="Arial"/>
          <w:sz w:val="18"/>
          <w:szCs w:val="18"/>
          <w:lang w:val="en-GB"/>
        </w:rPr>
      </w:pPr>
      <w:r w:rsidRPr="00467293">
        <w:rPr>
          <w:rFonts w:ascii="Arial" w:hAnsi="Arial" w:cs="Arial"/>
          <w:sz w:val="18"/>
          <w:szCs w:val="18"/>
          <w:lang w:val="en-GB"/>
        </w:rPr>
        <w:t xml:space="preserve">Supply chain </w:t>
      </w:r>
      <w:proofErr w:type="gramStart"/>
      <w:r w:rsidRPr="00467293">
        <w:rPr>
          <w:rFonts w:ascii="Arial" w:hAnsi="Arial" w:cs="Arial"/>
          <w:sz w:val="18"/>
          <w:szCs w:val="18"/>
          <w:lang w:val="en-GB"/>
        </w:rPr>
        <w:t>disruption</w:t>
      </w:r>
      <w:proofErr w:type="gramEnd"/>
    </w:p>
    <w:p w14:paraId="1D319056" w14:textId="77777777" w:rsidR="008E0946" w:rsidRPr="00467293" w:rsidRDefault="008E0946" w:rsidP="008E0946">
      <w:pPr>
        <w:pStyle w:val="Heading2"/>
        <w:numPr>
          <w:ilvl w:val="0"/>
          <w:numId w:val="0"/>
        </w:numPr>
        <w:spacing w:after="0"/>
        <w:rPr>
          <w:rStyle w:val="st1"/>
          <w:rFonts w:ascii="Arial" w:hAnsi="Arial"/>
          <w:color w:val="000000" w:themeColor="text1"/>
          <w:sz w:val="18"/>
          <w:szCs w:val="18"/>
        </w:rPr>
      </w:pPr>
    </w:p>
    <w:p w14:paraId="1D319057" w14:textId="77777777" w:rsidR="008E0946" w:rsidRPr="00467293" w:rsidRDefault="008E0946" w:rsidP="008E0946">
      <w:pPr>
        <w:pStyle w:val="Heading2"/>
        <w:numPr>
          <w:ilvl w:val="0"/>
          <w:numId w:val="0"/>
        </w:numPr>
        <w:spacing w:after="0"/>
        <w:rPr>
          <w:rFonts w:ascii="Arial" w:hAnsi="Arial"/>
          <w:color w:val="000000" w:themeColor="text1"/>
          <w:sz w:val="18"/>
          <w:szCs w:val="18"/>
        </w:rPr>
      </w:pPr>
      <w:r w:rsidRPr="00467293">
        <w:rPr>
          <w:rFonts w:ascii="Arial" w:hAnsi="Arial"/>
          <w:sz w:val="18"/>
          <w:szCs w:val="18"/>
        </w:rPr>
        <w:t>Our Business Continuity Plan is based upon the International Business Continuity Standard ISO22301:</w:t>
      </w:r>
    </w:p>
    <w:p w14:paraId="1D319058" w14:textId="77777777" w:rsidR="008E0946" w:rsidRPr="00467293" w:rsidRDefault="008E0946" w:rsidP="008E0946">
      <w:pPr>
        <w:rPr>
          <w:rFonts w:ascii="Arial" w:hAnsi="Arial" w:cs="Arial"/>
          <w:b/>
          <w:sz w:val="18"/>
          <w:szCs w:val="18"/>
        </w:rPr>
      </w:pPr>
    </w:p>
    <w:p w14:paraId="1D319059" w14:textId="77777777" w:rsidR="008E0946" w:rsidRPr="002565BC" w:rsidRDefault="008E0946" w:rsidP="002565BC">
      <w:pPr>
        <w:rPr>
          <w:rFonts w:ascii="Arial" w:hAnsi="Arial" w:cs="Arial"/>
          <w:b/>
          <w:sz w:val="18"/>
          <w:szCs w:val="18"/>
        </w:rPr>
      </w:pPr>
      <w:r w:rsidRPr="00467293">
        <w:rPr>
          <w:rFonts w:ascii="Arial" w:hAnsi="Arial" w:cs="Arial"/>
          <w:b/>
          <w:sz w:val="18"/>
          <w:szCs w:val="18"/>
        </w:rPr>
        <w:t>2. Objectives</w:t>
      </w:r>
    </w:p>
    <w:p w14:paraId="1D31905A" w14:textId="77777777" w:rsidR="008E0946" w:rsidRPr="00467293" w:rsidRDefault="008E0946" w:rsidP="008E0946">
      <w:pPr>
        <w:pStyle w:val="Heading2"/>
        <w:numPr>
          <w:ilvl w:val="0"/>
          <w:numId w:val="0"/>
        </w:numPr>
        <w:rPr>
          <w:rFonts w:ascii="Arial" w:hAnsi="Arial"/>
          <w:sz w:val="18"/>
          <w:szCs w:val="18"/>
          <w:lang w:val="en-US"/>
        </w:rPr>
      </w:pPr>
      <w:r w:rsidRPr="00467293">
        <w:rPr>
          <w:rFonts w:ascii="Arial" w:hAnsi="Arial"/>
          <w:sz w:val="18"/>
          <w:szCs w:val="18"/>
        </w:rPr>
        <w:t>The BCM objectives are as follows:</w:t>
      </w:r>
    </w:p>
    <w:p w14:paraId="1D31905B" w14:textId="1EFDF287" w:rsidR="008E0946" w:rsidRPr="00467293" w:rsidRDefault="008E0946" w:rsidP="008E0946">
      <w:pPr>
        <w:pStyle w:val="ListParagraph"/>
        <w:numPr>
          <w:ilvl w:val="0"/>
          <w:numId w:val="5"/>
        </w:numPr>
        <w:tabs>
          <w:tab w:val="left" w:pos="851"/>
        </w:tabs>
        <w:spacing w:after="200" w:line="276" w:lineRule="auto"/>
        <w:ind w:left="851" w:hanging="284"/>
        <w:rPr>
          <w:rFonts w:ascii="Arial" w:hAnsi="Arial" w:cs="Arial"/>
          <w:bCs/>
          <w:sz w:val="18"/>
          <w:szCs w:val="18"/>
        </w:rPr>
      </w:pPr>
      <w:r w:rsidRPr="00467293">
        <w:rPr>
          <w:rFonts w:ascii="Arial" w:hAnsi="Arial" w:cs="Arial"/>
          <w:bCs/>
          <w:sz w:val="18"/>
          <w:szCs w:val="18"/>
        </w:rPr>
        <w:t>To ensure t</w:t>
      </w:r>
      <w:r w:rsidR="003B63B3">
        <w:rPr>
          <w:rFonts w:ascii="Arial" w:hAnsi="Arial" w:cs="Arial"/>
          <w:bCs/>
          <w:sz w:val="18"/>
          <w:szCs w:val="18"/>
        </w:rPr>
        <w:t>he safety and welfare of all</w:t>
      </w:r>
      <w:r w:rsidRPr="00467293">
        <w:rPr>
          <w:rFonts w:ascii="Arial" w:hAnsi="Arial" w:cs="Arial"/>
          <w:bCs/>
          <w:sz w:val="18"/>
          <w:szCs w:val="18"/>
        </w:rPr>
        <w:t xml:space="preserve"> employees and of any visitors w</w:t>
      </w:r>
      <w:r w:rsidR="00910CEF">
        <w:rPr>
          <w:rFonts w:ascii="Arial" w:hAnsi="Arial" w:cs="Arial"/>
          <w:bCs/>
          <w:sz w:val="18"/>
          <w:szCs w:val="18"/>
        </w:rPr>
        <w:t xml:space="preserve">ho are </w:t>
      </w:r>
      <w:r w:rsidR="0022439A">
        <w:rPr>
          <w:rFonts w:ascii="Arial" w:hAnsi="Arial" w:cs="Arial"/>
          <w:bCs/>
          <w:sz w:val="18"/>
          <w:szCs w:val="18"/>
        </w:rPr>
        <w:t xml:space="preserve">at </w:t>
      </w:r>
      <w:r w:rsidR="00984E6F">
        <w:rPr>
          <w:rFonts w:ascii="Arial" w:hAnsi="Arial" w:cs="Arial"/>
          <w:bCs/>
          <w:sz w:val="18"/>
          <w:szCs w:val="18"/>
        </w:rPr>
        <w:t xml:space="preserve">the </w:t>
      </w:r>
      <w:r w:rsidR="00227C95" w:rsidRPr="00227C95">
        <w:rPr>
          <w:rFonts w:ascii="Arial" w:hAnsi="Arial" w:cs="Arial"/>
          <w:bCs/>
          <w:sz w:val="18"/>
          <w:szCs w:val="18"/>
          <w:highlight w:val="yellow"/>
        </w:rPr>
        <w:t>CLIENT SITE NAME</w:t>
      </w:r>
      <w:r w:rsidR="00B544CE">
        <w:rPr>
          <w:rFonts w:ascii="Arial" w:hAnsi="Arial" w:cs="Arial"/>
          <w:bCs/>
          <w:sz w:val="18"/>
          <w:szCs w:val="18"/>
        </w:rPr>
        <w:t xml:space="preserve"> locations</w:t>
      </w:r>
      <w:r w:rsidR="0016431C">
        <w:rPr>
          <w:rFonts w:ascii="Arial" w:hAnsi="Arial" w:cs="Arial"/>
          <w:bCs/>
          <w:sz w:val="18"/>
          <w:szCs w:val="18"/>
        </w:rPr>
        <w:t xml:space="preserve"> </w:t>
      </w:r>
      <w:r w:rsidRPr="00467293">
        <w:rPr>
          <w:rFonts w:ascii="Arial" w:hAnsi="Arial" w:cs="Arial"/>
          <w:bCs/>
          <w:sz w:val="18"/>
          <w:szCs w:val="18"/>
        </w:rPr>
        <w:t xml:space="preserve">at the time of an </w:t>
      </w:r>
      <w:proofErr w:type="gramStart"/>
      <w:r w:rsidRPr="00467293">
        <w:rPr>
          <w:rFonts w:ascii="Arial" w:hAnsi="Arial" w:cs="Arial"/>
          <w:bCs/>
          <w:sz w:val="18"/>
          <w:szCs w:val="18"/>
        </w:rPr>
        <w:t>incident</w:t>
      </w:r>
      <w:proofErr w:type="gramEnd"/>
    </w:p>
    <w:p w14:paraId="1D31905C" w14:textId="77777777" w:rsidR="008E0946" w:rsidRPr="00467293" w:rsidRDefault="008E0946" w:rsidP="008E0946">
      <w:pPr>
        <w:pStyle w:val="ListParagraph"/>
        <w:numPr>
          <w:ilvl w:val="0"/>
          <w:numId w:val="6"/>
        </w:numPr>
        <w:tabs>
          <w:tab w:val="left" w:pos="851"/>
        </w:tabs>
        <w:spacing w:after="200" w:line="276" w:lineRule="auto"/>
        <w:ind w:left="851" w:hanging="284"/>
        <w:rPr>
          <w:rFonts w:ascii="Arial" w:hAnsi="Arial" w:cs="Arial"/>
          <w:bCs/>
          <w:sz w:val="18"/>
          <w:szCs w:val="18"/>
        </w:rPr>
      </w:pPr>
      <w:r w:rsidRPr="00467293">
        <w:rPr>
          <w:rFonts w:ascii="Arial" w:hAnsi="Arial" w:cs="Arial"/>
          <w:bCs/>
          <w:sz w:val="18"/>
          <w:szCs w:val="18"/>
        </w:rPr>
        <w:t>T</w:t>
      </w:r>
      <w:r w:rsidR="003B63B3">
        <w:rPr>
          <w:rFonts w:ascii="Arial" w:hAnsi="Arial" w:cs="Arial"/>
          <w:bCs/>
          <w:sz w:val="18"/>
          <w:szCs w:val="18"/>
        </w:rPr>
        <w:t xml:space="preserve">o </w:t>
      </w:r>
      <w:proofErr w:type="spellStart"/>
      <w:r w:rsidR="003B63B3">
        <w:rPr>
          <w:rFonts w:ascii="Arial" w:hAnsi="Arial" w:cs="Arial"/>
          <w:bCs/>
          <w:sz w:val="18"/>
          <w:szCs w:val="18"/>
        </w:rPr>
        <w:t>minimise</w:t>
      </w:r>
      <w:proofErr w:type="spellEnd"/>
      <w:r w:rsidR="003B63B3">
        <w:rPr>
          <w:rFonts w:ascii="Arial" w:hAnsi="Arial" w:cs="Arial"/>
          <w:bCs/>
          <w:sz w:val="18"/>
          <w:szCs w:val="18"/>
        </w:rPr>
        <w:t xml:space="preserve"> the impact on the company</w:t>
      </w:r>
      <w:r w:rsidRPr="00467293">
        <w:rPr>
          <w:rFonts w:ascii="Arial" w:hAnsi="Arial" w:cs="Arial"/>
          <w:bCs/>
          <w:sz w:val="18"/>
          <w:szCs w:val="18"/>
        </w:rPr>
        <w:t xml:space="preserve"> of any interruption to normal activities, to an acceptable level.</w:t>
      </w:r>
    </w:p>
    <w:p w14:paraId="1D31905D" w14:textId="77777777" w:rsidR="008E0946" w:rsidRPr="00467293" w:rsidRDefault="008E0946" w:rsidP="008E0946">
      <w:pPr>
        <w:pStyle w:val="ListParagraph"/>
        <w:numPr>
          <w:ilvl w:val="0"/>
          <w:numId w:val="6"/>
        </w:numPr>
        <w:tabs>
          <w:tab w:val="left" w:pos="851"/>
        </w:tabs>
        <w:spacing w:after="200" w:line="276" w:lineRule="auto"/>
        <w:ind w:left="851" w:hanging="284"/>
        <w:rPr>
          <w:rFonts w:ascii="Arial" w:hAnsi="Arial" w:cs="Arial"/>
          <w:bCs/>
          <w:sz w:val="18"/>
          <w:szCs w:val="18"/>
        </w:rPr>
      </w:pPr>
      <w:r w:rsidRPr="00467293">
        <w:rPr>
          <w:rFonts w:ascii="Arial" w:hAnsi="Arial" w:cs="Arial"/>
          <w:bCs/>
          <w:sz w:val="18"/>
          <w:szCs w:val="18"/>
        </w:rPr>
        <w:t>To contain any financial costs associated with interruptions or incidents to levels an acceptable level.</w:t>
      </w:r>
    </w:p>
    <w:p w14:paraId="1D31905E" w14:textId="77777777" w:rsidR="008E0946" w:rsidRPr="00467293" w:rsidRDefault="003B63B3" w:rsidP="008E0946">
      <w:pPr>
        <w:pStyle w:val="ListParagraph"/>
        <w:numPr>
          <w:ilvl w:val="0"/>
          <w:numId w:val="6"/>
        </w:numPr>
        <w:tabs>
          <w:tab w:val="left" w:pos="851"/>
        </w:tabs>
        <w:spacing w:after="200" w:line="276" w:lineRule="auto"/>
        <w:ind w:left="851" w:hanging="284"/>
        <w:rPr>
          <w:rFonts w:ascii="Arial" w:hAnsi="Arial" w:cs="Arial"/>
          <w:bCs/>
          <w:sz w:val="18"/>
          <w:szCs w:val="18"/>
        </w:rPr>
      </w:pPr>
      <w:r>
        <w:rPr>
          <w:rFonts w:ascii="Arial" w:hAnsi="Arial" w:cs="Arial"/>
          <w:bCs/>
          <w:sz w:val="18"/>
          <w:szCs w:val="18"/>
        </w:rPr>
        <w:t>To protect the company’s</w:t>
      </w:r>
      <w:r w:rsidR="008E0946" w:rsidRPr="00467293">
        <w:rPr>
          <w:rFonts w:ascii="Arial" w:hAnsi="Arial" w:cs="Arial"/>
          <w:bCs/>
          <w:sz w:val="18"/>
          <w:szCs w:val="18"/>
        </w:rPr>
        <w:t xml:space="preserve"> reputation as a reliable and resilient supplier of products and services, and to ensure that business following any interruption is not adversely affected by reduced levels of activity during an </w:t>
      </w:r>
      <w:proofErr w:type="gramStart"/>
      <w:r w:rsidR="008E0946" w:rsidRPr="00467293">
        <w:rPr>
          <w:rFonts w:ascii="Arial" w:hAnsi="Arial" w:cs="Arial"/>
          <w:bCs/>
          <w:sz w:val="18"/>
          <w:szCs w:val="18"/>
        </w:rPr>
        <w:t>interruption</w:t>
      </w:r>
      <w:proofErr w:type="gramEnd"/>
    </w:p>
    <w:p w14:paraId="1D31905F" w14:textId="77777777" w:rsidR="008E0946" w:rsidRPr="00467293" w:rsidRDefault="003B63B3" w:rsidP="008E0946">
      <w:pPr>
        <w:pStyle w:val="ListParagraph"/>
        <w:numPr>
          <w:ilvl w:val="0"/>
          <w:numId w:val="6"/>
        </w:numPr>
        <w:tabs>
          <w:tab w:val="left" w:pos="851"/>
        </w:tabs>
        <w:spacing w:after="200" w:line="276" w:lineRule="auto"/>
        <w:ind w:left="851" w:hanging="284"/>
        <w:rPr>
          <w:rFonts w:ascii="Arial" w:hAnsi="Arial" w:cs="Arial"/>
          <w:bCs/>
          <w:sz w:val="18"/>
          <w:szCs w:val="18"/>
        </w:rPr>
      </w:pPr>
      <w:r>
        <w:rPr>
          <w:rFonts w:ascii="Arial" w:hAnsi="Arial" w:cs="Arial"/>
          <w:bCs/>
          <w:sz w:val="18"/>
          <w:szCs w:val="18"/>
        </w:rPr>
        <w:t>To protect the company’s</w:t>
      </w:r>
      <w:r w:rsidR="008E0946" w:rsidRPr="00467293">
        <w:rPr>
          <w:rFonts w:ascii="Arial" w:hAnsi="Arial" w:cs="Arial"/>
          <w:bCs/>
          <w:sz w:val="18"/>
          <w:szCs w:val="18"/>
        </w:rPr>
        <w:t xml:space="preserve"> brand and image during and following any interruption, so that its ability to secure new business in the future is not prejudiced by the interruption or the response to it.</w:t>
      </w:r>
    </w:p>
    <w:p w14:paraId="1D319060" w14:textId="77777777" w:rsidR="002565BC" w:rsidRPr="00580048" w:rsidRDefault="008E0946" w:rsidP="008E0946">
      <w:pPr>
        <w:tabs>
          <w:tab w:val="left" w:pos="851"/>
        </w:tabs>
        <w:rPr>
          <w:rFonts w:ascii="Arial" w:hAnsi="Arial" w:cs="Arial"/>
          <w:b/>
          <w:bCs/>
          <w:sz w:val="18"/>
          <w:szCs w:val="18"/>
        </w:rPr>
      </w:pPr>
      <w:r w:rsidRPr="00580048">
        <w:rPr>
          <w:rFonts w:ascii="Arial" w:hAnsi="Arial" w:cs="Arial"/>
          <w:b/>
          <w:bCs/>
          <w:sz w:val="18"/>
          <w:szCs w:val="18"/>
        </w:rPr>
        <w:t>3. Plan Structure</w:t>
      </w:r>
    </w:p>
    <w:p w14:paraId="1D319061" w14:textId="77777777" w:rsidR="008E0946" w:rsidRPr="00580048" w:rsidRDefault="008E0946" w:rsidP="008E0946">
      <w:pPr>
        <w:pStyle w:val="ListParagraph"/>
        <w:ind w:left="0"/>
        <w:rPr>
          <w:rFonts w:ascii="Arial" w:hAnsi="Arial" w:cs="Arial"/>
          <w:sz w:val="18"/>
          <w:szCs w:val="18"/>
        </w:rPr>
      </w:pPr>
      <w:r w:rsidRPr="00580048">
        <w:rPr>
          <w:rFonts w:ascii="Arial" w:hAnsi="Arial" w:cs="Arial"/>
          <w:sz w:val="18"/>
          <w:szCs w:val="18"/>
        </w:rPr>
        <w:t xml:space="preserve">This Tactical plan provides a coordinated response and specifies the key personnel, resources, </w:t>
      </w:r>
      <w:proofErr w:type="gramStart"/>
      <w:r w:rsidRPr="00580048">
        <w:rPr>
          <w:rFonts w:ascii="Arial" w:hAnsi="Arial" w:cs="Arial"/>
          <w:sz w:val="18"/>
          <w:szCs w:val="18"/>
        </w:rPr>
        <w:t>services</w:t>
      </w:r>
      <w:proofErr w:type="gramEnd"/>
      <w:r w:rsidRPr="00580048">
        <w:rPr>
          <w:rFonts w:ascii="Arial" w:hAnsi="Arial" w:cs="Arial"/>
          <w:sz w:val="18"/>
          <w:szCs w:val="18"/>
        </w:rPr>
        <w:t xml:space="preserve"> and actions required for effective recovery from an incident which is controlled by</w:t>
      </w:r>
      <w:r w:rsidR="009B09E8">
        <w:rPr>
          <w:rFonts w:ascii="Arial" w:hAnsi="Arial" w:cs="Arial"/>
          <w:sz w:val="18"/>
          <w:szCs w:val="18"/>
        </w:rPr>
        <w:t xml:space="preserve"> the</w:t>
      </w:r>
      <w:r w:rsidRPr="00580048">
        <w:rPr>
          <w:rFonts w:ascii="Arial" w:hAnsi="Arial" w:cs="Arial"/>
          <w:sz w:val="18"/>
          <w:szCs w:val="18"/>
        </w:rPr>
        <w:t xml:space="preserve"> Incident Management Team.  At an Operational level each department has its own section, which contains the specific detail and processes required for recovery. </w:t>
      </w:r>
    </w:p>
    <w:p w14:paraId="1D319062" w14:textId="77777777" w:rsidR="003B63B3" w:rsidRPr="00580048" w:rsidRDefault="003B63B3" w:rsidP="008E0946">
      <w:pPr>
        <w:pStyle w:val="ListParagraph"/>
        <w:ind w:left="0"/>
        <w:rPr>
          <w:rFonts w:ascii="Arial" w:hAnsi="Arial" w:cs="Arial"/>
          <w:sz w:val="18"/>
          <w:szCs w:val="18"/>
        </w:rPr>
      </w:pPr>
    </w:p>
    <w:p w14:paraId="1D319063" w14:textId="0F250105" w:rsidR="008E0946" w:rsidRPr="00580048" w:rsidRDefault="008E0946" w:rsidP="008E0946">
      <w:pPr>
        <w:pStyle w:val="ListParagraph"/>
        <w:ind w:left="0"/>
        <w:rPr>
          <w:rFonts w:ascii="Arial" w:hAnsi="Arial" w:cs="Arial"/>
          <w:sz w:val="18"/>
          <w:szCs w:val="18"/>
        </w:rPr>
      </w:pPr>
      <w:r w:rsidRPr="00580048">
        <w:rPr>
          <w:rFonts w:ascii="Arial" w:hAnsi="Arial" w:cs="Arial"/>
          <w:sz w:val="18"/>
          <w:szCs w:val="18"/>
        </w:rPr>
        <w:t>The plan integrates</w:t>
      </w:r>
      <w:r w:rsidR="00227C95">
        <w:rPr>
          <w:rFonts w:ascii="Arial" w:hAnsi="Arial" w:cs="Arial"/>
          <w:sz w:val="18"/>
          <w:szCs w:val="18"/>
        </w:rPr>
        <w:t xml:space="preserve"> </w:t>
      </w:r>
      <w:r w:rsidR="002A7662">
        <w:rPr>
          <w:rFonts w:ascii="Arial" w:hAnsi="Arial" w:cs="Arial"/>
          <w:sz w:val="18"/>
          <w:szCs w:val="18"/>
        </w:rPr>
        <w:t xml:space="preserve">with </w:t>
      </w:r>
      <w:r w:rsidR="002A7662" w:rsidRPr="00580048">
        <w:rPr>
          <w:rFonts w:ascii="Arial" w:hAnsi="Arial" w:cs="Arial"/>
          <w:sz w:val="18"/>
          <w:szCs w:val="18"/>
        </w:rPr>
        <w:t>the</w:t>
      </w:r>
      <w:r w:rsidR="00984E6F">
        <w:rPr>
          <w:rFonts w:ascii="Arial" w:hAnsi="Arial" w:cs="Arial"/>
          <w:sz w:val="18"/>
          <w:szCs w:val="18"/>
        </w:rPr>
        <w:t xml:space="preserve"> </w:t>
      </w:r>
      <w:r w:rsidR="00227C95" w:rsidRPr="002A7662">
        <w:rPr>
          <w:rFonts w:ascii="Arial" w:hAnsi="Arial" w:cs="Arial"/>
          <w:sz w:val="18"/>
          <w:szCs w:val="18"/>
          <w:highlight w:val="yellow"/>
        </w:rPr>
        <w:t>CLIENT SITE NAME</w:t>
      </w:r>
      <w:r w:rsidR="00B544CE">
        <w:rPr>
          <w:rFonts w:ascii="Arial" w:hAnsi="Arial" w:cs="Arial"/>
          <w:sz w:val="18"/>
          <w:szCs w:val="18"/>
        </w:rPr>
        <w:t xml:space="preserve"> </w:t>
      </w:r>
      <w:r w:rsidR="00207DB1" w:rsidRPr="00580048">
        <w:rPr>
          <w:rFonts w:ascii="Arial" w:hAnsi="Arial" w:cs="Arial"/>
          <w:sz w:val="18"/>
          <w:szCs w:val="18"/>
        </w:rPr>
        <w:t xml:space="preserve">Business Continuity Plan </w:t>
      </w:r>
      <w:proofErr w:type="gramStart"/>
      <w:r w:rsidR="00207DB1" w:rsidRPr="00580048">
        <w:rPr>
          <w:rFonts w:ascii="Arial" w:hAnsi="Arial" w:cs="Arial"/>
          <w:sz w:val="18"/>
          <w:szCs w:val="18"/>
        </w:rPr>
        <w:t>and also</w:t>
      </w:r>
      <w:proofErr w:type="gramEnd"/>
      <w:r w:rsidR="00207DB1" w:rsidRPr="00580048">
        <w:rPr>
          <w:rFonts w:ascii="Arial" w:hAnsi="Arial" w:cs="Arial"/>
          <w:sz w:val="18"/>
          <w:szCs w:val="18"/>
        </w:rPr>
        <w:t xml:space="preserve"> </w:t>
      </w:r>
      <w:r w:rsidRPr="00580048">
        <w:rPr>
          <w:rFonts w:ascii="Arial" w:hAnsi="Arial" w:cs="Arial"/>
          <w:sz w:val="18"/>
          <w:szCs w:val="18"/>
        </w:rPr>
        <w:t>with the Compass Group Stra</w:t>
      </w:r>
      <w:r w:rsidR="00984E6F">
        <w:rPr>
          <w:rFonts w:ascii="Arial" w:hAnsi="Arial" w:cs="Arial"/>
          <w:sz w:val="18"/>
          <w:szCs w:val="18"/>
        </w:rPr>
        <w:t>tegic Crisis Management Plan.</w:t>
      </w:r>
    </w:p>
    <w:p w14:paraId="1D319064" w14:textId="77777777" w:rsidR="008E0946" w:rsidRDefault="008E0946" w:rsidP="008E0946">
      <w:pPr>
        <w:pStyle w:val="ListParagraph"/>
        <w:ind w:left="0"/>
        <w:rPr>
          <w:rFonts w:ascii="Arial" w:hAnsi="Arial" w:cs="Arial"/>
          <w:sz w:val="18"/>
          <w:szCs w:val="18"/>
        </w:rPr>
      </w:pPr>
    </w:p>
    <w:p w14:paraId="1D319065" w14:textId="77777777" w:rsidR="00984E6F" w:rsidRDefault="00984E6F" w:rsidP="008E0946">
      <w:pPr>
        <w:pStyle w:val="ListParagraph"/>
        <w:ind w:left="0"/>
        <w:rPr>
          <w:rFonts w:ascii="Arial" w:hAnsi="Arial" w:cs="Arial"/>
          <w:sz w:val="18"/>
          <w:szCs w:val="18"/>
        </w:rPr>
      </w:pPr>
    </w:p>
    <w:p w14:paraId="1D319066" w14:textId="77777777" w:rsidR="00984E6F" w:rsidRDefault="00984E6F" w:rsidP="008E0946">
      <w:pPr>
        <w:pStyle w:val="ListParagraph"/>
        <w:ind w:left="0"/>
        <w:rPr>
          <w:rFonts w:ascii="Arial" w:hAnsi="Arial" w:cs="Arial"/>
          <w:sz w:val="18"/>
          <w:szCs w:val="18"/>
        </w:rPr>
      </w:pPr>
    </w:p>
    <w:p w14:paraId="1D319067" w14:textId="77777777" w:rsidR="008E0946" w:rsidRDefault="008E0946" w:rsidP="008E0946">
      <w:pPr>
        <w:pStyle w:val="ListParagraph"/>
        <w:ind w:left="0"/>
        <w:rPr>
          <w:rFonts w:ascii="Arial" w:hAnsi="Arial" w:cs="Arial"/>
          <w:sz w:val="18"/>
          <w:szCs w:val="18"/>
        </w:rPr>
      </w:pPr>
    </w:p>
    <w:p w14:paraId="1D319068" w14:textId="77777777" w:rsidR="00FB0175" w:rsidRDefault="00FB0175" w:rsidP="008E0946">
      <w:pPr>
        <w:pStyle w:val="ListParagraph"/>
        <w:ind w:left="0"/>
        <w:rPr>
          <w:rFonts w:ascii="Arial" w:hAnsi="Arial" w:cs="Arial"/>
          <w:sz w:val="18"/>
          <w:szCs w:val="18"/>
        </w:rPr>
      </w:pPr>
    </w:p>
    <w:p w14:paraId="1D319069" w14:textId="77777777" w:rsidR="000E04EF" w:rsidRDefault="000E04EF" w:rsidP="008E0946">
      <w:pPr>
        <w:pStyle w:val="ListParagraph"/>
        <w:ind w:left="0"/>
        <w:rPr>
          <w:rFonts w:ascii="Arial" w:hAnsi="Arial" w:cs="Arial"/>
          <w:sz w:val="18"/>
          <w:szCs w:val="18"/>
        </w:rPr>
      </w:pPr>
    </w:p>
    <w:p w14:paraId="1D31906A" w14:textId="6A1465F5" w:rsidR="00C678E6" w:rsidRDefault="007B0A9A" w:rsidP="007B0A9A">
      <w:pPr>
        <w:pStyle w:val="ListParagraph"/>
        <w:tabs>
          <w:tab w:val="left" w:pos="3260"/>
        </w:tabs>
        <w:ind w:left="0"/>
        <w:rPr>
          <w:rFonts w:ascii="Arial" w:hAnsi="Arial" w:cs="Arial"/>
          <w:b/>
          <w:sz w:val="18"/>
          <w:szCs w:val="18"/>
        </w:rPr>
      </w:pPr>
      <w:r>
        <w:rPr>
          <w:rFonts w:ascii="Arial" w:hAnsi="Arial" w:cs="Arial"/>
          <w:b/>
          <w:sz w:val="18"/>
          <w:szCs w:val="18"/>
        </w:rPr>
        <w:tab/>
      </w:r>
    </w:p>
    <w:p w14:paraId="1D31906B" w14:textId="77777777" w:rsidR="00C678E6" w:rsidRDefault="00C678E6" w:rsidP="008E0946">
      <w:pPr>
        <w:pStyle w:val="ListParagraph"/>
        <w:ind w:left="0"/>
        <w:rPr>
          <w:rFonts w:ascii="Arial" w:hAnsi="Arial" w:cs="Arial"/>
          <w:b/>
          <w:sz w:val="18"/>
          <w:szCs w:val="18"/>
        </w:rPr>
      </w:pPr>
    </w:p>
    <w:p w14:paraId="1D31906C" w14:textId="77777777" w:rsidR="008E0946" w:rsidRPr="00467293" w:rsidRDefault="008E0946" w:rsidP="008E0946">
      <w:pPr>
        <w:pStyle w:val="ListParagraph"/>
        <w:ind w:left="0"/>
        <w:rPr>
          <w:rFonts w:ascii="Arial" w:hAnsi="Arial" w:cs="Arial"/>
          <w:b/>
          <w:sz w:val="18"/>
          <w:szCs w:val="18"/>
        </w:rPr>
      </w:pPr>
    </w:p>
    <w:p w14:paraId="1D31906D" w14:textId="65F8DAE2" w:rsidR="008E0946" w:rsidRDefault="008E0946" w:rsidP="008E0946">
      <w:pPr>
        <w:pStyle w:val="ListParagraph"/>
        <w:ind w:left="0"/>
        <w:rPr>
          <w:rFonts w:ascii="Arial" w:hAnsi="Arial" w:cs="Arial"/>
          <w:b/>
          <w:sz w:val="18"/>
          <w:szCs w:val="18"/>
        </w:rPr>
      </w:pPr>
      <w:r w:rsidRPr="00467293">
        <w:rPr>
          <w:rFonts w:ascii="Arial" w:hAnsi="Arial" w:cs="Arial"/>
          <w:b/>
          <w:sz w:val="18"/>
          <w:szCs w:val="18"/>
        </w:rPr>
        <w:t xml:space="preserve">4. </w:t>
      </w:r>
      <w:r w:rsidR="00060224" w:rsidRPr="00FF4036">
        <w:rPr>
          <w:rFonts w:ascii="Arial" w:hAnsi="Arial" w:cs="Arial"/>
          <w:b/>
          <w:sz w:val="18"/>
          <w:szCs w:val="18"/>
          <w:highlight w:val="yellow"/>
        </w:rPr>
        <w:t xml:space="preserve">Site </w:t>
      </w:r>
      <w:r w:rsidRPr="00FF4036">
        <w:rPr>
          <w:rFonts w:ascii="Arial" w:hAnsi="Arial" w:cs="Arial"/>
          <w:b/>
          <w:sz w:val="18"/>
          <w:szCs w:val="18"/>
          <w:highlight w:val="yellow"/>
        </w:rPr>
        <w:t>Incident Management Team</w:t>
      </w:r>
    </w:p>
    <w:p w14:paraId="1D31906E" w14:textId="77777777" w:rsidR="00BA203E" w:rsidRDefault="00BA203E" w:rsidP="008E0946">
      <w:pPr>
        <w:pStyle w:val="ListParagraph"/>
        <w:ind w:left="0"/>
        <w:rPr>
          <w:rFonts w:ascii="Arial" w:hAnsi="Arial" w:cs="Arial"/>
          <w:b/>
          <w:sz w:val="18"/>
          <w:szCs w:val="18"/>
        </w:rPr>
      </w:pPr>
    </w:p>
    <w:p w14:paraId="1D31906F" w14:textId="77777777" w:rsidR="00BA203E" w:rsidRPr="00467293" w:rsidRDefault="00BA203E" w:rsidP="008E0946">
      <w:pPr>
        <w:pStyle w:val="ListParagraph"/>
        <w:ind w:left="0"/>
        <w:rPr>
          <w:rFonts w:ascii="Arial" w:hAnsi="Arial" w:cs="Arial"/>
          <w:b/>
          <w:sz w:val="18"/>
          <w:szCs w:val="18"/>
        </w:rPr>
      </w:pPr>
    </w:p>
    <w:p w14:paraId="1D319070" w14:textId="0DD20DC7" w:rsidR="008E0946" w:rsidRPr="003C20AA" w:rsidRDefault="00B544CE" w:rsidP="008E0946">
      <w:pPr>
        <w:pStyle w:val="ListParagraph"/>
        <w:ind w:left="0"/>
        <w:rPr>
          <w:rFonts w:ascii="Arial" w:hAnsi="Arial" w:cs="Arial"/>
          <w:b/>
          <w:sz w:val="18"/>
          <w:szCs w:val="18"/>
        </w:rPr>
      </w:pPr>
      <w:r>
        <w:rPr>
          <w:rFonts w:ascii="Arial" w:hAnsi="Arial" w:cs="Arial"/>
          <w:b/>
          <w:noProof/>
          <w:sz w:val="18"/>
          <w:szCs w:val="18"/>
        </w:rPr>
        <w:drawing>
          <wp:inline distT="0" distB="0" distL="0" distR="0" wp14:anchorId="4E674DAE" wp14:editId="7C629838">
            <wp:extent cx="5486400" cy="3200400"/>
            <wp:effectExtent l="38100" t="0" r="762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D319071" w14:textId="77777777" w:rsidR="00827A04" w:rsidRDefault="00827A04" w:rsidP="008E0946">
      <w:pPr>
        <w:pStyle w:val="ListParagraph"/>
        <w:ind w:left="0"/>
        <w:rPr>
          <w:rFonts w:ascii="Arial" w:hAnsi="Arial" w:cs="Arial"/>
          <w:b/>
          <w:sz w:val="18"/>
          <w:szCs w:val="18"/>
        </w:rPr>
      </w:pPr>
    </w:p>
    <w:p w14:paraId="1D319072" w14:textId="77777777" w:rsidR="008E0946" w:rsidRPr="00467293" w:rsidRDefault="008E0946" w:rsidP="008E0946">
      <w:pPr>
        <w:pStyle w:val="ListParagraph"/>
        <w:ind w:left="0"/>
        <w:rPr>
          <w:rFonts w:ascii="Arial" w:hAnsi="Arial" w:cs="Arial"/>
          <w:b/>
          <w:sz w:val="18"/>
          <w:szCs w:val="18"/>
        </w:rPr>
      </w:pPr>
      <w:r w:rsidRPr="00467293">
        <w:rPr>
          <w:rFonts w:ascii="Arial" w:hAnsi="Arial" w:cs="Arial"/>
          <w:b/>
          <w:sz w:val="18"/>
          <w:szCs w:val="18"/>
        </w:rPr>
        <w:t>5. Activation Procedures</w:t>
      </w:r>
    </w:p>
    <w:p w14:paraId="1D319073" w14:textId="77777777" w:rsidR="009B3A15" w:rsidRDefault="009B3A15" w:rsidP="008E0946">
      <w:pPr>
        <w:rPr>
          <w:rFonts w:ascii="Arial" w:hAnsi="Arial" w:cs="Arial"/>
          <w:sz w:val="18"/>
          <w:szCs w:val="18"/>
        </w:rPr>
      </w:pPr>
    </w:p>
    <w:p w14:paraId="1D319074" w14:textId="3BEF57B6" w:rsidR="009E70DD" w:rsidRPr="00467293" w:rsidRDefault="00984E6F" w:rsidP="008E0946">
      <w:pPr>
        <w:rPr>
          <w:rFonts w:ascii="Arial" w:hAnsi="Arial" w:cs="Arial"/>
          <w:sz w:val="18"/>
          <w:szCs w:val="18"/>
        </w:rPr>
      </w:pPr>
      <w:r>
        <w:rPr>
          <w:rFonts w:ascii="Arial" w:hAnsi="Arial" w:cs="Arial"/>
          <w:sz w:val="18"/>
          <w:szCs w:val="18"/>
        </w:rPr>
        <w:t xml:space="preserve">IMPORT NOTE. The </w:t>
      </w:r>
      <w:r w:rsidR="00227C95" w:rsidRPr="00227C95">
        <w:rPr>
          <w:rFonts w:ascii="Arial" w:hAnsi="Arial" w:cs="Arial"/>
          <w:sz w:val="18"/>
          <w:szCs w:val="18"/>
          <w:highlight w:val="yellow"/>
        </w:rPr>
        <w:t>CLIENT SITE NAME</w:t>
      </w:r>
      <w:r w:rsidR="00B544CE">
        <w:rPr>
          <w:rFonts w:ascii="Arial" w:hAnsi="Arial" w:cs="Arial"/>
          <w:sz w:val="18"/>
          <w:szCs w:val="18"/>
        </w:rPr>
        <w:t xml:space="preserve"> </w:t>
      </w:r>
      <w:r w:rsidR="009E70DD">
        <w:rPr>
          <w:rFonts w:ascii="Arial" w:hAnsi="Arial" w:cs="Arial"/>
          <w:sz w:val="18"/>
          <w:szCs w:val="18"/>
        </w:rPr>
        <w:t>will have primacy in emergency response following an event which a</w:t>
      </w:r>
      <w:r w:rsidR="00064EFC">
        <w:rPr>
          <w:rFonts w:ascii="Arial" w:hAnsi="Arial" w:cs="Arial"/>
          <w:sz w:val="18"/>
          <w:szCs w:val="18"/>
        </w:rPr>
        <w:t xml:space="preserve">ffects the affects the whole </w:t>
      </w:r>
      <w:r w:rsidR="009E70DD">
        <w:rPr>
          <w:rFonts w:ascii="Arial" w:hAnsi="Arial" w:cs="Arial"/>
          <w:sz w:val="18"/>
          <w:szCs w:val="18"/>
        </w:rPr>
        <w:t>site.</w:t>
      </w:r>
    </w:p>
    <w:p w14:paraId="1D319075" w14:textId="77777777" w:rsidR="008E0946" w:rsidRPr="00467293" w:rsidRDefault="008E0946" w:rsidP="008E0946">
      <w:pPr>
        <w:rPr>
          <w:rFonts w:ascii="Arial" w:hAnsi="Arial" w:cs="Arial"/>
          <w:sz w:val="18"/>
          <w:szCs w:val="18"/>
        </w:rPr>
      </w:pPr>
      <w:r w:rsidRPr="00467293">
        <w:rPr>
          <w:rFonts w:ascii="Arial" w:hAnsi="Arial" w:cs="Arial"/>
          <w:sz w:val="18"/>
          <w:szCs w:val="18"/>
        </w:rPr>
        <w:t>In the assessment phase the first responder will use the quick reference guide to deal with:</w:t>
      </w:r>
    </w:p>
    <w:p w14:paraId="1D319076" w14:textId="77777777" w:rsidR="008E0946" w:rsidRPr="00467293" w:rsidRDefault="008E0946" w:rsidP="008E0946">
      <w:pPr>
        <w:numPr>
          <w:ilvl w:val="0"/>
          <w:numId w:val="8"/>
        </w:numPr>
        <w:spacing w:after="0" w:line="240" w:lineRule="auto"/>
        <w:rPr>
          <w:rFonts w:ascii="Arial" w:hAnsi="Arial" w:cs="Arial"/>
          <w:sz w:val="18"/>
          <w:szCs w:val="18"/>
        </w:rPr>
      </w:pPr>
      <w:r w:rsidRPr="00467293">
        <w:rPr>
          <w:rFonts w:ascii="Arial" w:hAnsi="Arial" w:cs="Arial"/>
          <w:sz w:val="18"/>
          <w:szCs w:val="18"/>
        </w:rPr>
        <w:t>Safety and Evacuation</w:t>
      </w:r>
    </w:p>
    <w:p w14:paraId="1D319077" w14:textId="77777777" w:rsidR="008E0946" w:rsidRPr="00467293" w:rsidRDefault="008E0946" w:rsidP="008E0946">
      <w:pPr>
        <w:numPr>
          <w:ilvl w:val="0"/>
          <w:numId w:val="8"/>
        </w:numPr>
        <w:spacing w:after="0" w:line="240" w:lineRule="auto"/>
        <w:rPr>
          <w:rFonts w:ascii="Arial" w:hAnsi="Arial" w:cs="Arial"/>
          <w:sz w:val="18"/>
          <w:szCs w:val="18"/>
        </w:rPr>
      </w:pPr>
      <w:r w:rsidRPr="00467293">
        <w:rPr>
          <w:rFonts w:ascii="Arial" w:hAnsi="Arial" w:cs="Arial"/>
          <w:sz w:val="18"/>
          <w:szCs w:val="18"/>
        </w:rPr>
        <w:t>Initial Assessment</w:t>
      </w:r>
    </w:p>
    <w:p w14:paraId="1D319078" w14:textId="77777777" w:rsidR="008E0946" w:rsidRPr="00467293" w:rsidRDefault="008E0946" w:rsidP="008E0946">
      <w:pPr>
        <w:numPr>
          <w:ilvl w:val="0"/>
          <w:numId w:val="8"/>
        </w:numPr>
        <w:spacing w:after="0" w:line="240" w:lineRule="auto"/>
        <w:rPr>
          <w:rFonts w:ascii="Arial" w:hAnsi="Arial" w:cs="Arial"/>
          <w:sz w:val="18"/>
          <w:szCs w:val="18"/>
        </w:rPr>
      </w:pPr>
      <w:r w:rsidRPr="00467293">
        <w:rPr>
          <w:rFonts w:ascii="Arial" w:hAnsi="Arial" w:cs="Arial"/>
          <w:sz w:val="18"/>
          <w:szCs w:val="18"/>
        </w:rPr>
        <w:t>Notifications – Cascade</w:t>
      </w:r>
    </w:p>
    <w:p w14:paraId="1D319079" w14:textId="77777777" w:rsidR="008E0946" w:rsidRPr="00467293" w:rsidRDefault="008E0946" w:rsidP="008E0946">
      <w:pPr>
        <w:rPr>
          <w:rFonts w:ascii="Arial" w:hAnsi="Arial" w:cs="Arial"/>
          <w:sz w:val="18"/>
          <w:szCs w:val="18"/>
        </w:rPr>
      </w:pPr>
    </w:p>
    <w:p w14:paraId="1D31907A" w14:textId="77777777" w:rsidR="00B03C52" w:rsidRPr="00552922" w:rsidRDefault="008E0946" w:rsidP="00B03C52">
      <w:pPr>
        <w:rPr>
          <w:rFonts w:ascii="Arial" w:hAnsi="Arial" w:cs="Arial"/>
          <w:sz w:val="18"/>
          <w:szCs w:val="18"/>
        </w:rPr>
      </w:pPr>
      <w:r w:rsidRPr="00467293">
        <w:rPr>
          <w:rFonts w:ascii="Arial" w:hAnsi="Arial" w:cs="Arial"/>
          <w:sz w:val="18"/>
          <w:szCs w:val="18"/>
        </w:rPr>
        <w:t xml:space="preserve">Once the Incident Management Leader (or Deputy) is notified, </w:t>
      </w:r>
      <w:r w:rsidR="00FB58C9">
        <w:rPr>
          <w:rFonts w:ascii="Arial" w:hAnsi="Arial" w:cs="Arial"/>
          <w:sz w:val="18"/>
          <w:szCs w:val="18"/>
        </w:rPr>
        <w:t>they will evaluate the incident.</w:t>
      </w:r>
      <w:r w:rsidR="00552922">
        <w:rPr>
          <w:rFonts w:ascii="Arial" w:hAnsi="Arial" w:cs="Arial"/>
          <w:sz w:val="18"/>
          <w:szCs w:val="18"/>
        </w:rPr>
        <w:t xml:space="preserve"> If the incident has been classified as a crisis (see next section) then the incident management team must </w:t>
      </w:r>
      <w:r w:rsidR="00B03C52">
        <w:rPr>
          <w:rFonts w:ascii="Arial" w:hAnsi="Arial" w:cs="Arial"/>
          <w:sz w:val="18"/>
          <w:szCs w:val="18"/>
        </w:rPr>
        <w:t xml:space="preserve">call the Compass Crisis Line. </w:t>
      </w:r>
    </w:p>
    <w:p w14:paraId="1D31907B" w14:textId="77777777" w:rsidR="00B03C52" w:rsidRPr="00B03C52" w:rsidRDefault="00B03C52" w:rsidP="00B03C52">
      <w:pPr>
        <w:rPr>
          <w:rFonts w:ascii="Arial" w:hAnsi="Arial" w:cs="Arial"/>
          <w:b/>
          <w:sz w:val="44"/>
          <w:szCs w:val="44"/>
        </w:rPr>
      </w:pPr>
      <w:r w:rsidRPr="00552922">
        <w:rPr>
          <w:rFonts w:ascii="Arial" w:hAnsi="Arial" w:cs="Arial"/>
          <w:b/>
          <w:sz w:val="44"/>
          <w:szCs w:val="44"/>
        </w:rPr>
        <w:t>Compass Crisis Line: 0800 011 4630</w:t>
      </w:r>
    </w:p>
    <w:p w14:paraId="1D31907C" w14:textId="77777777" w:rsidR="00B03C52" w:rsidRPr="00485285" w:rsidRDefault="00B03C52" w:rsidP="00B03C52">
      <w:pPr>
        <w:rPr>
          <w:sz w:val="16"/>
          <w:szCs w:val="16"/>
        </w:rPr>
      </w:pPr>
      <w:r>
        <w:rPr>
          <w:rFonts w:ascii="Arial" w:hAnsi="Arial" w:cs="Arial"/>
          <w:sz w:val="18"/>
          <w:szCs w:val="18"/>
        </w:rPr>
        <w:t xml:space="preserve">The Central Compass Crisis Management team will then be mobilised </w:t>
      </w:r>
      <w:r w:rsidRPr="00B03C52">
        <w:rPr>
          <w:rFonts w:ascii="Arial" w:hAnsi="Arial" w:cs="Arial"/>
          <w:sz w:val="18"/>
          <w:szCs w:val="18"/>
        </w:rPr>
        <w:t>to fully evaluate and respond to the crisis. Specialist support teams such as Communications, Legal and Foodbuy may be brought in to support the CMT along with the relevant operations director and sector management.</w:t>
      </w:r>
    </w:p>
    <w:p w14:paraId="1D31907D" w14:textId="77777777" w:rsidR="003C20AA" w:rsidRDefault="00552922" w:rsidP="003C20AA">
      <w:pPr>
        <w:rPr>
          <w:rFonts w:ascii="Arial" w:hAnsi="Arial" w:cs="Arial"/>
          <w:sz w:val="18"/>
          <w:szCs w:val="18"/>
        </w:rPr>
      </w:pPr>
      <w:r>
        <w:rPr>
          <w:rFonts w:ascii="Arial" w:hAnsi="Arial" w:cs="Arial"/>
          <w:sz w:val="18"/>
          <w:szCs w:val="18"/>
        </w:rPr>
        <w:t xml:space="preserve">If the incident is a </w:t>
      </w:r>
      <w:proofErr w:type="gramStart"/>
      <w:r>
        <w:rPr>
          <w:rFonts w:ascii="Arial" w:hAnsi="Arial" w:cs="Arial"/>
          <w:sz w:val="18"/>
          <w:szCs w:val="18"/>
        </w:rPr>
        <w:t>lower level</w:t>
      </w:r>
      <w:proofErr w:type="gramEnd"/>
      <w:r>
        <w:rPr>
          <w:rFonts w:ascii="Arial" w:hAnsi="Arial" w:cs="Arial"/>
          <w:sz w:val="18"/>
          <w:szCs w:val="18"/>
        </w:rPr>
        <w:t xml:space="preserve"> incident that does not require central support from Compass Group then it can be dealt with by the onsite Incident Management Team.</w:t>
      </w:r>
    </w:p>
    <w:p w14:paraId="1D31907E" w14:textId="77777777" w:rsidR="00552922" w:rsidRDefault="00552922" w:rsidP="003C20AA">
      <w:pPr>
        <w:rPr>
          <w:rFonts w:ascii="Arial" w:hAnsi="Arial" w:cs="Arial"/>
          <w:sz w:val="18"/>
          <w:szCs w:val="18"/>
        </w:rPr>
      </w:pPr>
    </w:p>
    <w:p w14:paraId="1D319082" w14:textId="2D4A9B78" w:rsidR="00B03C52" w:rsidRPr="00552922" w:rsidRDefault="00B03C52" w:rsidP="003C20AA">
      <w:pPr>
        <w:rPr>
          <w:rFonts w:ascii="Arial" w:hAnsi="Arial" w:cs="Arial"/>
          <w:b/>
          <w:sz w:val="18"/>
          <w:szCs w:val="18"/>
        </w:rPr>
      </w:pPr>
    </w:p>
    <w:p w14:paraId="1D319083" w14:textId="77777777" w:rsidR="00FB58C9" w:rsidRPr="00552922" w:rsidRDefault="00552922" w:rsidP="00552922">
      <w:pPr>
        <w:pStyle w:val="BodyTextIndent2"/>
        <w:spacing w:line="240" w:lineRule="auto"/>
        <w:ind w:left="0"/>
        <w:jc w:val="both"/>
        <w:rPr>
          <w:rFonts w:ascii="Arial" w:hAnsi="Arial" w:cs="Arial"/>
          <w:b/>
          <w:sz w:val="18"/>
          <w:szCs w:val="18"/>
        </w:rPr>
      </w:pPr>
      <w:r w:rsidRPr="00552922">
        <w:rPr>
          <w:b/>
        </w:rPr>
        <w:lastRenderedPageBreak/>
        <w:t>6. Crisis Management</w:t>
      </w:r>
      <w:r w:rsidR="00FB58C9" w:rsidRPr="00552922">
        <w:rPr>
          <w:rFonts w:ascii="Arial" w:hAnsi="Arial" w:cs="Arial"/>
          <w:b/>
          <w:sz w:val="18"/>
          <w:szCs w:val="18"/>
        </w:rPr>
        <w:t xml:space="preserve"> </w:t>
      </w:r>
    </w:p>
    <w:p w14:paraId="1D319084" w14:textId="77777777" w:rsidR="003C20AA" w:rsidRPr="00552922" w:rsidRDefault="00FB58C9" w:rsidP="00552922">
      <w:pPr>
        <w:autoSpaceDE w:val="0"/>
        <w:autoSpaceDN w:val="0"/>
        <w:adjustRightInd w:val="0"/>
        <w:jc w:val="center"/>
        <w:rPr>
          <w:rFonts w:ascii="Arial" w:hAnsi="Arial" w:cs="Arial"/>
          <w:bCs/>
          <w:sz w:val="18"/>
          <w:szCs w:val="18"/>
          <w:lang w:eastAsia="en-GB"/>
        </w:rPr>
      </w:pPr>
      <w:r>
        <w:rPr>
          <w:noProof/>
          <w:lang w:eastAsia="en-GB"/>
        </w:rPr>
        <w:drawing>
          <wp:inline distT="0" distB="0" distL="0" distR="0" wp14:anchorId="1D319347" wp14:editId="1D319348">
            <wp:extent cx="5731510" cy="40271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027170"/>
                    </a:xfrm>
                    <a:prstGeom prst="rect">
                      <a:avLst/>
                    </a:prstGeom>
                  </pic:spPr>
                </pic:pic>
              </a:graphicData>
            </a:graphic>
          </wp:inline>
        </w:drawing>
      </w:r>
      <w:r w:rsidR="003C20AA" w:rsidRPr="003C20AA">
        <w:rPr>
          <w:b/>
          <w:color w:val="548DD4" w:themeColor="text2" w:themeTint="99"/>
          <w:sz w:val="24"/>
          <w:szCs w:val="24"/>
        </w:rPr>
        <w:t>Assessing the severity of the incident</w:t>
      </w:r>
    </w:p>
    <w:p w14:paraId="1D319085" w14:textId="77777777" w:rsidR="003C20AA" w:rsidRPr="00485285" w:rsidRDefault="003C20AA" w:rsidP="003C20AA">
      <w:pPr>
        <w:pStyle w:val="ListParagraph"/>
        <w:ind w:left="643"/>
        <w:contextualSpacing w:val="0"/>
        <w:rPr>
          <w:b/>
          <w:sz w:val="24"/>
          <w:szCs w:val="24"/>
        </w:rPr>
      </w:pPr>
    </w:p>
    <w:p w14:paraId="1D319086" w14:textId="77777777" w:rsidR="003C20AA" w:rsidRDefault="003C20AA" w:rsidP="003C20AA">
      <w:pPr>
        <w:pStyle w:val="ListParagraph"/>
        <w:contextualSpacing w:val="0"/>
        <w:rPr>
          <w:sz w:val="18"/>
          <w:szCs w:val="18"/>
        </w:rPr>
      </w:pPr>
      <w:r w:rsidRPr="005F7E10">
        <w:rPr>
          <w:sz w:val="18"/>
          <w:szCs w:val="18"/>
        </w:rPr>
        <w:t xml:space="preserve">Incidents are classified from level </w:t>
      </w:r>
      <w:r>
        <w:rPr>
          <w:sz w:val="18"/>
          <w:szCs w:val="18"/>
        </w:rPr>
        <w:t xml:space="preserve">0 to 4 and are graded according to complexity and impact. They are split into categories which cover all aspects of our central functions and business operations.  </w:t>
      </w:r>
    </w:p>
    <w:p w14:paraId="1D319087" w14:textId="77777777" w:rsidR="003C20AA" w:rsidRDefault="003C20AA" w:rsidP="003C20AA">
      <w:pPr>
        <w:pStyle w:val="ListParagraph"/>
        <w:contextualSpacing w:val="0"/>
        <w:rPr>
          <w:sz w:val="18"/>
          <w:szCs w:val="18"/>
        </w:rPr>
      </w:pPr>
    </w:p>
    <w:p w14:paraId="1D319088" w14:textId="77777777" w:rsidR="003C20AA" w:rsidRDefault="003C20AA" w:rsidP="003C20AA">
      <w:pPr>
        <w:pStyle w:val="ListParagraph"/>
        <w:contextualSpacing w:val="0"/>
        <w:rPr>
          <w:sz w:val="18"/>
          <w:szCs w:val="18"/>
        </w:rPr>
      </w:pPr>
      <w:r>
        <w:rPr>
          <w:sz w:val="18"/>
          <w:szCs w:val="18"/>
        </w:rPr>
        <w:t xml:space="preserve">As you will see from the table below our crisis management procedures are formally activated when an incident is classified as level 2 (potential crisis) or above. The activation process starts with a call to the Crisis Line. The call can be made by a unit manager, head office team or operational team.  </w:t>
      </w:r>
    </w:p>
    <w:p w14:paraId="1D319089" w14:textId="77777777" w:rsidR="003C20AA" w:rsidRPr="006F66BE" w:rsidRDefault="003C20AA" w:rsidP="003C20AA">
      <w:pPr>
        <w:pStyle w:val="ListParagraph"/>
        <w:contextualSpacing w:val="0"/>
        <w:rPr>
          <w:sz w:val="18"/>
          <w:szCs w:val="18"/>
        </w:rPr>
      </w:pPr>
      <w:r>
        <w:rPr>
          <w:sz w:val="18"/>
          <w:szCs w:val="18"/>
        </w:rPr>
        <w:t xml:space="preserve"> </w:t>
      </w:r>
    </w:p>
    <w:tbl>
      <w:tblPr>
        <w:tblStyle w:val="TableGrid"/>
        <w:tblW w:w="0" w:type="auto"/>
        <w:tblInd w:w="720" w:type="dxa"/>
        <w:tblLook w:val="04A0" w:firstRow="1" w:lastRow="0" w:firstColumn="1" w:lastColumn="0" w:noHBand="0" w:noVBand="1"/>
      </w:tblPr>
      <w:tblGrid>
        <w:gridCol w:w="1402"/>
        <w:gridCol w:w="6894"/>
      </w:tblGrid>
      <w:tr w:rsidR="003C20AA" w14:paraId="1D31908E" w14:textId="77777777" w:rsidTr="00B03C52">
        <w:tc>
          <w:tcPr>
            <w:tcW w:w="1402" w:type="dxa"/>
            <w:shd w:val="clear" w:color="auto" w:fill="FFFFFF" w:themeFill="background1"/>
          </w:tcPr>
          <w:p w14:paraId="1D31908A" w14:textId="77777777" w:rsidR="003C20AA" w:rsidRPr="00485285" w:rsidRDefault="003C20AA" w:rsidP="00B03C52">
            <w:pPr>
              <w:pStyle w:val="ListParagraph"/>
              <w:ind w:left="0"/>
              <w:contextualSpacing w:val="0"/>
              <w:rPr>
                <w:b/>
                <w:sz w:val="16"/>
                <w:szCs w:val="16"/>
              </w:rPr>
            </w:pPr>
          </w:p>
          <w:p w14:paraId="1D31908B" w14:textId="77777777" w:rsidR="003C20AA" w:rsidRPr="00485285" w:rsidRDefault="003C20AA" w:rsidP="00B03C52">
            <w:pPr>
              <w:pStyle w:val="ListParagraph"/>
              <w:ind w:left="0"/>
              <w:contextualSpacing w:val="0"/>
              <w:jc w:val="center"/>
              <w:rPr>
                <w:b/>
                <w:sz w:val="16"/>
                <w:szCs w:val="16"/>
              </w:rPr>
            </w:pPr>
            <w:r w:rsidRPr="00485285">
              <w:rPr>
                <w:b/>
                <w:sz w:val="16"/>
                <w:szCs w:val="16"/>
              </w:rPr>
              <w:t>Level 0</w:t>
            </w:r>
          </w:p>
        </w:tc>
        <w:tc>
          <w:tcPr>
            <w:tcW w:w="6894" w:type="dxa"/>
            <w:shd w:val="clear" w:color="auto" w:fill="FFFFFF" w:themeFill="background1"/>
          </w:tcPr>
          <w:p w14:paraId="1D31908C" w14:textId="77777777" w:rsidR="003C20AA" w:rsidRPr="00485285" w:rsidRDefault="003C20AA" w:rsidP="00B03C52">
            <w:pPr>
              <w:rPr>
                <w:sz w:val="16"/>
                <w:szCs w:val="16"/>
              </w:rPr>
            </w:pPr>
            <w:r>
              <w:rPr>
                <w:sz w:val="16"/>
                <w:szCs w:val="16"/>
              </w:rPr>
              <w:t>Incident is</w:t>
            </w:r>
            <w:r w:rsidRPr="00485285">
              <w:rPr>
                <w:sz w:val="16"/>
                <w:szCs w:val="16"/>
              </w:rPr>
              <w:t xml:space="preserve"> generally dealt with at a ‘business as usual’ managerial Level. Unit managers would refer to their Unit Managers Emergency Manual for the appropriate response and procedures.</w:t>
            </w:r>
          </w:p>
          <w:p w14:paraId="1D31908D" w14:textId="77777777" w:rsidR="003C20AA" w:rsidRPr="00485285" w:rsidRDefault="003C20AA" w:rsidP="00B03C52">
            <w:pPr>
              <w:pStyle w:val="ListParagraph"/>
              <w:ind w:left="0"/>
              <w:contextualSpacing w:val="0"/>
              <w:rPr>
                <w:sz w:val="16"/>
                <w:szCs w:val="16"/>
              </w:rPr>
            </w:pPr>
          </w:p>
        </w:tc>
      </w:tr>
      <w:tr w:rsidR="003C20AA" w14:paraId="1D319093" w14:textId="77777777" w:rsidTr="00B03C52">
        <w:tc>
          <w:tcPr>
            <w:tcW w:w="1402" w:type="dxa"/>
            <w:shd w:val="clear" w:color="auto" w:fill="FFFFFF" w:themeFill="background1"/>
          </w:tcPr>
          <w:p w14:paraId="1D31908F" w14:textId="77777777" w:rsidR="003C20AA" w:rsidRPr="00485285" w:rsidRDefault="003C20AA" w:rsidP="00B03C52">
            <w:pPr>
              <w:pStyle w:val="ListParagraph"/>
              <w:ind w:left="0"/>
              <w:contextualSpacing w:val="0"/>
              <w:jc w:val="center"/>
              <w:rPr>
                <w:b/>
                <w:sz w:val="16"/>
                <w:szCs w:val="16"/>
              </w:rPr>
            </w:pPr>
          </w:p>
          <w:p w14:paraId="1D319090" w14:textId="77777777" w:rsidR="003C20AA" w:rsidRPr="00485285" w:rsidRDefault="003C20AA" w:rsidP="00B03C52">
            <w:pPr>
              <w:pStyle w:val="ListParagraph"/>
              <w:ind w:left="0"/>
              <w:contextualSpacing w:val="0"/>
              <w:jc w:val="center"/>
              <w:rPr>
                <w:b/>
                <w:sz w:val="16"/>
                <w:szCs w:val="16"/>
              </w:rPr>
            </w:pPr>
            <w:r w:rsidRPr="00485285">
              <w:rPr>
                <w:b/>
                <w:sz w:val="16"/>
                <w:szCs w:val="16"/>
              </w:rPr>
              <w:t>Level 1</w:t>
            </w:r>
          </w:p>
        </w:tc>
        <w:tc>
          <w:tcPr>
            <w:tcW w:w="6894" w:type="dxa"/>
            <w:shd w:val="clear" w:color="auto" w:fill="FFFFFF" w:themeFill="background1"/>
          </w:tcPr>
          <w:p w14:paraId="1D319091" w14:textId="77777777" w:rsidR="003C20AA" w:rsidRPr="00485285" w:rsidRDefault="003C20AA" w:rsidP="00B03C52">
            <w:pPr>
              <w:rPr>
                <w:sz w:val="16"/>
                <w:szCs w:val="16"/>
              </w:rPr>
            </w:pPr>
            <w:r>
              <w:rPr>
                <w:sz w:val="16"/>
                <w:szCs w:val="16"/>
              </w:rPr>
              <w:t>R</w:t>
            </w:r>
            <w:r w:rsidRPr="00485285">
              <w:rPr>
                <w:sz w:val="16"/>
                <w:szCs w:val="16"/>
              </w:rPr>
              <w:t>equire</w:t>
            </w:r>
            <w:r>
              <w:rPr>
                <w:sz w:val="16"/>
                <w:szCs w:val="16"/>
              </w:rPr>
              <w:t>s</w:t>
            </w:r>
            <w:r w:rsidRPr="00485285">
              <w:rPr>
                <w:sz w:val="16"/>
                <w:szCs w:val="16"/>
              </w:rPr>
              <w:t xml:space="preserve"> the support of the sector or regional management. They can be resolved without central support</w:t>
            </w:r>
            <w:r>
              <w:rPr>
                <w:sz w:val="16"/>
                <w:szCs w:val="16"/>
              </w:rPr>
              <w:t xml:space="preserve"> from the CMT.</w:t>
            </w:r>
            <w:r w:rsidRPr="00485285">
              <w:rPr>
                <w:sz w:val="16"/>
                <w:szCs w:val="16"/>
              </w:rPr>
              <w:t xml:space="preserve">   </w:t>
            </w:r>
          </w:p>
          <w:p w14:paraId="1D319092" w14:textId="77777777" w:rsidR="003C20AA" w:rsidRPr="00485285" w:rsidRDefault="003C20AA" w:rsidP="00B03C52">
            <w:pPr>
              <w:pStyle w:val="ListParagraph"/>
              <w:ind w:left="0"/>
              <w:contextualSpacing w:val="0"/>
              <w:rPr>
                <w:sz w:val="16"/>
                <w:szCs w:val="16"/>
              </w:rPr>
            </w:pPr>
          </w:p>
        </w:tc>
      </w:tr>
      <w:tr w:rsidR="003C20AA" w14:paraId="1D319098" w14:textId="77777777" w:rsidTr="00B03C52">
        <w:tc>
          <w:tcPr>
            <w:tcW w:w="1402" w:type="dxa"/>
            <w:shd w:val="clear" w:color="auto" w:fill="FFFFFF" w:themeFill="background1"/>
          </w:tcPr>
          <w:p w14:paraId="1D319094" w14:textId="77777777" w:rsidR="003C20AA" w:rsidRPr="00485285" w:rsidRDefault="003C20AA" w:rsidP="00B03C52">
            <w:pPr>
              <w:pStyle w:val="ListParagraph"/>
              <w:ind w:left="0"/>
              <w:contextualSpacing w:val="0"/>
              <w:rPr>
                <w:b/>
                <w:sz w:val="16"/>
                <w:szCs w:val="16"/>
              </w:rPr>
            </w:pPr>
          </w:p>
          <w:p w14:paraId="1D319095" w14:textId="77777777" w:rsidR="003C20AA" w:rsidRPr="00485285" w:rsidRDefault="003C20AA" w:rsidP="00B03C52">
            <w:pPr>
              <w:pStyle w:val="ListParagraph"/>
              <w:ind w:left="0"/>
              <w:contextualSpacing w:val="0"/>
              <w:jc w:val="center"/>
              <w:rPr>
                <w:b/>
                <w:sz w:val="16"/>
                <w:szCs w:val="16"/>
              </w:rPr>
            </w:pPr>
            <w:r w:rsidRPr="00485285">
              <w:rPr>
                <w:b/>
                <w:sz w:val="16"/>
                <w:szCs w:val="16"/>
              </w:rPr>
              <w:t>Level 2</w:t>
            </w:r>
          </w:p>
        </w:tc>
        <w:tc>
          <w:tcPr>
            <w:tcW w:w="6894" w:type="dxa"/>
            <w:shd w:val="clear" w:color="auto" w:fill="FFFFFF" w:themeFill="background1"/>
          </w:tcPr>
          <w:p w14:paraId="1D319096" w14:textId="77777777" w:rsidR="003C20AA" w:rsidRPr="00485285" w:rsidRDefault="003C20AA" w:rsidP="00B03C52">
            <w:pPr>
              <w:rPr>
                <w:sz w:val="16"/>
                <w:szCs w:val="16"/>
              </w:rPr>
            </w:pPr>
            <w:r w:rsidRPr="00485285">
              <w:rPr>
                <w:sz w:val="16"/>
                <w:szCs w:val="16"/>
              </w:rPr>
              <w:t xml:space="preserve">Incident has reached </w:t>
            </w:r>
            <w:r w:rsidRPr="00485285">
              <w:rPr>
                <w:b/>
                <w:sz w:val="16"/>
                <w:szCs w:val="16"/>
              </w:rPr>
              <w:t>potential</w:t>
            </w:r>
            <w:r w:rsidRPr="00485285">
              <w:rPr>
                <w:sz w:val="16"/>
                <w:szCs w:val="16"/>
              </w:rPr>
              <w:t xml:space="preserve"> crisis level an</w:t>
            </w:r>
            <w:r>
              <w:rPr>
                <w:sz w:val="16"/>
                <w:szCs w:val="16"/>
              </w:rPr>
              <w:t>d should be reported to the Crisis Line. The Crisis Line will instigate an Everbridge crisis c</w:t>
            </w:r>
            <w:r w:rsidRPr="00485285">
              <w:rPr>
                <w:sz w:val="16"/>
                <w:szCs w:val="16"/>
              </w:rPr>
              <w:t xml:space="preserve">ommunication to </w:t>
            </w:r>
            <w:r>
              <w:rPr>
                <w:sz w:val="16"/>
                <w:szCs w:val="16"/>
              </w:rPr>
              <w:t xml:space="preserve">make the CMT </w:t>
            </w:r>
            <w:r w:rsidRPr="00485285">
              <w:rPr>
                <w:sz w:val="16"/>
                <w:szCs w:val="16"/>
              </w:rPr>
              <w:t xml:space="preserve">aware. The situation will be closely </w:t>
            </w:r>
            <w:proofErr w:type="gramStart"/>
            <w:r w:rsidRPr="00485285">
              <w:rPr>
                <w:sz w:val="16"/>
                <w:szCs w:val="16"/>
              </w:rPr>
              <w:t>monitored</w:t>
            </w:r>
            <w:proofErr w:type="gramEnd"/>
            <w:r w:rsidRPr="00485285">
              <w:rPr>
                <w:sz w:val="16"/>
                <w:szCs w:val="16"/>
              </w:rPr>
              <w:t xml:space="preserve"> and consideration will be given to deploying central resources to support the response activity.</w:t>
            </w:r>
          </w:p>
          <w:p w14:paraId="1D319097" w14:textId="77777777" w:rsidR="003C20AA" w:rsidRPr="00485285" w:rsidRDefault="003C20AA" w:rsidP="00B03C52">
            <w:pPr>
              <w:pStyle w:val="ListParagraph"/>
              <w:ind w:left="0"/>
              <w:contextualSpacing w:val="0"/>
              <w:rPr>
                <w:sz w:val="16"/>
                <w:szCs w:val="16"/>
              </w:rPr>
            </w:pPr>
          </w:p>
        </w:tc>
      </w:tr>
      <w:tr w:rsidR="003C20AA" w14:paraId="1D31909D" w14:textId="77777777" w:rsidTr="00B03C52">
        <w:tc>
          <w:tcPr>
            <w:tcW w:w="1402" w:type="dxa"/>
            <w:shd w:val="clear" w:color="auto" w:fill="FFFFFF" w:themeFill="background1"/>
          </w:tcPr>
          <w:p w14:paraId="1D319099" w14:textId="77777777" w:rsidR="003C20AA" w:rsidRPr="00485285" w:rsidRDefault="003C20AA" w:rsidP="00B03C52">
            <w:pPr>
              <w:pStyle w:val="ListParagraph"/>
              <w:ind w:left="0"/>
              <w:contextualSpacing w:val="0"/>
              <w:rPr>
                <w:b/>
                <w:sz w:val="16"/>
                <w:szCs w:val="16"/>
              </w:rPr>
            </w:pPr>
          </w:p>
          <w:p w14:paraId="1D31909A" w14:textId="77777777" w:rsidR="003C20AA" w:rsidRPr="00485285" w:rsidRDefault="003C20AA" w:rsidP="00B03C52">
            <w:pPr>
              <w:pStyle w:val="ListParagraph"/>
              <w:ind w:left="0"/>
              <w:contextualSpacing w:val="0"/>
              <w:jc w:val="center"/>
              <w:rPr>
                <w:b/>
                <w:sz w:val="16"/>
                <w:szCs w:val="16"/>
              </w:rPr>
            </w:pPr>
            <w:r w:rsidRPr="00485285">
              <w:rPr>
                <w:b/>
                <w:sz w:val="16"/>
                <w:szCs w:val="16"/>
              </w:rPr>
              <w:t>Level 3</w:t>
            </w:r>
          </w:p>
        </w:tc>
        <w:tc>
          <w:tcPr>
            <w:tcW w:w="6894" w:type="dxa"/>
            <w:shd w:val="clear" w:color="auto" w:fill="FFFFFF" w:themeFill="background1"/>
          </w:tcPr>
          <w:p w14:paraId="1D31909B" w14:textId="77777777" w:rsidR="003C20AA" w:rsidRPr="00485285" w:rsidRDefault="003C20AA" w:rsidP="00B03C52">
            <w:pPr>
              <w:rPr>
                <w:sz w:val="16"/>
                <w:szCs w:val="16"/>
              </w:rPr>
            </w:pPr>
            <w:r>
              <w:rPr>
                <w:sz w:val="16"/>
                <w:szCs w:val="16"/>
              </w:rPr>
              <w:t>T</w:t>
            </w:r>
            <w:r w:rsidRPr="00485285">
              <w:rPr>
                <w:sz w:val="16"/>
                <w:szCs w:val="16"/>
              </w:rPr>
              <w:t xml:space="preserve">he situation has reached </w:t>
            </w:r>
            <w:r w:rsidRPr="00485285">
              <w:rPr>
                <w:b/>
                <w:sz w:val="16"/>
                <w:szCs w:val="16"/>
              </w:rPr>
              <w:t>full</w:t>
            </w:r>
            <w:r>
              <w:rPr>
                <w:sz w:val="16"/>
                <w:szCs w:val="16"/>
              </w:rPr>
              <w:t xml:space="preserve"> crisis level. The Crisis Line</w:t>
            </w:r>
            <w:r w:rsidRPr="00485285">
              <w:rPr>
                <w:sz w:val="16"/>
                <w:szCs w:val="16"/>
              </w:rPr>
              <w:t xml:space="preserve"> will convene an immediate conference</w:t>
            </w:r>
            <w:r>
              <w:rPr>
                <w:sz w:val="16"/>
                <w:szCs w:val="16"/>
              </w:rPr>
              <w:t xml:space="preserve"> call with the CMT</w:t>
            </w:r>
            <w:r w:rsidRPr="00485285">
              <w:rPr>
                <w:sz w:val="16"/>
                <w:szCs w:val="16"/>
              </w:rPr>
              <w:t xml:space="preserve"> to fully evaluate and res</w:t>
            </w:r>
            <w:r>
              <w:rPr>
                <w:sz w:val="16"/>
                <w:szCs w:val="16"/>
              </w:rPr>
              <w:t>pond to the crisis. Specialist s</w:t>
            </w:r>
            <w:r w:rsidRPr="00485285">
              <w:rPr>
                <w:sz w:val="16"/>
                <w:szCs w:val="16"/>
              </w:rPr>
              <w:t>upport teams such</w:t>
            </w:r>
            <w:r>
              <w:rPr>
                <w:sz w:val="16"/>
                <w:szCs w:val="16"/>
              </w:rPr>
              <w:t xml:space="preserve"> as Communications, Legal and Food</w:t>
            </w:r>
            <w:r w:rsidRPr="00485285">
              <w:rPr>
                <w:sz w:val="16"/>
                <w:szCs w:val="16"/>
              </w:rPr>
              <w:t>b</w:t>
            </w:r>
            <w:r>
              <w:rPr>
                <w:sz w:val="16"/>
                <w:szCs w:val="16"/>
              </w:rPr>
              <w:t>uy</w:t>
            </w:r>
            <w:r w:rsidRPr="00485285">
              <w:rPr>
                <w:sz w:val="16"/>
                <w:szCs w:val="16"/>
              </w:rPr>
              <w:t xml:space="preserve"> may be brought in to support the CMT along </w:t>
            </w:r>
            <w:r>
              <w:rPr>
                <w:sz w:val="16"/>
                <w:szCs w:val="16"/>
              </w:rPr>
              <w:t xml:space="preserve">with </w:t>
            </w:r>
            <w:r w:rsidRPr="00485285">
              <w:rPr>
                <w:sz w:val="16"/>
                <w:szCs w:val="16"/>
              </w:rPr>
              <w:t>the re</w:t>
            </w:r>
            <w:r>
              <w:rPr>
                <w:sz w:val="16"/>
                <w:szCs w:val="16"/>
              </w:rPr>
              <w:t>levant operations director and s</w:t>
            </w:r>
            <w:r w:rsidRPr="00485285">
              <w:rPr>
                <w:sz w:val="16"/>
                <w:szCs w:val="16"/>
              </w:rPr>
              <w:t>ector management.</w:t>
            </w:r>
          </w:p>
          <w:p w14:paraId="1D31909C" w14:textId="77777777" w:rsidR="003C20AA" w:rsidRPr="00485285" w:rsidRDefault="003C20AA" w:rsidP="00B03C52">
            <w:pPr>
              <w:pStyle w:val="ListParagraph"/>
              <w:ind w:left="0"/>
              <w:contextualSpacing w:val="0"/>
              <w:rPr>
                <w:sz w:val="16"/>
                <w:szCs w:val="16"/>
              </w:rPr>
            </w:pPr>
          </w:p>
        </w:tc>
      </w:tr>
      <w:tr w:rsidR="003C20AA" w14:paraId="1D3190A2" w14:textId="77777777" w:rsidTr="00B03C52">
        <w:tc>
          <w:tcPr>
            <w:tcW w:w="1402" w:type="dxa"/>
            <w:shd w:val="clear" w:color="auto" w:fill="FFFFFF" w:themeFill="background1"/>
          </w:tcPr>
          <w:p w14:paraId="1D31909E" w14:textId="77777777" w:rsidR="003C20AA" w:rsidRPr="00485285" w:rsidRDefault="003C20AA" w:rsidP="00B03C52">
            <w:pPr>
              <w:pStyle w:val="ListParagraph"/>
              <w:ind w:left="0"/>
              <w:contextualSpacing w:val="0"/>
              <w:rPr>
                <w:b/>
                <w:sz w:val="16"/>
                <w:szCs w:val="16"/>
              </w:rPr>
            </w:pPr>
          </w:p>
          <w:p w14:paraId="1D31909F" w14:textId="77777777" w:rsidR="003C20AA" w:rsidRPr="00485285" w:rsidRDefault="003C20AA" w:rsidP="00B03C52">
            <w:pPr>
              <w:pStyle w:val="ListParagraph"/>
              <w:ind w:left="0"/>
              <w:contextualSpacing w:val="0"/>
              <w:jc w:val="center"/>
              <w:rPr>
                <w:b/>
                <w:sz w:val="16"/>
                <w:szCs w:val="16"/>
              </w:rPr>
            </w:pPr>
            <w:r w:rsidRPr="00485285">
              <w:rPr>
                <w:b/>
                <w:sz w:val="16"/>
                <w:szCs w:val="16"/>
              </w:rPr>
              <w:t>Level 4</w:t>
            </w:r>
          </w:p>
        </w:tc>
        <w:tc>
          <w:tcPr>
            <w:tcW w:w="6894" w:type="dxa"/>
            <w:shd w:val="clear" w:color="auto" w:fill="FFFFFF" w:themeFill="background1"/>
          </w:tcPr>
          <w:p w14:paraId="1D3190A0" w14:textId="77777777" w:rsidR="003C20AA" w:rsidRPr="00485285" w:rsidRDefault="003C20AA" w:rsidP="00B03C52">
            <w:pPr>
              <w:rPr>
                <w:sz w:val="16"/>
                <w:szCs w:val="16"/>
              </w:rPr>
            </w:pPr>
            <w:r>
              <w:rPr>
                <w:sz w:val="16"/>
                <w:szCs w:val="16"/>
              </w:rPr>
              <w:t>The c</w:t>
            </w:r>
            <w:r w:rsidRPr="00485285">
              <w:rPr>
                <w:sz w:val="16"/>
                <w:szCs w:val="16"/>
              </w:rPr>
              <w:t>risis is so severe</w:t>
            </w:r>
            <w:r>
              <w:rPr>
                <w:sz w:val="16"/>
                <w:szCs w:val="16"/>
              </w:rPr>
              <w:t xml:space="preserve"> that the CMT</w:t>
            </w:r>
            <w:r w:rsidRPr="00485285">
              <w:rPr>
                <w:sz w:val="16"/>
                <w:szCs w:val="16"/>
              </w:rPr>
              <w:t xml:space="preserve"> will deploy all ne</w:t>
            </w:r>
            <w:r>
              <w:rPr>
                <w:sz w:val="16"/>
                <w:szCs w:val="16"/>
              </w:rPr>
              <w:t>cessary resources. This may mean</w:t>
            </w:r>
            <w:r w:rsidRPr="00485285">
              <w:rPr>
                <w:sz w:val="16"/>
                <w:szCs w:val="16"/>
              </w:rPr>
              <w:t xml:space="preserve"> suspending </w:t>
            </w:r>
            <w:r>
              <w:rPr>
                <w:sz w:val="16"/>
                <w:szCs w:val="16"/>
              </w:rPr>
              <w:t>certain activities until the c</w:t>
            </w:r>
            <w:r w:rsidRPr="00485285">
              <w:rPr>
                <w:sz w:val="16"/>
                <w:szCs w:val="16"/>
              </w:rPr>
              <w:t>risis has been resolved and the situation has stabilised</w:t>
            </w:r>
            <w:r>
              <w:rPr>
                <w:sz w:val="16"/>
                <w:szCs w:val="16"/>
              </w:rPr>
              <w:t>.</w:t>
            </w:r>
          </w:p>
          <w:p w14:paraId="1D3190A1" w14:textId="77777777" w:rsidR="003C20AA" w:rsidRPr="00485285" w:rsidRDefault="003C20AA" w:rsidP="00B03C52">
            <w:pPr>
              <w:pStyle w:val="ListParagraph"/>
              <w:ind w:left="0"/>
              <w:contextualSpacing w:val="0"/>
              <w:rPr>
                <w:sz w:val="16"/>
                <w:szCs w:val="16"/>
              </w:rPr>
            </w:pPr>
          </w:p>
        </w:tc>
      </w:tr>
    </w:tbl>
    <w:p w14:paraId="1D3190A3" w14:textId="77777777" w:rsidR="00FB58C9" w:rsidRDefault="00FB58C9" w:rsidP="00FB58C9">
      <w:pPr>
        <w:autoSpaceDE w:val="0"/>
        <w:autoSpaceDN w:val="0"/>
        <w:adjustRightInd w:val="0"/>
        <w:rPr>
          <w:rFonts w:ascii="Arial" w:hAnsi="Arial" w:cs="Arial"/>
          <w:bCs/>
          <w:sz w:val="18"/>
          <w:szCs w:val="18"/>
          <w:lang w:eastAsia="en-GB"/>
        </w:rPr>
      </w:pPr>
    </w:p>
    <w:p w14:paraId="1D3190A4" w14:textId="0CD2E66C" w:rsidR="00FB58C9" w:rsidRPr="00AF130C" w:rsidRDefault="00FB58C9" w:rsidP="00FB58C9">
      <w:pPr>
        <w:autoSpaceDE w:val="0"/>
        <w:autoSpaceDN w:val="0"/>
        <w:adjustRightInd w:val="0"/>
        <w:rPr>
          <w:rFonts w:ascii="Arial" w:hAnsi="Arial" w:cs="Arial"/>
          <w:bCs/>
          <w:sz w:val="18"/>
          <w:szCs w:val="18"/>
          <w:lang w:eastAsia="en-GB"/>
        </w:rPr>
      </w:pPr>
    </w:p>
    <w:p w14:paraId="1D3190A5" w14:textId="55CE18BA" w:rsidR="008E0946" w:rsidRDefault="008E0946" w:rsidP="008E0946">
      <w:pPr>
        <w:rPr>
          <w:rFonts w:ascii="Arial" w:hAnsi="Arial" w:cs="Arial"/>
          <w:bCs/>
          <w:sz w:val="18"/>
          <w:szCs w:val="18"/>
        </w:rPr>
      </w:pPr>
      <w:r w:rsidRPr="00467293">
        <w:rPr>
          <w:rFonts w:ascii="Arial" w:hAnsi="Arial" w:cs="Arial"/>
          <w:bCs/>
          <w:sz w:val="18"/>
          <w:szCs w:val="18"/>
        </w:rPr>
        <w:t>.</w:t>
      </w:r>
    </w:p>
    <w:p w14:paraId="1D3190A6" w14:textId="1DE73E5B" w:rsidR="00C678E6" w:rsidRDefault="00044F1C" w:rsidP="008E0946">
      <w:pPr>
        <w:rPr>
          <w:rFonts w:ascii="Arial" w:hAnsi="Arial" w:cs="Arial"/>
          <w:bCs/>
          <w:sz w:val="18"/>
          <w:szCs w:val="18"/>
        </w:rPr>
      </w:pPr>
      <w:r>
        <w:rPr>
          <w:noProof/>
          <w:lang w:eastAsia="en-GB"/>
        </w:rPr>
        <w:drawing>
          <wp:anchor distT="0" distB="0" distL="114300" distR="114300" simplePos="0" relativeHeight="251657216" behindDoc="0" locked="0" layoutInCell="1" allowOverlap="1" wp14:anchorId="1D319349" wp14:editId="61F64994">
            <wp:simplePos x="0" y="0"/>
            <wp:positionH relativeFrom="margin">
              <wp:align>right</wp:align>
            </wp:positionH>
            <wp:positionV relativeFrom="paragraph">
              <wp:posOffset>317182</wp:posOffset>
            </wp:positionV>
            <wp:extent cx="8628439" cy="5545488"/>
            <wp:effectExtent l="0" t="1588"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rot="16200000">
                      <a:off x="0" y="0"/>
                      <a:ext cx="8628439" cy="5545488"/>
                    </a:xfrm>
                    <a:prstGeom prst="rect">
                      <a:avLst/>
                    </a:prstGeom>
                  </pic:spPr>
                </pic:pic>
              </a:graphicData>
            </a:graphic>
            <wp14:sizeRelH relativeFrom="margin">
              <wp14:pctWidth>0</wp14:pctWidth>
            </wp14:sizeRelH>
            <wp14:sizeRelV relativeFrom="margin">
              <wp14:pctHeight>0</wp14:pctHeight>
            </wp14:sizeRelV>
          </wp:anchor>
        </w:drawing>
      </w:r>
    </w:p>
    <w:p w14:paraId="1D3190A7" w14:textId="50350AAC" w:rsidR="00C678E6" w:rsidRDefault="00C678E6" w:rsidP="008E0946">
      <w:pPr>
        <w:rPr>
          <w:rFonts w:ascii="Arial" w:hAnsi="Arial" w:cs="Arial"/>
          <w:bCs/>
          <w:sz w:val="18"/>
          <w:szCs w:val="18"/>
        </w:rPr>
      </w:pPr>
    </w:p>
    <w:p w14:paraId="1D3190A8" w14:textId="3F6AB28C" w:rsidR="00C678E6" w:rsidRDefault="00C678E6" w:rsidP="008E0946">
      <w:pPr>
        <w:rPr>
          <w:rFonts w:ascii="Arial" w:hAnsi="Arial" w:cs="Arial"/>
          <w:bCs/>
          <w:sz w:val="18"/>
          <w:szCs w:val="18"/>
        </w:rPr>
      </w:pPr>
    </w:p>
    <w:p w14:paraId="1D3190A9" w14:textId="77777777" w:rsidR="00C678E6" w:rsidRDefault="00C678E6" w:rsidP="008E0946">
      <w:pPr>
        <w:rPr>
          <w:rFonts w:ascii="Arial" w:hAnsi="Arial" w:cs="Arial"/>
          <w:bCs/>
          <w:sz w:val="18"/>
          <w:szCs w:val="18"/>
        </w:rPr>
      </w:pPr>
    </w:p>
    <w:p w14:paraId="1D3190AA" w14:textId="77777777" w:rsidR="00C678E6" w:rsidRDefault="00C678E6" w:rsidP="008E0946">
      <w:pPr>
        <w:rPr>
          <w:rFonts w:ascii="Arial" w:hAnsi="Arial" w:cs="Arial"/>
          <w:bCs/>
          <w:sz w:val="18"/>
          <w:szCs w:val="18"/>
        </w:rPr>
      </w:pPr>
    </w:p>
    <w:p w14:paraId="1D3190AB" w14:textId="77777777" w:rsidR="00C678E6" w:rsidRDefault="00C678E6" w:rsidP="008E0946">
      <w:pPr>
        <w:rPr>
          <w:rFonts w:ascii="Arial" w:hAnsi="Arial" w:cs="Arial"/>
          <w:bCs/>
          <w:sz w:val="18"/>
          <w:szCs w:val="18"/>
        </w:rPr>
      </w:pPr>
    </w:p>
    <w:p w14:paraId="1D3190AC" w14:textId="77777777" w:rsidR="00C678E6" w:rsidRDefault="00C678E6" w:rsidP="008E0946">
      <w:pPr>
        <w:rPr>
          <w:rFonts w:ascii="Arial" w:hAnsi="Arial" w:cs="Arial"/>
          <w:bCs/>
          <w:sz w:val="18"/>
          <w:szCs w:val="18"/>
        </w:rPr>
      </w:pPr>
    </w:p>
    <w:p w14:paraId="1D3190AD" w14:textId="77777777" w:rsidR="00C678E6" w:rsidRDefault="00C678E6" w:rsidP="008E0946">
      <w:pPr>
        <w:rPr>
          <w:rFonts w:ascii="Arial" w:hAnsi="Arial" w:cs="Arial"/>
          <w:bCs/>
          <w:sz w:val="18"/>
          <w:szCs w:val="18"/>
        </w:rPr>
      </w:pPr>
    </w:p>
    <w:p w14:paraId="1D3190AE" w14:textId="77777777" w:rsidR="00C678E6" w:rsidRDefault="00C678E6" w:rsidP="008E0946">
      <w:pPr>
        <w:rPr>
          <w:rFonts w:ascii="Arial" w:hAnsi="Arial" w:cs="Arial"/>
          <w:bCs/>
          <w:sz w:val="18"/>
          <w:szCs w:val="18"/>
        </w:rPr>
      </w:pPr>
    </w:p>
    <w:p w14:paraId="1D3190B0" w14:textId="14A25DEE" w:rsidR="00C678E6" w:rsidRDefault="00C678E6" w:rsidP="008E0946">
      <w:pPr>
        <w:rPr>
          <w:rFonts w:ascii="Arial" w:hAnsi="Arial" w:cs="Arial"/>
          <w:bCs/>
          <w:sz w:val="18"/>
          <w:szCs w:val="18"/>
        </w:rPr>
      </w:pPr>
    </w:p>
    <w:p w14:paraId="33FA3147" w14:textId="77777777" w:rsidR="00227C95" w:rsidRDefault="00227C95" w:rsidP="008E0946">
      <w:pPr>
        <w:rPr>
          <w:rFonts w:ascii="Arial" w:hAnsi="Arial" w:cs="Arial"/>
          <w:bCs/>
          <w:sz w:val="18"/>
          <w:szCs w:val="18"/>
        </w:rPr>
      </w:pPr>
    </w:p>
    <w:p w14:paraId="6746C4FE" w14:textId="77777777" w:rsidR="00DD5A2E" w:rsidRDefault="00DD5A2E" w:rsidP="008E0946">
      <w:pPr>
        <w:rPr>
          <w:rFonts w:ascii="Arial" w:hAnsi="Arial" w:cs="Arial"/>
          <w:bCs/>
          <w:sz w:val="18"/>
          <w:szCs w:val="18"/>
        </w:rPr>
      </w:pPr>
    </w:p>
    <w:p w14:paraId="1D3190B1" w14:textId="77777777" w:rsidR="00C678E6" w:rsidRDefault="00C678E6" w:rsidP="008E0946">
      <w:pPr>
        <w:rPr>
          <w:rFonts w:ascii="Arial" w:hAnsi="Arial" w:cs="Arial"/>
          <w:bCs/>
          <w:sz w:val="18"/>
          <w:szCs w:val="18"/>
        </w:rPr>
      </w:pPr>
    </w:p>
    <w:p w14:paraId="1D3190B2" w14:textId="77777777" w:rsidR="00C678E6" w:rsidRDefault="00C678E6" w:rsidP="008E0946">
      <w:pPr>
        <w:rPr>
          <w:rFonts w:ascii="Arial" w:hAnsi="Arial" w:cs="Arial"/>
          <w:bCs/>
          <w:sz w:val="18"/>
          <w:szCs w:val="18"/>
        </w:rPr>
      </w:pPr>
    </w:p>
    <w:p w14:paraId="1D3190B3" w14:textId="77777777" w:rsidR="00C678E6" w:rsidRDefault="00C678E6" w:rsidP="008E0946">
      <w:pPr>
        <w:rPr>
          <w:rFonts w:ascii="Arial" w:hAnsi="Arial" w:cs="Arial"/>
          <w:bCs/>
          <w:sz w:val="18"/>
          <w:szCs w:val="18"/>
        </w:rPr>
      </w:pPr>
    </w:p>
    <w:p w14:paraId="1D3190B4" w14:textId="77777777" w:rsidR="002F2DF1" w:rsidRDefault="002F2DF1" w:rsidP="008E0946">
      <w:pPr>
        <w:rPr>
          <w:rFonts w:ascii="Arial" w:hAnsi="Arial" w:cs="Arial"/>
          <w:bCs/>
          <w:sz w:val="18"/>
          <w:szCs w:val="18"/>
        </w:rPr>
      </w:pPr>
    </w:p>
    <w:p w14:paraId="1721597E" w14:textId="77777777" w:rsidR="00044F1C" w:rsidRDefault="00044F1C" w:rsidP="008E0946">
      <w:pPr>
        <w:rPr>
          <w:rFonts w:ascii="Arial" w:hAnsi="Arial" w:cs="Arial"/>
          <w:bCs/>
          <w:sz w:val="18"/>
          <w:szCs w:val="18"/>
        </w:rPr>
      </w:pPr>
    </w:p>
    <w:p w14:paraId="56AAF2BD" w14:textId="77777777" w:rsidR="00044F1C" w:rsidRDefault="00044F1C" w:rsidP="008E0946">
      <w:pPr>
        <w:rPr>
          <w:rFonts w:ascii="Arial" w:hAnsi="Arial" w:cs="Arial"/>
          <w:bCs/>
          <w:sz w:val="18"/>
          <w:szCs w:val="18"/>
        </w:rPr>
      </w:pPr>
    </w:p>
    <w:p w14:paraId="63EF44A3" w14:textId="77777777" w:rsidR="00044F1C" w:rsidRDefault="00044F1C" w:rsidP="008E0946">
      <w:pPr>
        <w:rPr>
          <w:rFonts w:ascii="Arial" w:hAnsi="Arial" w:cs="Arial"/>
          <w:bCs/>
          <w:sz w:val="18"/>
          <w:szCs w:val="18"/>
        </w:rPr>
      </w:pPr>
    </w:p>
    <w:p w14:paraId="5A4501F6" w14:textId="77777777" w:rsidR="00044F1C" w:rsidRDefault="00044F1C" w:rsidP="008E0946">
      <w:pPr>
        <w:rPr>
          <w:rFonts w:ascii="Arial" w:hAnsi="Arial" w:cs="Arial"/>
          <w:bCs/>
          <w:sz w:val="18"/>
          <w:szCs w:val="18"/>
        </w:rPr>
      </w:pPr>
    </w:p>
    <w:p w14:paraId="6F8677EC" w14:textId="77777777" w:rsidR="00044F1C" w:rsidRDefault="00044F1C" w:rsidP="008E0946">
      <w:pPr>
        <w:rPr>
          <w:rFonts w:ascii="Arial" w:hAnsi="Arial" w:cs="Arial"/>
          <w:bCs/>
          <w:sz w:val="18"/>
          <w:szCs w:val="18"/>
        </w:rPr>
      </w:pPr>
    </w:p>
    <w:p w14:paraId="4647603B" w14:textId="77777777" w:rsidR="00044F1C" w:rsidRDefault="00044F1C" w:rsidP="008E0946">
      <w:pPr>
        <w:rPr>
          <w:rFonts w:ascii="Arial" w:hAnsi="Arial" w:cs="Arial"/>
          <w:bCs/>
          <w:sz w:val="18"/>
          <w:szCs w:val="18"/>
        </w:rPr>
      </w:pPr>
    </w:p>
    <w:p w14:paraId="2B1D511C" w14:textId="77777777" w:rsidR="00044F1C" w:rsidRDefault="00044F1C" w:rsidP="008E0946">
      <w:pPr>
        <w:rPr>
          <w:rFonts w:ascii="Arial" w:hAnsi="Arial" w:cs="Arial"/>
          <w:bCs/>
          <w:sz w:val="18"/>
          <w:szCs w:val="18"/>
        </w:rPr>
      </w:pPr>
    </w:p>
    <w:p w14:paraId="65066333" w14:textId="77777777" w:rsidR="00044F1C" w:rsidRDefault="00044F1C" w:rsidP="008E0946">
      <w:pPr>
        <w:rPr>
          <w:rFonts w:ascii="Arial" w:hAnsi="Arial" w:cs="Arial"/>
          <w:bCs/>
          <w:sz w:val="18"/>
          <w:szCs w:val="18"/>
        </w:rPr>
      </w:pPr>
    </w:p>
    <w:p w14:paraId="672111DB" w14:textId="77777777" w:rsidR="00044F1C" w:rsidRDefault="00044F1C" w:rsidP="008E0946">
      <w:pPr>
        <w:rPr>
          <w:rFonts w:ascii="Arial" w:hAnsi="Arial" w:cs="Arial"/>
          <w:bCs/>
          <w:sz w:val="18"/>
          <w:szCs w:val="18"/>
        </w:rPr>
      </w:pPr>
    </w:p>
    <w:p w14:paraId="55841C9C" w14:textId="77777777" w:rsidR="00044F1C" w:rsidRDefault="00044F1C" w:rsidP="008E0946">
      <w:pPr>
        <w:rPr>
          <w:rFonts w:ascii="Arial" w:hAnsi="Arial" w:cs="Arial"/>
          <w:bCs/>
          <w:sz w:val="18"/>
          <w:szCs w:val="18"/>
        </w:rPr>
      </w:pPr>
    </w:p>
    <w:p w14:paraId="6CDD9822" w14:textId="77777777" w:rsidR="00044F1C" w:rsidRDefault="00044F1C" w:rsidP="008E0946">
      <w:pPr>
        <w:rPr>
          <w:rFonts w:ascii="Arial" w:hAnsi="Arial" w:cs="Arial"/>
          <w:bCs/>
          <w:sz w:val="18"/>
          <w:szCs w:val="18"/>
        </w:rPr>
      </w:pPr>
    </w:p>
    <w:p w14:paraId="1A7C34B7" w14:textId="77777777" w:rsidR="00044F1C" w:rsidRPr="00467293" w:rsidRDefault="00044F1C" w:rsidP="008E0946">
      <w:pPr>
        <w:rPr>
          <w:rFonts w:ascii="Arial" w:hAnsi="Arial" w:cs="Arial"/>
          <w:bCs/>
          <w:sz w:val="18"/>
          <w:szCs w:val="18"/>
        </w:rPr>
      </w:pPr>
    </w:p>
    <w:p w14:paraId="1D3190B5" w14:textId="77777777" w:rsidR="008E0946" w:rsidRPr="00467293" w:rsidRDefault="008E0946" w:rsidP="008E0946">
      <w:pPr>
        <w:rPr>
          <w:rFonts w:ascii="Arial" w:hAnsi="Arial" w:cs="Arial"/>
          <w:b/>
          <w:sz w:val="18"/>
          <w:szCs w:val="18"/>
        </w:rPr>
      </w:pPr>
      <w:r w:rsidRPr="00467293">
        <w:rPr>
          <w:rFonts w:ascii="Arial" w:hAnsi="Arial" w:cs="Arial"/>
          <w:b/>
          <w:sz w:val="18"/>
          <w:szCs w:val="18"/>
        </w:rPr>
        <w:lastRenderedPageBreak/>
        <w:t>7</w:t>
      </w:r>
      <w:r>
        <w:rPr>
          <w:rFonts w:ascii="Arial" w:hAnsi="Arial" w:cs="Arial"/>
          <w:b/>
          <w:sz w:val="18"/>
          <w:szCs w:val="18"/>
        </w:rPr>
        <w:t xml:space="preserve">. IMT Meeting Agenda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7777"/>
      </w:tblGrid>
      <w:tr w:rsidR="008E0946" w:rsidRPr="00467293" w14:paraId="1D3190BA" w14:textId="77777777" w:rsidTr="00C678E6">
        <w:tc>
          <w:tcPr>
            <w:tcW w:w="522" w:type="dxa"/>
          </w:tcPr>
          <w:p w14:paraId="1D3190B6"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p>
          <w:p w14:paraId="1D3190B7"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1.</w:t>
            </w:r>
          </w:p>
        </w:tc>
        <w:tc>
          <w:tcPr>
            <w:tcW w:w="7774" w:type="dxa"/>
          </w:tcPr>
          <w:p w14:paraId="1D3190B8" w14:textId="77777777" w:rsidR="008E0946" w:rsidRPr="00296F15" w:rsidRDefault="008E0946" w:rsidP="004E3F1C">
            <w:pPr>
              <w:widowControl w:val="0"/>
              <w:adjustRightInd w:val="0"/>
              <w:spacing w:line="240" w:lineRule="auto"/>
              <w:textAlignment w:val="baseline"/>
              <w:rPr>
                <w:rStyle w:val="StyleCenturyGothic"/>
                <w:rFonts w:ascii="Arial" w:hAnsi="Arial"/>
                <w:b/>
                <w:color w:val="000000"/>
                <w:sz w:val="16"/>
                <w:szCs w:val="16"/>
              </w:rPr>
            </w:pPr>
            <w:r w:rsidRPr="00296F15">
              <w:rPr>
                <w:rStyle w:val="StyleCenturyGothic"/>
                <w:rFonts w:ascii="Arial" w:hAnsi="Arial"/>
                <w:b/>
                <w:color w:val="000000"/>
                <w:sz w:val="16"/>
                <w:szCs w:val="16"/>
              </w:rPr>
              <w:t>Maintain Log of events and actions</w:t>
            </w:r>
          </w:p>
          <w:p w14:paraId="1D3190B9" w14:textId="77777777" w:rsidR="008E0946" w:rsidRPr="00296F15" w:rsidRDefault="008E0946" w:rsidP="004E3F1C">
            <w:pPr>
              <w:widowControl w:val="0"/>
              <w:adjustRightInd w:val="0"/>
              <w:spacing w:line="240" w:lineRule="auto"/>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Note it is essential that a comprehensive log of events and actions is kept so that all the issues and decisions are fully documented and justified. It also keeps track of outstanding actions for subsequent meetings.</w:t>
            </w:r>
          </w:p>
        </w:tc>
      </w:tr>
      <w:tr w:rsidR="008E0946" w:rsidRPr="00467293" w14:paraId="1D3190CA" w14:textId="77777777" w:rsidTr="00C678E6">
        <w:tc>
          <w:tcPr>
            <w:tcW w:w="522" w:type="dxa"/>
          </w:tcPr>
          <w:p w14:paraId="1D3190BB" w14:textId="77777777" w:rsidR="008E0946" w:rsidRPr="00467293" w:rsidRDefault="008E0946" w:rsidP="0005102A">
            <w:pPr>
              <w:widowControl w:val="0"/>
              <w:adjustRightInd w:val="0"/>
              <w:textAlignment w:val="baseline"/>
              <w:rPr>
                <w:rStyle w:val="StyleCenturyGothic"/>
                <w:rFonts w:ascii="Arial" w:hAnsi="Arial"/>
                <w:b/>
                <w:color w:val="000000"/>
                <w:sz w:val="18"/>
                <w:szCs w:val="18"/>
              </w:rPr>
            </w:pPr>
          </w:p>
          <w:p w14:paraId="1D3190BC"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2.</w:t>
            </w:r>
          </w:p>
        </w:tc>
        <w:tc>
          <w:tcPr>
            <w:tcW w:w="7774" w:type="dxa"/>
          </w:tcPr>
          <w:p w14:paraId="1D3190BE" w14:textId="02651656" w:rsidR="008E0946" w:rsidRPr="00296F15" w:rsidRDefault="008E0946" w:rsidP="004E3F1C">
            <w:pPr>
              <w:widowControl w:val="0"/>
              <w:adjustRightInd w:val="0"/>
              <w:spacing w:line="240" w:lineRule="auto"/>
              <w:textAlignment w:val="baseline"/>
              <w:rPr>
                <w:rStyle w:val="StyleCenturyGothic"/>
                <w:rFonts w:ascii="Arial" w:hAnsi="Arial"/>
                <w:color w:val="000000"/>
                <w:sz w:val="16"/>
                <w:szCs w:val="16"/>
              </w:rPr>
            </w:pPr>
            <w:r w:rsidRPr="00296F15">
              <w:rPr>
                <w:rStyle w:val="StyleCenturyGothic"/>
                <w:rFonts w:ascii="Arial" w:hAnsi="Arial"/>
                <w:b/>
                <w:color w:val="000000"/>
                <w:sz w:val="16"/>
                <w:szCs w:val="16"/>
              </w:rPr>
              <w:t xml:space="preserve">Brief team members of </w:t>
            </w:r>
            <w:proofErr w:type="spellStart"/>
            <w:proofErr w:type="gramStart"/>
            <w:r w:rsidRPr="00296F15">
              <w:rPr>
                <w:rStyle w:val="StyleCenturyGothic"/>
                <w:rFonts w:ascii="Arial" w:hAnsi="Arial"/>
                <w:b/>
                <w:color w:val="000000"/>
                <w:sz w:val="16"/>
                <w:szCs w:val="16"/>
              </w:rPr>
              <w:t>Incident:</w:t>
            </w:r>
            <w:r w:rsidRPr="00296F15">
              <w:rPr>
                <w:rStyle w:val="StyleCenturyGothic"/>
                <w:rFonts w:ascii="Arial" w:hAnsi="Arial"/>
                <w:color w:val="000000"/>
                <w:sz w:val="16"/>
                <w:szCs w:val="16"/>
              </w:rPr>
              <w:t>What</w:t>
            </w:r>
            <w:proofErr w:type="spellEnd"/>
            <w:proofErr w:type="gramEnd"/>
            <w:r w:rsidRPr="00296F15">
              <w:rPr>
                <w:rStyle w:val="StyleCenturyGothic"/>
                <w:rFonts w:ascii="Arial" w:hAnsi="Arial"/>
                <w:color w:val="000000"/>
                <w:sz w:val="16"/>
                <w:szCs w:val="16"/>
              </w:rPr>
              <w:t>/when/where</w:t>
            </w:r>
          </w:p>
          <w:p w14:paraId="1D3190BF" w14:textId="77777777" w:rsidR="008E0946" w:rsidRPr="00296F15" w:rsidRDefault="008E0946" w:rsidP="004E3F1C">
            <w:pPr>
              <w:pStyle w:val="ListParagraph"/>
              <w:widowControl w:val="0"/>
              <w:numPr>
                <w:ilvl w:val="0"/>
                <w:numId w:val="9"/>
              </w:numPr>
              <w:adjustRightInd w:val="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 xml:space="preserve">Casualties/who/numbers </w:t>
            </w:r>
            <w:proofErr w:type="gramStart"/>
            <w:r w:rsidRPr="00296F15">
              <w:rPr>
                <w:rStyle w:val="StyleCenturyGothic"/>
                <w:rFonts w:ascii="Arial" w:hAnsi="Arial"/>
                <w:color w:val="000000"/>
                <w:sz w:val="16"/>
                <w:szCs w:val="16"/>
              </w:rPr>
              <w:t>involved</w:t>
            </w:r>
            <w:proofErr w:type="gramEnd"/>
          </w:p>
          <w:p w14:paraId="1D3190C0" w14:textId="77777777" w:rsidR="008E0946" w:rsidRPr="00296F15" w:rsidRDefault="008E0946" w:rsidP="004E3F1C">
            <w:pPr>
              <w:pStyle w:val="ListParagraph"/>
              <w:widowControl w:val="0"/>
              <w:numPr>
                <w:ilvl w:val="0"/>
                <w:numId w:val="9"/>
              </w:numPr>
              <w:adjustRightInd w:val="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Number of staff on s</w:t>
            </w:r>
            <w:r w:rsidR="00D14B7D" w:rsidRPr="00296F15">
              <w:rPr>
                <w:rStyle w:val="StyleCenturyGothic"/>
                <w:rFonts w:ascii="Arial" w:hAnsi="Arial"/>
                <w:color w:val="000000"/>
                <w:sz w:val="16"/>
                <w:szCs w:val="16"/>
              </w:rPr>
              <w:t xml:space="preserve">ite &amp; location now. </w:t>
            </w:r>
          </w:p>
          <w:p w14:paraId="1D3190C1" w14:textId="77777777" w:rsidR="008E0946" w:rsidRPr="00296F15" w:rsidRDefault="008E0946" w:rsidP="004E3F1C">
            <w:pPr>
              <w:pStyle w:val="ListParagraph"/>
              <w:widowControl w:val="0"/>
              <w:numPr>
                <w:ilvl w:val="0"/>
                <w:numId w:val="9"/>
              </w:numPr>
              <w:adjustRightInd w:val="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Extent of incident</w:t>
            </w:r>
          </w:p>
          <w:p w14:paraId="1D3190C2" w14:textId="77777777" w:rsidR="008E0946" w:rsidRPr="00296F15" w:rsidRDefault="008E0946" w:rsidP="004E3F1C">
            <w:pPr>
              <w:pStyle w:val="ListParagraph"/>
              <w:widowControl w:val="0"/>
              <w:numPr>
                <w:ilvl w:val="0"/>
                <w:numId w:val="9"/>
              </w:numPr>
              <w:adjustRightInd w:val="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Damage Assessment</w:t>
            </w:r>
          </w:p>
          <w:p w14:paraId="1D3190C3" w14:textId="77777777" w:rsidR="008E0946" w:rsidRPr="00296F15" w:rsidRDefault="008E0946" w:rsidP="004E3F1C">
            <w:pPr>
              <w:pStyle w:val="ListParagraph"/>
              <w:numPr>
                <w:ilvl w:val="0"/>
                <w:numId w:val="13"/>
              </w:numPr>
              <w:rPr>
                <w:rFonts w:ascii="Arial" w:hAnsi="Arial" w:cs="Arial"/>
                <w:sz w:val="16"/>
                <w:szCs w:val="16"/>
              </w:rPr>
            </w:pPr>
            <w:r w:rsidRPr="00296F15">
              <w:rPr>
                <w:rFonts w:ascii="Arial" w:hAnsi="Arial" w:cs="Arial"/>
                <w:sz w:val="16"/>
                <w:szCs w:val="16"/>
              </w:rPr>
              <w:t>Power Supply</w:t>
            </w:r>
          </w:p>
          <w:p w14:paraId="1D3190C4" w14:textId="77777777" w:rsidR="008E0946" w:rsidRPr="00296F15" w:rsidRDefault="008E0946" w:rsidP="004E3F1C">
            <w:pPr>
              <w:pStyle w:val="ListParagraph"/>
              <w:numPr>
                <w:ilvl w:val="0"/>
                <w:numId w:val="13"/>
              </w:numPr>
              <w:rPr>
                <w:rFonts w:ascii="Arial" w:hAnsi="Arial" w:cs="Arial"/>
                <w:sz w:val="16"/>
                <w:szCs w:val="16"/>
              </w:rPr>
            </w:pPr>
            <w:r w:rsidRPr="00296F15">
              <w:rPr>
                <w:rFonts w:ascii="Arial" w:hAnsi="Arial" w:cs="Arial"/>
                <w:sz w:val="16"/>
                <w:szCs w:val="16"/>
              </w:rPr>
              <w:t>Water Supply</w:t>
            </w:r>
          </w:p>
          <w:p w14:paraId="1D3190C5" w14:textId="77777777" w:rsidR="008E0946" w:rsidRPr="00296F15" w:rsidRDefault="008E0946" w:rsidP="004E3F1C">
            <w:pPr>
              <w:pStyle w:val="ListParagraph"/>
              <w:numPr>
                <w:ilvl w:val="0"/>
                <w:numId w:val="13"/>
              </w:numPr>
              <w:rPr>
                <w:rFonts w:ascii="Arial" w:hAnsi="Arial" w:cs="Arial"/>
                <w:sz w:val="16"/>
                <w:szCs w:val="16"/>
              </w:rPr>
            </w:pPr>
            <w:r w:rsidRPr="00296F15">
              <w:rPr>
                <w:rFonts w:ascii="Arial" w:hAnsi="Arial" w:cs="Arial"/>
                <w:sz w:val="16"/>
                <w:szCs w:val="16"/>
              </w:rPr>
              <w:t>Air-conditioning</w:t>
            </w:r>
          </w:p>
          <w:p w14:paraId="1D3190C6" w14:textId="77777777" w:rsidR="008E0946" w:rsidRPr="00296F15" w:rsidRDefault="00D14B7D" w:rsidP="004E3F1C">
            <w:pPr>
              <w:pStyle w:val="ListParagraph"/>
              <w:numPr>
                <w:ilvl w:val="0"/>
                <w:numId w:val="13"/>
              </w:numPr>
              <w:rPr>
                <w:rFonts w:ascii="Arial" w:hAnsi="Arial" w:cs="Arial"/>
                <w:sz w:val="16"/>
                <w:szCs w:val="16"/>
              </w:rPr>
            </w:pPr>
            <w:r w:rsidRPr="00296F15">
              <w:rPr>
                <w:rFonts w:ascii="Arial" w:hAnsi="Arial" w:cs="Arial"/>
                <w:sz w:val="16"/>
                <w:szCs w:val="16"/>
              </w:rPr>
              <w:t xml:space="preserve">IT Network </w:t>
            </w:r>
          </w:p>
          <w:p w14:paraId="1D3190C7" w14:textId="77777777" w:rsidR="008E0946" w:rsidRPr="00296F15" w:rsidRDefault="008E0946" w:rsidP="004E3F1C">
            <w:pPr>
              <w:pStyle w:val="ListParagraph"/>
              <w:numPr>
                <w:ilvl w:val="0"/>
                <w:numId w:val="13"/>
              </w:numPr>
              <w:rPr>
                <w:rFonts w:ascii="Arial" w:hAnsi="Arial" w:cs="Arial"/>
                <w:sz w:val="16"/>
                <w:szCs w:val="16"/>
              </w:rPr>
            </w:pPr>
            <w:r w:rsidRPr="00296F15">
              <w:rPr>
                <w:rFonts w:ascii="Arial" w:hAnsi="Arial" w:cs="Arial"/>
                <w:sz w:val="16"/>
                <w:szCs w:val="16"/>
              </w:rPr>
              <w:t>Telephones</w:t>
            </w:r>
          </w:p>
          <w:p w14:paraId="1D3190C8" w14:textId="77777777" w:rsidR="00C678E6" w:rsidRPr="00296F15" w:rsidRDefault="008E0946" w:rsidP="004E3F1C">
            <w:pPr>
              <w:pStyle w:val="ListParagraph"/>
              <w:numPr>
                <w:ilvl w:val="0"/>
                <w:numId w:val="13"/>
              </w:numPr>
              <w:rPr>
                <w:rFonts w:ascii="Arial" w:hAnsi="Arial" w:cs="Arial"/>
                <w:sz w:val="16"/>
                <w:szCs w:val="16"/>
              </w:rPr>
            </w:pPr>
            <w:r w:rsidRPr="00296F15">
              <w:rPr>
                <w:rFonts w:ascii="Arial" w:hAnsi="Arial" w:cs="Arial"/>
                <w:sz w:val="16"/>
                <w:szCs w:val="16"/>
              </w:rPr>
              <w:t>Building Infrastructure</w:t>
            </w:r>
          </w:p>
          <w:p w14:paraId="1D3190C9" w14:textId="77777777" w:rsidR="008E0946" w:rsidRPr="00296F15" w:rsidRDefault="008E0946" w:rsidP="004E3F1C">
            <w:pPr>
              <w:pStyle w:val="ListParagraph"/>
              <w:numPr>
                <w:ilvl w:val="0"/>
                <w:numId w:val="13"/>
              </w:numPr>
              <w:rPr>
                <w:rStyle w:val="StyleCenturyGothic"/>
                <w:rFonts w:ascii="Arial" w:hAnsi="Arial" w:cs="Arial"/>
                <w:bCs w:val="0"/>
                <w:sz w:val="16"/>
                <w:szCs w:val="16"/>
              </w:rPr>
            </w:pPr>
            <w:r w:rsidRPr="00296F15">
              <w:rPr>
                <w:rFonts w:ascii="Arial" w:hAnsi="Arial" w:cs="Arial"/>
                <w:sz w:val="16"/>
                <w:szCs w:val="16"/>
              </w:rPr>
              <w:t xml:space="preserve">Site Access &amp; Security </w:t>
            </w:r>
          </w:p>
        </w:tc>
      </w:tr>
      <w:tr w:rsidR="008E0946" w:rsidRPr="00467293" w14:paraId="1D3190D2" w14:textId="77777777" w:rsidTr="0005102A">
        <w:tc>
          <w:tcPr>
            <w:tcW w:w="522" w:type="dxa"/>
          </w:tcPr>
          <w:p w14:paraId="1D3190CB" w14:textId="77777777" w:rsidR="008E0946" w:rsidRPr="00467293" w:rsidRDefault="008E0946" w:rsidP="0005102A">
            <w:pPr>
              <w:widowControl w:val="0"/>
              <w:adjustRightInd w:val="0"/>
              <w:textAlignment w:val="baseline"/>
              <w:rPr>
                <w:rStyle w:val="StyleCenturyGothic"/>
                <w:rFonts w:ascii="Arial" w:hAnsi="Arial"/>
                <w:b/>
                <w:color w:val="000000"/>
                <w:sz w:val="18"/>
                <w:szCs w:val="18"/>
              </w:rPr>
            </w:pPr>
          </w:p>
          <w:p w14:paraId="1D3190CC"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r w:rsidRPr="00467293">
              <w:rPr>
                <w:rStyle w:val="StyleCenturyGothic"/>
                <w:rFonts w:ascii="Arial" w:hAnsi="Arial"/>
                <w:color w:val="000000"/>
                <w:sz w:val="18"/>
                <w:szCs w:val="18"/>
              </w:rPr>
              <w:t>3.</w:t>
            </w:r>
          </w:p>
        </w:tc>
        <w:tc>
          <w:tcPr>
            <w:tcW w:w="8000" w:type="dxa"/>
          </w:tcPr>
          <w:p w14:paraId="1D3190CD" w14:textId="77777777" w:rsidR="008E0946" w:rsidRPr="00296F15" w:rsidRDefault="008E0946" w:rsidP="004E3F1C">
            <w:pPr>
              <w:widowControl w:val="0"/>
              <w:adjustRightInd w:val="0"/>
              <w:spacing w:line="240" w:lineRule="auto"/>
              <w:textAlignment w:val="baseline"/>
              <w:rPr>
                <w:rFonts w:ascii="Arial" w:hAnsi="Arial" w:cs="Arial"/>
                <w:b/>
                <w:bCs/>
                <w:color w:val="000000"/>
                <w:sz w:val="16"/>
                <w:szCs w:val="16"/>
              </w:rPr>
            </w:pPr>
            <w:r w:rsidRPr="00296F15">
              <w:rPr>
                <w:rFonts w:ascii="Arial" w:hAnsi="Arial" w:cs="Arial"/>
                <w:b/>
                <w:bCs/>
                <w:color w:val="000000"/>
                <w:sz w:val="16"/>
                <w:szCs w:val="16"/>
              </w:rPr>
              <w:t xml:space="preserve">Staff Welfare  </w:t>
            </w:r>
          </w:p>
          <w:p w14:paraId="1D3190CE" w14:textId="77777777" w:rsidR="008E0946" w:rsidRPr="00296F15" w:rsidRDefault="008E0946" w:rsidP="004E3F1C">
            <w:pPr>
              <w:widowControl w:val="0"/>
              <w:numPr>
                <w:ilvl w:val="0"/>
                <w:numId w:val="10"/>
              </w:numPr>
              <w:adjustRightInd w:val="0"/>
              <w:spacing w:after="0" w:line="240" w:lineRule="auto"/>
              <w:textAlignment w:val="baseline"/>
              <w:rPr>
                <w:rFonts w:ascii="Arial" w:hAnsi="Arial" w:cs="Arial"/>
                <w:bCs/>
                <w:color w:val="000000"/>
                <w:sz w:val="16"/>
                <w:szCs w:val="16"/>
              </w:rPr>
            </w:pPr>
            <w:r w:rsidRPr="00296F15">
              <w:rPr>
                <w:rFonts w:ascii="Arial" w:hAnsi="Arial" w:cs="Arial"/>
                <w:bCs/>
                <w:color w:val="000000"/>
                <w:sz w:val="16"/>
                <w:szCs w:val="16"/>
              </w:rPr>
              <w:t xml:space="preserve">Locate &amp; Support casualties at </w:t>
            </w:r>
            <w:proofErr w:type="gramStart"/>
            <w:r w:rsidRPr="00296F15">
              <w:rPr>
                <w:rFonts w:ascii="Arial" w:hAnsi="Arial" w:cs="Arial"/>
                <w:bCs/>
                <w:color w:val="000000"/>
                <w:sz w:val="16"/>
                <w:szCs w:val="16"/>
              </w:rPr>
              <w:t>hospital</w:t>
            </w:r>
            <w:proofErr w:type="gramEnd"/>
          </w:p>
          <w:p w14:paraId="1D3190CF" w14:textId="77777777" w:rsidR="008E0946" w:rsidRPr="00296F15" w:rsidRDefault="008E0946" w:rsidP="004E3F1C">
            <w:pPr>
              <w:widowControl w:val="0"/>
              <w:numPr>
                <w:ilvl w:val="0"/>
                <w:numId w:val="10"/>
              </w:numPr>
              <w:adjustRightInd w:val="0"/>
              <w:spacing w:after="0" w:line="240" w:lineRule="auto"/>
              <w:textAlignment w:val="baseline"/>
              <w:rPr>
                <w:rFonts w:ascii="Arial" w:hAnsi="Arial" w:cs="Arial"/>
                <w:bCs/>
                <w:color w:val="000000"/>
                <w:sz w:val="16"/>
                <w:szCs w:val="16"/>
              </w:rPr>
            </w:pPr>
            <w:r w:rsidRPr="00296F15">
              <w:rPr>
                <w:rFonts w:ascii="Arial" w:hAnsi="Arial" w:cs="Arial"/>
                <w:bCs/>
                <w:color w:val="000000"/>
                <w:sz w:val="16"/>
                <w:szCs w:val="16"/>
              </w:rPr>
              <w:t>Notify next of kin.</w:t>
            </w:r>
          </w:p>
          <w:p w14:paraId="1D3190D0" w14:textId="77777777" w:rsidR="008E0946" w:rsidRPr="00296F15" w:rsidRDefault="008E0946" w:rsidP="004E3F1C">
            <w:pPr>
              <w:widowControl w:val="0"/>
              <w:numPr>
                <w:ilvl w:val="0"/>
                <w:numId w:val="10"/>
              </w:numPr>
              <w:adjustRightInd w:val="0"/>
              <w:spacing w:after="0" w:line="240" w:lineRule="auto"/>
              <w:textAlignment w:val="baseline"/>
              <w:rPr>
                <w:rFonts w:ascii="Arial" w:hAnsi="Arial" w:cs="Arial"/>
                <w:bCs/>
                <w:color w:val="000000"/>
                <w:sz w:val="16"/>
                <w:szCs w:val="16"/>
              </w:rPr>
            </w:pPr>
            <w:r w:rsidRPr="00296F15">
              <w:rPr>
                <w:rFonts w:ascii="Arial" w:hAnsi="Arial" w:cs="Arial"/>
                <w:bCs/>
                <w:color w:val="000000"/>
                <w:sz w:val="16"/>
                <w:szCs w:val="16"/>
              </w:rPr>
              <w:t>Locate &amp; Support other staff.</w:t>
            </w:r>
          </w:p>
          <w:p w14:paraId="1D3190D1" w14:textId="77777777" w:rsidR="00AB3CD2" w:rsidRPr="00296F15" w:rsidRDefault="008E0946" w:rsidP="004E3F1C">
            <w:pPr>
              <w:pStyle w:val="ListParagraph"/>
              <w:widowControl w:val="0"/>
              <w:numPr>
                <w:ilvl w:val="0"/>
                <w:numId w:val="10"/>
              </w:numPr>
              <w:adjustRightInd w:val="0"/>
              <w:textAlignment w:val="baseline"/>
              <w:rPr>
                <w:rStyle w:val="StyleCenturyGothic"/>
                <w:rFonts w:ascii="Arial" w:hAnsi="Arial"/>
                <w:sz w:val="16"/>
                <w:szCs w:val="16"/>
              </w:rPr>
            </w:pPr>
            <w:r w:rsidRPr="00296F15">
              <w:rPr>
                <w:rStyle w:val="StyleCenturyGothic"/>
                <w:rFonts w:ascii="Arial" w:hAnsi="Arial"/>
                <w:sz w:val="16"/>
                <w:szCs w:val="16"/>
              </w:rPr>
              <w:t xml:space="preserve">Identify any immediate requirements i.e. travel, communication, food and drink, keys and belongings, safety &amp; first aid, </w:t>
            </w:r>
            <w:proofErr w:type="spellStart"/>
            <w:r w:rsidRPr="00296F15">
              <w:rPr>
                <w:rStyle w:val="StyleCenturyGothic"/>
                <w:rFonts w:ascii="Arial" w:hAnsi="Arial"/>
                <w:sz w:val="16"/>
                <w:szCs w:val="16"/>
              </w:rPr>
              <w:t>etc</w:t>
            </w:r>
            <w:proofErr w:type="spellEnd"/>
          </w:p>
        </w:tc>
      </w:tr>
      <w:tr w:rsidR="008E0946" w:rsidRPr="00467293" w14:paraId="1D3190DC" w14:textId="77777777" w:rsidTr="0005102A">
        <w:tc>
          <w:tcPr>
            <w:tcW w:w="522" w:type="dxa"/>
          </w:tcPr>
          <w:p w14:paraId="1D3190D3"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p>
          <w:p w14:paraId="1D3190D4" w14:textId="77777777" w:rsidR="008E0946" w:rsidRPr="00467293" w:rsidRDefault="00C678E6" w:rsidP="0005102A">
            <w:pPr>
              <w:widowControl w:val="0"/>
              <w:adjustRightInd w:val="0"/>
              <w:textAlignment w:val="baseline"/>
              <w:rPr>
                <w:rStyle w:val="StyleCenturyGothic"/>
                <w:rFonts w:ascii="Arial" w:hAnsi="Arial"/>
                <w:b/>
                <w:color w:val="000000"/>
                <w:sz w:val="18"/>
                <w:szCs w:val="18"/>
              </w:rPr>
            </w:pPr>
            <w:r>
              <w:rPr>
                <w:rStyle w:val="StyleCenturyGothic"/>
                <w:rFonts w:ascii="Arial" w:hAnsi="Arial"/>
                <w:color w:val="000000"/>
                <w:sz w:val="18"/>
                <w:szCs w:val="18"/>
              </w:rPr>
              <w:t>4.</w:t>
            </w:r>
            <w:r w:rsidR="008E0946" w:rsidRPr="00467293">
              <w:rPr>
                <w:rStyle w:val="StyleCenturyGothic"/>
                <w:rFonts w:ascii="Arial" w:hAnsi="Arial"/>
                <w:color w:val="000000"/>
                <w:sz w:val="18"/>
                <w:szCs w:val="18"/>
              </w:rPr>
              <w:t>.</w:t>
            </w:r>
          </w:p>
        </w:tc>
        <w:tc>
          <w:tcPr>
            <w:tcW w:w="8000" w:type="dxa"/>
          </w:tcPr>
          <w:p w14:paraId="1D3190D5" w14:textId="77777777" w:rsidR="008E0946" w:rsidRPr="00296F15" w:rsidRDefault="008E0946" w:rsidP="004E3F1C">
            <w:pPr>
              <w:pStyle w:val="ListParagraph"/>
              <w:widowControl w:val="0"/>
              <w:adjustRightInd w:val="0"/>
              <w:ind w:left="0"/>
              <w:textAlignment w:val="baseline"/>
              <w:rPr>
                <w:rStyle w:val="StyleCenturyGothic"/>
                <w:rFonts w:ascii="Arial" w:hAnsi="Arial"/>
                <w:color w:val="000000"/>
                <w:sz w:val="16"/>
                <w:szCs w:val="16"/>
              </w:rPr>
            </w:pPr>
            <w:r w:rsidRPr="00296F15">
              <w:rPr>
                <w:rStyle w:val="StyleCenturyGothic"/>
                <w:rFonts w:ascii="Arial" w:hAnsi="Arial"/>
                <w:b/>
                <w:color w:val="000000"/>
                <w:sz w:val="16"/>
                <w:szCs w:val="16"/>
              </w:rPr>
              <w:t>Prepare Media briefing</w:t>
            </w:r>
            <w:r w:rsidRPr="00296F15">
              <w:rPr>
                <w:rStyle w:val="StyleCenturyGothic"/>
                <w:rFonts w:ascii="Arial" w:hAnsi="Arial"/>
                <w:color w:val="000000"/>
                <w:sz w:val="16"/>
                <w:szCs w:val="16"/>
              </w:rPr>
              <w:t xml:space="preserve"> (Via Communications at Compass Group UK) </w:t>
            </w:r>
          </w:p>
          <w:p w14:paraId="1D3190D6" w14:textId="77777777" w:rsidR="008E0946" w:rsidRPr="00296F15" w:rsidRDefault="008E0946" w:rsidP="004E3F1C">
            <w:pPr>
              <w:pStyle w:val="ListParagraph"/>
              <w:ind w:left="1080"/>
              <w:rPr>
                <w:rStyle w:val="StyleCenturyGothic"/>
                <w:rFonts w:ascii="Arial" w:hAnsi="Arial"/>
                <w:color w:val="000000"/>
                <w:sz w:val="16"/>
                <w:szCs w:val="16"/>
              </w:rPr>
            </w:pPr>
          </w:p>
          <w:p w14:paraId="1D3190D7" w14:textId="77777777" w:rsidR="008E0946" w:rsidRPr="00296F15" w:rsidRDefault="008E0946" w:rsidP="004E3F1C">
            <w:pPr>
              <w:pStyle w:val="ListParagraph"/>
              <w:widowControl w:val="0"/>
              <w:numPr>
                <w:ilvl w:val="0"/>
                <w:numId w:val="11"/>
              </w:numPr>
              <w:adjustRightInd w:val="0"/>
              <w:ind w:left="180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 xml:space="preserve">Holding Statement for the media. </w:t>
            </w:r>
          </w:p>
          <w:p w14:paraId="1D3190D8" w14:textId="77777777" w:rsidR="008E0946" w:rsidRPr="00296F15" w:rsidRDefault="008E0946" w:rsidP="004E3F1C">
            <w:pPr>
              <w:pStyle w:val="ListParagraph"/>
              <w:widowControl w:val="0"/>
              <w:numPr>
                <w:ilvl w:val="0"/>
                <w:numId w:val="11"/>
              </w:numPr>
              <w:adjustRightInd w:val="0"/>
              <w:ind w:left="1800"/>
              <w:textAlignment w:val="baseline"/>
              <w:rPr>
                <w:rFonts w:ascii="Arial" w:hAnsi="Arial"/>
                <w:bCs/>
                <w:color w:val="000000"/>
                <w:sz w:val="16"/>
                <w:szCs w:val="16"/>
              </w:rPr>
            </w:pPr>
            <w:r w:rsidRPr="00296F15">
              <w:rPr>
                <w:rStyle w:val="StyleCenturyGothic"/>
                <w:rFonts w:ascii="Arial" w:hAnsi="Arial"/>
                <w:color w:val="000000"/>
                <w:sz w:val="16"/>
                <w:szCs w:val="16"/>
              </w:rPr>
              <w:t xml:space="preserve">Holding Statement for Key Customers &amp; Stakeholders </w:t>
            </w:r>
          </w:p>
          <w:p w14:paraId="1D3190D9" w14:textId="77777777" w:rsidR="00F978A3" w:rsidRPr="00296F15" w:rsidRDefault="008E0946" w:rsidP="004E3F1C">
            <w:pPr>
              <w:pStyle w:val="ListParagraph"/>
              <w:widowControl w:val="0"/>
              <w:numPr>
                <w:ilvl w:val="0"/>
                <w:numId w:val="11"/>
              </w:numPr>
              <w:adjustRightInd w:val="0"/>
              <w:ind w:left="180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Remind all staff that all media communication should be channeled through the IMT.</w:t>
            </w:r>
          </w:p>
          <w:p w14:paraId="1D3190DA" w14:textId="77777777" w:rsidR="00C80538" w:rsidRPr="00296F15" w:rsidRDefault="00C80538" w:rsidP="004E3F1C">
            <w:pPr>
              <w:pStyle w:val="ListParagraph"/>
              <w:widowControl w:val="0"/>
              <w:numPr>
                <w:ilvl w:val="0"/>
                <w:numId w:val="11"/>
              </w:numPr>
              <w:adjustRightInd w:val="0"/>
              <w:ind w:left="180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 xml:space="preserve">Engage with client on media </w:t>
            </w:r>
            <w:proofErr w:type="gramStart"/>
            <w:r w:rsidRPr="00296F15">
              <w:rPr>
                <w:rStyle w:val="StyleCenturyGothic"/>
                <w:rFonts w:ascii="Arial" w:hAnsi="Arial"/>
                <w:color w:val="000000"/>
                <w:sz w:val="16"/>
                <w:szCs w:val="16"/>
              </w:rPr>
              <w:t>communications</w:t>
            </w:r>
            <w:proofErr w:type="gramEnd"/>
          </w:p>
          <w:p w14:paraId="1D3190DB" w14:textId="77777777" w:rsidR="00D14B7D" w:rsidRPr="00296F15" w:rsidRDefault="00D14B7D" w:rsidP="004E3F1C">
            <w:pPr>
              <w:pStyle w:val="ListParagraph"/>
              <w:widowControl w:val="0"/>
              <w:adjustRightInd w:val="0"/>
              <w:ind w:left="1800"/>
              <w:textAlignment w:val="baseline"/>
              <w:rPr>
                <w:rStyle w:val="StyleCenturyGothic"/>
                <w:rFonts w:ascii="Arial" w:hAnsi="Arial"/>
                <w:color w:val="000000"/>
                <w:sz w:val="16"/>
                <w:szCs w:val="16"/>
              </w:rPr>
            </w:pPr>
          </w:p>
        </w:tc>
      </w:tr>
      <w:tr w:rsidR="008E0946" w:rsidRPr="00467293" w14:paraId="1D3190E5" w14:textId="77777777" w:rsidTr="00C678E6">
        <w:tc>
          <w:tcPr>
            <w:tcW w:w="522" w:type="dxa"/>
          </w:tcPr>
          <w:p w14:paraId="1D3190DD" w14:textId="77777777" w:rsidR="008E0946" w:rsidRPr="00467293" w:rsidRDefault="00C678E6" w:rsidP="0005102A">
            <w:pPr>
              <w:widowControl w:val="0"/>
              <w:adjustRightInd w:val="0"/>
              <w:textAlignment w:val="baseline"/>
              <w:rPr>
                <w:rStyle w:val="StyleCenturyGothic"/>
                <w:rFonts w:ascii="Arial" w:hAnsi="Arial"/>
                <w:color w:val="000000"/>
                <w:sz w:val="18"/>
                <w:szCs w:val="18"/>
              </w:rPr>
            </w:pPr>
            <w:r>
              <w:rPr>
                <w:rStyle w:val="StyleCenturyGothic"/>
                <w:rFonts w:ascii="Arial" w:hAnsi="Arial"/>
                <w:color w:val="000000"/>
                <w:sz w:val="18"/>
                <w:szCs w:val="18"/>
              </w:rPr>
              <w:t>5.</w:t>
            </w:r>
          </w:p>
          <w:p w14:paraId="1D3190DE" w14:textId="77777777" w:rsidR="008E0946" w:rsidRPr="00467293" w:rsidRDefault="008E0946" w:rsidP="0005102A">
            <w:pPr>
              <w:widowControl w:val="0"/>
              <w:adjustRightInd w:val="0"/>
              <w:textAlignment w:val="baseline"/>
              <w:rPr>
                <w:rStyle w:val="StyleCenturyGothic"/>
                <w:rFonts w:ascii="Arial" w:hAnsi="Arial"/>
                <w:color w:val="000000"/>
                <w:sz w:val="18"/>
                <w:szCs w:val="18"/>
              </w:rPr>
            </w:pPr>
          </w:p>
        </w:tc>
        <w:tc>
          <w:tcPr>
            <w:tcW w:w="7774" w:type="dxa"/>
          </w:tcPr>
          <w:p w14:paraId="1D3190DF" w14:textId="77777777" w:rsidR="008E0946" w:rsidRPr="00296F15" w:rsidRDefault="008E0946" w:rsidP="004E3F1C">
            <w:pPr>
              <w:pStyle w:val="ListParagraph"/>
              <w:widowControl w:val="0"/>
              <w:adjustRightInd w:val="0"/>
              <w:ind w:left="0"/>
              <w:textAlignment w:val="baseline"/>
              <w:rPr>
                <w:rStyle w:val="StyleCenturyGothic"/>
                <w:rFonts w:ascii="Arial" w:hAnsi="Arial"/>
                <w:b/>
                <w:color w:val="000000"/>
                <w:sz w:val="16"/>
                <w:szCs w:val="16"/>
              </w:rPr>
            </w:pPr>
            <w:r w:rsidRPr="00296F15">
              <w:rPr>
                <w:rStyle w:val="StyleCenturyGothic"/>
                <w:rFonts w:ascii="Arial" w:hAnsi="Arial"/>
                <w:b/>
                <w:color w:val="000000"/>
                <w:sz w:val="16"/>
                <w:szCs w:val="16"/>
              </w:rPr>
              <w:t>Staff Briefing</w:t>
            </w:r>
            <w:r w:rsidR="00D14B7D" w:rsidRPr="00296F15">
              <w:rPr>
                <w:rStyle w:val="StyleCenturyGothic"/>
                <w:rFonts w:ascii="Arial" w:hAnsi="Arial"/>
                <w:b/>
                <w:color w:val="000000"/>
                <w:sz w:val="16"/>
                <w:szCs w:val="16"/>
              </w:rPr>
              <w:t xml:space="preserve"> </w:t>
            </w:r>
            <w:r w:rsidR="00D14B7D" w:rsidRPr="00296F15">
              <w:rPr>
                <w:rStyle w:val="StyleCenturyGothic"/>
                <w:rFonts w:ascii="Arial" w:hAnsi="Arial"/>
                <w:color w:val="000000"/>
                <w:sz w:val="16"/>
                <w:szCs w:val="16"/>
              </w:rPr>
              <w:t>(Via Communications at Compass Group UK)</w:t>
            </w:r>
          </w:p>
          <w:p w14:paraId="1D3190E0" w14:textId="77777777" w:rsidR="008E0946" w:rsidRPr="00296F15" w:rsidRDefault="008E0946" w:rsidP="004E3F1C">
            <w:pPr>
              <w:pStyle w:val="ListParagraph"/>
              <w:widowControl w:val="0"/>
              <w:adjustRightInd w:val="0"/>
              <w:ind w:left="0"/>
              <w:textAlignment w:val="baseline"/>
              <w:rPr>
                <w:rStyle w:val="StyleCenturyGothic"/>
                <w:rFonts w:ascii="Arial" w:hAnsi="Arial"/>
                <w:color w:val="000000"/>
                <w:sz w:val="16"/>
                <w:szCs w:val="16"/>
              </w:rPr>
            </w:pPr>
          </w:p>
          <w:p w14:paraId="1D3190E1" w14:textId="77777777" w:rsidR="008E0946" w:rsidRPr="00296F15" w:rsidRDefault="008E0946" w:rsidP="004E3F1C">
            <w:pPr>
              <w:widowControl w:val="0"/>
              <w:numPr>
                <w:ilvl w:val="0"/>
                <w:numId w:val="12"/>
              </w:numPr>
              <w:adjustRightInd w:val="0"/>
              <w:spacing w:after="0" w:line="240" w:lineRule="auto"/>
              <w:textAlignment w:val="baseline"/>
              <w:rPr>
                <w:rFonts w:ascii="Arial" w:hAnsi="Arial" w:cs="Arial"/>
                <w:color w:val="000000"/>
                <w:sz w:val="16"/>
                <w:szCs w:val="16"/>
              </w:rPr>
            </w:pPr>
            <w:r w:rsidRPr="00296F15">
              <w:rPr>
                <w:rStyle w:val="StyleCenturyGothic"/>
                <w:rFonts w:ascii="Arial" w:hAnsi="Arial"/>
                <w:color w:val="000000"/>
                <w:sz w:val="16"/>
                <w:szCs w:val="16"/>
              </w:rPr>
              <w:t xml:space="preserve">Prepare and send </w:t>
            </w:r>
            <w:r w:rsidR="00F978A3" w:rsidRPr="00296F15">
              <w:rPr>
                <w:rStyle w:val="StyleCenturyGothic"/>
                <w:rFonts w:ascii="Arial" w:hAnsi="Arial"/>
                <w:color w:val="000000"/>
                <w:sz w:val="16"/>
                <w:szCs w:val="16"/>
              </w:rPr>
              <w:t xml:space="preserve">regular </w:t>
            </w:r>
            <w:r w:rsidRPr="00296F15">
              <w:rPr>
                <w:rFonts w:ascii="Arial" w:hAnsi="Arial" w:cs="Arial"/>
                <w:color w:val="000000"/>
                <w:sz w:val="16"/>
                <w:szCs w:val="16"/>
              </w:rPr>
              <w:t>updat</w:t>
            </w:r>
            <w:r w:rsidR="00F978A3" w:rsidRPr="00296F15">
              <w:rPr>
                <w:rFonts w:ascii="Arial" w:hAnsi="Arial" w:cs="Arial"/>
                <w:color w:val="000000"/>
                <w:sz w:val="16"/>
                <w:szCs w:val="16"/>
              </w:rPr>
              <w:t>es</w:t>
            </w:r>
            <w:r w:rsidRPr="00296F15">
              <w:rPr>
                <w:rFonts w:ascii="Arial" w:hAnsi="Arial" w:cs="Arial"/>
                <w:color w:val="000000"/>
                <w:sz w:val="16"/>
                <w:szCs w:val="16"/>
              </w:rPr>
              <w:t xml:space="preserve"> for all staff. </w:t>
            </w:r>
          </w:p>
          <w:p w14:paraId="1D3190E2" w14:textId="77777777" w:rsidR="00C80538" w:rsidRPr="00296F15" w:rsidRDefault="00C80538" w:rsidP="004E3F1C">
            <w:pPr>
              <w:widowControl w:val="0"/>
              <w:adjustRightInd w:val="0"/>
              <w:spacing w:after="0" w:line="240" w:lineRule="auto"/>
              <w:ind w:left="1440"/>
              <w:textAlignment w:val="baseline"/>
              <w:rPr>
                <w:rFonts w:ascii="Arial" w:hAnsi="Arial" w:cs="Arial"/>
                <w:color w:val="000000"/>
                <w:sz w:val="16"/>
                <w:szCs w:val="16"/>
              </w:rPr>
            </w:pPr>
          </w:p>
          <w:p w14:paraId="1D3190E3" w14:textId="77777777" w:rsidR="00C80538" w:rsidRPr="00296F15" w:rsidRDefault="00C80538" w:rsidP="004E3F1C">
            <w:pPr>
              <w:widowControl w:val="0"/>
              <w:numPr>
                <w:ilvl w:val="0"/>
                <w:numId w:val="12"/>
              </w:numPr>
              <w:adjustRightInd w:val="0"/>
              <w:spacing w:after="0" w:line="240" w:lineRule="auto"/>
              <w:textAlignment w:val="baseline"/>
              <w:rPr>
                <w:rFonts w:ascii="Arial" w:hAnsi="Arial" w:cs="Arial"/>
                <w:color w:val="000000"/>
                <w:sz w:val="16"/>
                <w:szCs w:val="16"/>
              </w:rPr>
            </w:pPr>
            <w:r w:rsidRPr="00296F15">
              <w:rPr>
                <w:rFonts w:ascii="Arial" w:hAnsi="Arial" w:cs="Arial"/>
                <w:color w:val="000000"/>
                <w:sz w:val="16"/>
                <w:szCs w:val="16"/>
              </w:rPr>
              <w:t>Ensure regular updates and consultation with client.</w:t>
            </w:r>
          </w:p>
          <w:p w14:paraId="1D3190E4" w14:textId="77777777" w:rsidR="00C80538" w:rsidRPr="00296F15" w:rsidRDefault="00C80538" w:rsidP="004E3F1C">
            <w:pPr>
              <w:widowControl w:val="0"/>
              <w:adjustRightInd w:val="0"/>
              <w:spacing w:after="0" w:line="240" w:lineRule="auto"/>
              <w:textAlignment w:val="baseline"/>
              <w:rPr>
                <w:rStyle w:val="StyleCenturyGothic"/>
                <w:rFonts w:ascii="Arial" w:hAnsi="Arial" w:cs="Arial"/>
                <w:bCs w:val="0"/>
                <w:color w:val="000000"/>
                <w:sz w:val="16"/>
                <w:szCs w:val="16"/>
              </w:rPr>
            </w:pPr>
          </w:p>
        </w:tc>
      </w:tr>
      <w:tr w:rsidR="008E0946" w:rsidRPr="00467293" w14:paraId="1D3190EB" w14:textId="77777777" w:rsidTr="00C678E6">
        <w:tc>
          <w:tcPr>
            <w:tcW w:w="522" w:type="dxa"/>
          </w:tcPr>
          <w:p w14:paraId="1D3190E6" w14:textId="77777777" w:rsidR="008E0946" w:rsidRPr="00467293" w:rsidRDefault="008E0946" w:rsidP="0005102A">
            <w:pPr>
              <w:widowControl w:val="0"/>
              <w:adjustRightInd w:val="0"/>
              <w:textAlignment w:val="baseline"/>
              <w:rPr>
                <w:rStyle w:val="StyleCenturyGothic"/>
                <w:rFonts w:ascii="Arial" w:hAnsi="Arial"/>
                <w:b/>
                <w:color w:val="1F497D"/>
                <w:sz w:val="18"/>
                <w:szCs w:val="18"/>
              </w:rPr>
            </w:pPr>
          </w:p>
          <w:p w14:paraId="1D3190E7" w14:textId="77777777" w:rsidR="008E0946" w:rsidRPr="00467293" w:rsidRDefault="00C678E6" w:rsidP="0005102A">
            <w:pPr>
              <w:widowControl w:val="0"/>
              <w:adjustRightInd w:val="0"/>
              <w:textAlignment w:val="baseline"/>
              <w:rPr>
                <w:rStyle w:val="StyleCenturyGothic"/>
                <w:rFonts w:ascii="Arial" w:hAnsi="Arial"/>
                <w:color w:val="000000"/>
                <w:sz w:val="18"/>
                <w:szCs w:val="18"/>
              </w:rPr>
            </w:pPr>
            <w:r>
              <w:rPr>
                <w:rStyle w:val="StyleCenturyGothic"/>
                <w:rFonts w:ascii="Arial" w:hAnsi="Arial"/>
                <w:color w:val="000000"/>
                <w:sz w:val="18"/>
                <w:szCs w:val="18"/>
              </w:rPr>
              <w:t>6.</w:t>
            </w:r>
          </w:p>
        </w:tc>
        <w:tc>
          <w:tcPr>
            <w:tcW w:w="7774" w:type="dxa"/>
          </w:tcPr>
          <w:p w14:paraId="1D3190E9" w14:textId="66677147" w:rsidR="008E0946" w:rsidRPr="00296F15" w:rsidRDefault="008E0946" w:rsidP="004E3F1C">
            <w:pPr>
              <w:pStyle w:val="ListParagraph"/>
              <w:widowControl w:val="0"/>
              <w:adjustRightInd w:val="0"/>
              <w:ind w:left="0"/>
              <w:textAlignment w:val="baseline"/>
              <w:rPr>
                <w:rStyle w:val="StyleCenturyGothic"/>
                <w:rFonts w:ascii="Arial" w:hAnsi="Arial"/>
                <w:color w:val="000000"/>
                <w:sz w:val="16"/>
                <w:szCs w:val="16"/>
              </w:rPr>
            </w:pPr>
            <w:r w:rsidRPr="00296F15">
              <w:rPr>
                <w:rStyle w:val="StyleCenturyGothic"/>
                <w:rFonts w:ascii="Arial" w:hAnsi="Arial"/>
                <w:b/>
                <w:color w:val="000000"/>
                <w:sz w:val="16"/>
                <w:szCs w:val="16"/>
              </w:rPr>
              <w:t xml:space="preserve">Information Systems </w:t>
            </w:r>
          </w:p>
          <w:p w14:paraId="1D3190EA" w14:textId="77777777" w:rsidR="008E0946" w:rsidRPr="00296F15" w:rsidRDefault="008E0946" w:rsidP="004E3F1C">
            <w:pPr>
              <w:widowControl w:val="0"/>
              <w:adjustRightInd w:val="0"/>
              <w:spacing w:line="240" w:lineRule="auto"/>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 xml:space="preserve">   Review availability of Critical Applications  </w:t>
            </w:r>
          </w:p>
        </w:tc>
      </w:tr>
      <w:tr w:rsidR="00954D90" w:rsidRPr="00467293" w14:paraId="1D3190F3" w14:textId="77777777" w:rsidTr="00C678E6">
        <w:tc>
          <w:tcPr>
            <w:tcW w:w="522" w:type="dxa"/>
          </w:tcPr>
          <w:p w14:paraId="1D3190EC" w14:textId="77777777" w:rsidR="00954D90" w:rsidRPr="00954D90" w:rsidRDefault="00C678E6" w:rsidP="0005102A">
            <w:pPr>
              <w:widowControl w:val="0"/>
              <w:adjustRightInd w:val="0"/>
              <w:textAlignment w:val="baseline"/>
              <w:rPr>
                <w:rStyle w:val="StyleCenturyGothic"/>
                <w:rFonts w:ascii="Arial" w:hAnsi="Arial"/>
                <w:color w:val="000000" w:themeColor="text1"/>
                <w:sz w:val="18"/>
                <w:szCs w:val="18"/>
              </w:rPr>
            </w:pPr>
            <w:r>
              <w:rPr>
                <w:rStyle w:val="StyleCenturyGothic"/>
                <w:rFonts w:ascii="Arial" w:hAnsi="Arial"/>
                <w:color w:val="000000" w:themeColor="text1"/>
                <w:sz w:val="18"/>
                <w:szCs w:val="18"/>
              </w:rPr>
              <w:t>7.</w:t>
            </w:r>
            <w:r w:rsidR="00954D90" w:rsidRPr="00954D90">
              <w:rPr>
                <w:rStyle w:val="StyleCenturyGothic"/>
                <w:rFonts w:ascii="Arial" w:hAnsi="Arial"/>
                <w:color w:val="000000" w:themeColor="text1"/>
                <w:sz w:val="18"/>
                <w:szCs w:val="18"/>
              </w:rPr>
              <w:t xml:space="preserve"> </w:t>
            </w:r>
          </w:p>
        </w:tc>
        <w:tc>
          <w:tcPr>
            <w:tcW w:w="7774" w:type="dxa"/>
          </w:tcPr>
          <w:p w14:paraId="1D3190ED" w14:textId="77777777" w:rsidR="00954D90" w:rsidRPr="00296F15" w:rsidRDefault="00954D90" w:rsidP="004E3F1C">
            <w:pPr>
              <w:pStyle w:val="ListParagraph"/>
              <w:widowControl w:val="0"/>
              <w:adjustRightInd w:val="0"/>
              <w:ind w:left="0"/>
              <w:textAlignment w:val="baseline"/>
              <w:rPr>
                <w:rStyle w:val="StyleCenturyGothic"/>
                <w:rFonts w:ascii="Arial" w:hAnsi="Arial"/>
                <w:b/>
                <w:color w:val="000000"/>
                <w:sz w:val="16"/>
                <w:szCs w:val="16"/>
              </w:rPr>
            </w:pPr>
            <w:proofErr w:type="gramStart"/>
            <w:r w:rsidRPr="00296F15">
              <w:rPr>
                <w:rStyle w:val="StyleCenturyGothic"/>
                <w:rFonts w:ascii="Arial" w:hAnsi="Arial"/>
                <w:b/>
                <w:color w:val="000000"/>
                <w:sz w:val="16"/>
                <w:szCs w:val="16"/>
              </w:rPr>
              <w:t>Client  update</w:t>
            </w:r>
            <w:proofErr w:type="gramEnd"/>
            <w:r w:rsidRPr="00296F15">
              <w:rPr>
                <w:rStyle w:val="StyleCenturyGothic"/>
                <w:rFonts w:ascii="Arial" w:hAnsi="Arial"/>
                <w:b/>
                <w:color w:val="000000"/>
                <w:sz w:val="16"/>
                <w:szCs w:val="16"/>
              </w:rPr>
              <w:t xml:space="preserve"> and Emergency Services Liaison </w:t>
            </w:r>
          </w:p>
          <w:p w14:paraId="1D3190EE" w14:textId="77777777" w:rsidR="00954D90" w:rsidRPr="00296F15" w:rsidRDefault="00954D90" w:rsidP="004E3F1C">
            <w:pPr>
              <w:pStyle w:val="ListParagraph"/>
              <w:widowControl w:val="0"/>
              <w:adjustRightInd w:val="0"/>
              <w:ind w:left="0"/>
              <w:textAlignment w:val="baseline"/>
              <w:rPr>
                <w:rStyle w:val="StyleCenturyGothic"/>
                <w:rFonts w:ascii="Arial" w:hAnsi="Arial"/>
                <w:b/>
                <w:color w:val="000000"/>
                <w:sz w:val="16"/>
                <w:szCs w:val="16"/>
              </w:rPr>
            </w:pPr>
          </w:p>
          <w:p w14:paraId="1D3190F1" w14:textId="7A21A93A" w:rsidR="00954D90" w:rsidRPr="00296F15" w:rsidRDefault="00954D90" w:rsidP="004E3F1C">
            <w:pPr>
              <w:pStyle w:val="ListParagraph"/>
              <w:widowControl w:val="0"/>
              <w:adjustRightInd w:val="0"/>
              <w:ind w:left="0"/>
              <w:textAlignment w:val="baseline"/>
              <w:rPr>
                <w:rFonts w:ascii="Arial" w:hAnsi="Arial" w:cs="Arial"/>
                <w:sz w:val="16"/>
                <w:szCs w:val="16"/>
              </w:rPr>
            </w:pPr>
            <w:r w:rsidRPr="00296F15">
              <w:rPr>
                <w:rStyle w:val="StyleCenturyGothic"/>
                <w:rFonts w:ascii="Arial" w:hAnsi="Arial"/>
                <w:color w:val="000000"/>
                <w:sz w:val="16"/>
                <w:szCs w:val="16"/>
              </w:rPr>
              <w:t xml:space="preserve">Ensure that effective communication is maintained with client at all times and that an update is obtained on their emergency response and </w:t>
            </w:r>
            <w:proofErr w:type="gramStart"/>
            <w:r w:rsidRPr="00296F15">
              <w:rPr>
                <w:rStyle w:val="StyleCenturyGothic"/>
                <w:rFonts w:ascii="Arial" w:hAnsi="Arial"/>
                <w:color w:val="000000"/>
                <w:sz w:val="16"/>
                <w:szCs w:val="16"/>
              </w:rPr>
              <w:t>procedures</w:t>
            </w:r>
            <w:r w:rsidR="00ED4778" w:rsidRPr="00296F15">
              <w:rPr>
                <w:rStyle w:val="StyleCenturyGothic"/>
                <w:rFonts w:ascii="Arial" w:hAnsi="Arial"/>
                <w:color w:val="000000"/>
                <w:sz w:val="16"/>
                <w:szCs w:val="16"/>
              </w:rPr>
              <w:t>.</w:t>
            </w:r>
            <w:r w:rsidRPr="00296F15">
              <w:rPr>
                <w:rFonts w:ascii="Arial" w:hAnsi="Arial" w:cs="Arial"/>
                <w:sz w:val="16"/>
                <w:szCs w:val="16"/>
              </w:rPr>
              <w:t>.</w:t>
            </w:r>
            <w:proofErr w:type="gramEnd"/>
          </w:p>
          <w:p w14:paraId="1D3190F2" w14:textId="77777777" w:rsidR="00954D90" w:rsidRPr="00296F15" w:rsidRDefault="00954D90" w:rsidP="004E3F1C">
            <w:pPr>
              <w:pStyle w:val="ListParagraph"/>
              <w:widowControl w:val="0"/>
              <w:adjustRightInd w:val="0"/>
              <w:ind w:left="0"/>
              <w:textAlignment w:val="baseline"/>
              <w:rPr>
                <w:rStyle w:val="StyleCenturyGothic"/>
                <w:rFonts w:ascii="Arial" w:hAnsi="Arial"/>
                <w:b/>
                <w:color w:val="000000"/>
                <w:sz w:val="16"/>
                <w:szCs w:val="16"/>
              </w:rPr>
            </w:pPr>
          </w:p>
        </w:tc>
      </w:tr>
      <w:tr w:rsidR="008E0946" w:rsidRPr="00467293" w14:paraId="1D3190FA" w14:textId="77777777" w:rsidTr="00C678E6">
        <w:tc>
          <w:tcPr>
            <w:tcW w:w="522" w:type="dxa"/>
          </w:tcPr>
          <w:p w14:paraId="1D3190F4" w14:textId="77777777" w:rsidR="008E0946" w:rsidRPr="00467293" w:rsidRDefault="008E0946" w:rsidP="0005102A">
            <w:pPr>
              <w:widowControl w:val="0"/>
              <w:adjustRightInd w:val="0"/>
              <w:textAlignment w:val="baseline"/>
              <w:rPr>
                <w:rStyle w:val="StyleCenturyGothic"/>
                <w:rFonts w:ascii="Arial" w:hAnsi="Arial"/>
                <w:color w:val="1F497D"/>
                <w:sz w:val="18"/>
                <w:szCs w:val="18"/>
              </w:rPr>
            </w:pPr>
          </w:p>
          <w:p w14:paraId="1D3190F5" w14:textId="77777777" w:rsidR="008E0946" w:rsidRPr="00467293" w:rsidRDefault="00C678E6" w:rsidP="0005102A">
            <w:pPr>
              <w:widowControl w:val="0"/>
              <w:adjustRightInd w:val="0"/>
              <w:textAlignment w:val="baseline"/>
              <w:rPr>
                <w:rStyle w:val="StyleCenturyGothic"/>
                <w:rFonts w:ascii="Arial" w:hAnsi="Arial"/>
                <w:b/>
                <w:color w:val="000000"/>
                <w:sz w:val="18"/>
                <w:szCs w:val="18"/>
              </w:rPr>
            </w:pPr>
            <w:r>
              <w:rPr>
                <w:rStyle w:val="StyleCenturyGothic"/>
                <w:rFonts w:ascii="Arial" w:hAnsi="Arial"/>
                <w:color w:val="000000"/>
                <w:sz w:val="18"/>
                <w:szCs w:val="18"/>
              </w:rPr>
              <w:t>8.</w:t>
            </w:r>
            <w:r w:rsidR="00E964EE">
              <w:rPr>
                <w:rStyle w:val="StyleCenturyGothic"/>
                <w:rFonts w:ascii="Arial" w:hAnsi="Arial"/>
                <w:color w:val="000000"/>
                <w:sz w:val="18"/>
                <w:szCs w:val="18"/>
              </w:rPr>
              <w:t>.</w:t>
            </w:r>
          </w:p>
        </w:tc>
        <w:tc>
          <w:tcPr>
            <w:tcW w:w="7774" w:type="dxa"/>
          </w:tcPr>
          <w:p w14:paraId="1D3190F6" w14:textId="77777777" w:rsidR="008E0946" w:rsidRPr="00296F15" w:rsidRDefault="008E0946" w:rsidP="004E3F1C">
            <w:pPr>
              <w:widowControl w:val="0"/>
              <w:adjustRightInd w:val="0"/>
              <w:spacing w:line="240" w:lineRule="auto"/>
              <w:textAlignment w:val="baseline"/>
              <w:rPr>
                <w:rStyle w:val="StyleCenturyGothic"/>
                <w:rFonts w:ascii="Arial" w:hAnsi="Arial"/>
                <w:b/>
                <w:color w:val="000000"/>
                <w:sz w:val="16"/>
                <w:szCs w:val="16"/>
              </w:rPr>
            </w:pPr>
            <w:r w:rsidRPr="00296F15">
              <w:rPr>
                <w:rStyle w:val="StyleCenturyGothic"/>
                <w:rFonts w:ascii="Arial" w:hAnsi="Arial"/>
                <w:b/>
                <w:color w:val="000000"/>
                <w:sz w:val="16"/>
                <w:szCs w:val="16"/>
              </w:rPr>
              <w:t>Damage Limitation</w:t>
            </w:r>
            <w:r w:rsidR="00D14B7D" w:rsidRPr="00296F15">
              <w:rPr>
                <w:rStyle w:val="StyleCenturyGothic"/>
                <w:rFonts w:ascii="Arial" w:hAnsi="Arial"/>
                <w:b/>
                <w:color w:val="000000"/>
                <w:sz w:val="16"/>
                <w:szCs w:val="16"/>
              </w:rPr>
              <w:t xml:space="preserve"> </w:t>
            </w:r>
          </w:p>
          <w:p w14:paraId="1D3190F7" w14:textId="77777777" w:rsidR="008E0946" w:rsidRPr="00296F15" w:rsidRDefault="00D14B7D" w:rsidP="004E3F1C">
            <w:pPr>
              <w:widowControl w:val="0"/>
              <w:adjustRightInd w:val="0"/>
              <w:spacing w:line="240" w:lineRule="auto"/>
              <w:ind w:left="144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Facilities</w:t>
            </w:r>
            <w:r w:rsidR="008E0946" w:rsidRPr="00296F15">
              <w:rPr>
                <w:rStyle w:val="StyleCenturyGothic"/>
                <w:rFonts w:ascii="Arial" w:hAnsi="Arial"/>
                <w:color w:val="000000"/>
                <w:sz w:val="16"/>
                <w:szCs w:val="16"/>
              </w:rPr>
              <w:t xml:space="preserve"> to liaise with emergency services and building management for incident </w:t>
            </w:r>
            <w:proofErr w:type="gramStart"/>
            <w:r w:rsidR="008E0946" w:rsidRPr="00296F15">
              <w:rPr>
                <w:rStyle w:val="StyleCenturyGothic"/>
                <w:rFonts w:ascii="Arial" w:hAnsi="Arial"/>
                <w:color w:val="000000"/>
                <w:sz w:val="16"/>
                <w:szCs w:val="16"/>
              </w:rPr>
              <w:t>update</w:t>
            </w:r>
            <w:proofErr w:type="gramEnd"/>
          </w:p>
          <w:p w14:paraId="1D3190F8" w14:textId="77777777" w:rsidR="008E0946" w:rsidRPr="00296F15" w:rsidRDefault="008E0946" w:rsidP="004E3F1C">
            <w:pPr>
              <w:widowControl w:val="0"/>
              <w:adjustRightInd w:val="0"/>
              <w:spacing w:line="240" w:lineRule="auto"/>
              <w:ind w:left="144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Identify urgent actions for damage limitation.</w:t>
            </w:r>
          </w:p>
          <w:p w14:paraId="1D3190F9" w14:textId="77777777" w:rsidR="008E0946" w:rsidRPr="00296F15" w:rsidRDefault="008E0946" w:rsidP="004E3F1C">
            <w:pPr>
              <w:widowControl w:val="0"/>
              <w:adjustRightInd w:val="0"/>
              <w:spacing w:line="240" w:lineRule="auto"/>
              <w:ind w:left="144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Salvage and Restoration</w:t>
            </w:r>
          </w:p>
        </w:tc>
      </w:tr>
      <w:tr w:rsidR="008E0946" w:rsidRPr="00467293" w14:paraId="1D3190FF" w14:textId="77777777" w:rsidTr="00C678E6">
        <w:tc>
          <w:tcPr>
            <w:tcW w:w="522" w:type="dxa"/>
          </w:tcPr>
          <w:p w14:paraId="1D3190FB" w14:textId="77777777" w:rsidR="008E0946" w:rsidRPr="00467293" w:rsidRDefault="008E0946" w:rsidP="0005102A">
            <w:pPr>
              <w:widowControl w:val="0"/>
              <w:adjustRightInd w:val="0"/>
              <w:textAlignment w:val="baseline"/>
              <w:rPr>
                <w:rStyle w:val="StyleCenturyGothic"/>
                <w:rFonts w:ascii="Arial" w:hAnsi="Arial"/>
                <w:b/>
                <w:color w:val="1F497D"/>
                <w:sz w:val="18"/>
                <w:szCs w:val="18"/>
              </w:rPr>
            </w:pPr>
          </w:p>
          <w:p w14:paraId="1D3190FC" w14:textId="77777777" w:rsidR="008E0946" w:rsidRPr="00467293" w:rsidRDefault="00C678E6" w:rsidP="0005102A">
            <w:pPr>
              <w:widowControl w:val="0"/>
              <w:adjustRightInd w:val="0"/>
              <w:textAlignment w:val="baseline"/>
              <w:rPr>
                <w:rStyle w:val="StyleCenturyGothic"/>
                <w:rFonts w:ascii="Arial" w:hAnsi="Arial"/>
                <w:b/>
                <w:color w:val="000000"/>
                <w:sz w:val="18"/>
                <w:szCs w:val="18"/>
              </w:rPr>
            </w:pPr>
            <w:r>
              <w:rPr>
                <w:rStyle w:val="StyleCenturyGothic"/>
                <w:rFonts w:ascii="Arial" w:hAnsi="Arial"/>
                <w:color w:val="000000"/>
                <w:sz w:val="18"/>
                <w:szCs w:val="18"/>
              </w:rPr>
              <w:t>9.</w:t>
            </w:r>
          </w:p>
        </w:tc>
        <w:tc>
          <w:tcPr>
            <w:tcW w:w="7774" w:type="dxa"/>
          </w:tcPr>
          <w:p w14:paraId="1D3190FD" w14:textId="77777777" w:rsidR="008E0946" w:rsidRPr="00296F15" w:rsidRDefault="008E0946" w:rsidP="004E3F1C">
            <w:pPr>
              <w:widowControl w:val="0"/>
              <w:adjustRightInd w:val="0"/>
              <w:spacing w:line="240" w:lineRule="auto"/>
              <w:textAlignment w:val="baseline"/>
              <w:rPr>
                <w:rStyle w:val="StyleCenturyGothic"/>
                <w:rFonts w:ascii="Arial" w:hAnsi="Arial"/>
                <w:b/>
                <w:color w:val="000000"/>
                <w:sz w:val="16"/>
                <w:szCs w:val="16"/>
              </w:rPr>
            </w:pPr>
            <w:r w:rsidRPr="00296F15">
              <w:rPr>
                <w:rStyle w:val="StyleCenturyGothic"/>
                <w:rFonts w:ascii="Arial" w:hAnsi="Arial"/>
                <w:b/>
                <w:color w:val="000000"/>
                <w:sz w:val="16"/>
                <w:szCs w:val="16"/>
              </w:rPr>
              <w:t>Confirm time and location for next meeting.</w:t>
            </w:r>
          </w:p>
          <w:p w14:paraId="1D3190FE" w14:textId="77777777" w:rsidR="008E0946" w:rsidRPr="00296F15" w:rsidRDefault="008E0946" w:rsidP="004E3F1C">
            <w:pPr>
              <w:pStyle w:val="ListParagraph"/>
              <w:widowControl w:val="0"/>
              <w:adjustRightInd w:val="0"/>
              <w:ind w:left="108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Depending on the incident type, this should be within 1 hour of the end on the initial IMT meeting.</w:t>
            </w:r>
          </w:p>
        </w:tc>
      </w:tr>
      <w:tr w:rsidR="008E0946" w:rsidRPr="00467293" w14:paraId="1D319106" w14:textId="77777777" w:rsidTr="00C678E6">
        <w:tc>
          <w:tcPr>
            <w:tcW w:w="522" w:type="dxa"/>
          </w:tcPr>
          <w:p w14:paraId="1D319100" w14:textId="77777777" w:rsidR="008E0946" w:rsidRPr="00467293" w:rsidRDefault="008E0946" w:rsidP="0005102A">
            <w:pPr>
              <w:widowControl w:val="0"/>
              <w:adjustRightInd w:val="0"/>
              <w:textAlignment w:val="baseline"/>
              <w:rPr>
                <w:rStyle w:val="StyleCenturyGothic"/>
                <w:rFonts w:ascii="Arial" w:hAnsi="Arial"/>
                <w:b/>
                <w:color w:val="1F497D"/>
                <w:sz w:val="18"/>
                <w:szCs w:val="18"/>
              </w:rPr>
            </w:pPr>
          </w:p>
          <w:p w14:paraId="1D319101" w14:textId="77777777" w:rsidR="008E0946" w:rsidRPr="00467293" w:rsidRDefault="0037037F" w:rsidP="0005102A">
            <w:pPr>
              <w:widowControl w:val="0"/>
              <w:adjustRightInd w:val="0"/>
              <w:textAlignment w:val="baseline"/>
              <w:rPr>
                <w:rStyle w:val="StyleCenturyGothic"/>
                <w:rFonts w:ascii="Arial" w:hAnsi="Arial"/>
                <w:color w:val="000000"/>
                <w:sz w:val="18"/>
                <w:szCs w:val="18"/>
              </w:rPr>
            </w:pPr>
            <w:r>
              <w:rPr>
                <w:rStyle w:val="StyleCenturyGothic"/>
                <w:rFonts w:ascii="Arial" w:hAnsi="Arial"/>
                <w:color w:val="000000"/>
                <w:sz w:val="18"/>
                <w:szCs w:val="18"/>
              </w:rPr>
              <w:t>10</w:t>
            </w:r>
            <w:r w:rsidR="00E964EE">
              <w:rPr>
                <w:rStyle w:val="StyleCenturyGothic"/>
                <w:rFonts w:ascii="Arial" w:hAnsi="Arial"/>
                <w:color w:val="000000"/>
                <w:sz w:val="18"/>
                <w:szCs w:val="18"/>
              </w:rPr>
              <w:t>.</w:t>
            </w:r>
          </w:p>
        </w:tc>
        <w:tc>
          <w:tcPr>
            <w:tcW w:w="7774" w:type="dxa"/>
          </w:tcPr>
          <w:p w14:paraId="1D319102" w14:textId="77777777" w:rsidR="008E0946" w:rsidRPr="00296F15" w:rsidRDefault="008E0946" w:rsidP="004E3F1C">
            <w:pPr>
              <w:pStyle w:val="ListParagraph"/>
              <w:widowControl w:val="0"/>
              <w:adjustRightInd w:val="0"/>
              <w:textAlignment w:val="baseline"/>
              <w:rPr>
                <w:rStyle w:val="StyleCenturyGothic"/>
                <w:rFonts w:ascii="Arial" w:hAnsi="Arial"/>
                <w:color w:val="1F497D"/>
                <w:sz w:val="16"/>
                <w:szCs w:val="16"/>
              </w:rPr>
            </w:pPr>
          </w:p>
          <w:p w14:paraId="1D319103" w14:textId="77777777" w:rsidR="008E0946" w:rsidRPr="00296F15" w:rsidRDefault="008E0946" w:rsidP="004E3F1C">
            <w:pPr>
              <w:pStyle w:val="ListParagraph"/>
              <w:widowControl w:val="0"/>
              <w:adjustRightInd w:val="0"/>
              <w:ind w:left="0"/>
              <w:textAlignment w:val="baseline"/>
              <w:rPr>
                <w:rStyle w:val="StyleCenturyGothic"/>
                <w:rFonts w:ascii="Arial" w:hAnsi="Arial"/>
                <w:b/>
                <w:color w:val="000000"/>
                <w:sz w:val="16"/>
                <w:szCs w:val="16"/>
              </w:rPr>
            </w:pPr>
            <w:r w:rsidRPr="00296F15">
              <w:rPr>
                <w:rStyle w:val="StyleCenturyGothic"/>
                <w:rFonts w:ascii="Arial" w:hAnsi="Arial"/>
                <w:b/>
                <w:color w:val="000000"/>
                <w:sz w:val="16"/>
                <w:szCs w:val="16"/>
              </w:rPr>
              <w:t xml:space="preserve">Subsequent IMT meeting. </w:t>
            </w:r>
          </w:p>
          <w:p w14:paraId="1D319104" w14:textId="77777777" w:rsidR="008E0946" w:rsidRPr="00296F15" w:rsidRDefault="008E0946" w:rsidP="004E3F1C">
            <w:pPr>
              <w:pStyle w:val="ListParagraph"/>
              <w:widowControl w:val="0"/>
              <w:adjustRightInd w:val="0"/>
              <w:ind w:left="1080"/>
              <w:textAlignment w:val="baseline"/>
              <w:rPr>
                <w:rStyle w:val="StyleCenturyGothic"/>
                <w:rFonts w:ascii="Arial" w:hAnsi="Arial"/>
                <w:color w:val="000000"/>
                <w:sz w:val="16"/>
                <w:szCs w:val="16"/>
              </w:rPr>
            </w:pPr>
          </w:p>
          <w:p w14:paraId="1D319105" w14:textId="77777777" w:rsidR="008E0946" w:rsidRPr="00296F15" w:rsidRDefault="008E0946" w:rsidP="004E3F1C">
            <w:pPr>
              <w:pStyle w:val="ListParagraph"/>
              <w:widowControl w:val="0"/>
              <w:adjustRightInd w:val="0"/>
              <w:ind w:left="1080"/>
              <w:textAlignment w:val="baseline"/>
              <w:rPr>
                <w:rStyle w:val="StyleCenturyGothic"/>
                <w:rFonts w:ascii="Arial" w:hAnsi="Arial"/>
                <w:color w:val="000000"/>
                <w:sz w:val="16"/>
                <w:szCs w:val="16"/>
              </w:rPr>
            </w:pPr>
            <w:r w:rsidRPr="00296F15">
              <w:rPr>
                <w:rStyle w:val="StyleCenturyGothic"/>
                <w:rFonts w:ascii="Arial" w:hAnsi="Arial"/>
                <w:color w:val="000000"/>
                <w:sz w:val="16"/>
                <w:szCs w:val="16"/>
              </w:rPr>
              <w:t>Review outstanding actions &amp; repeat agenda.</w:t>
            </w:r>
          </w:p>
        </w:tc>
      </w:tr>
    </w:tbl>
    <w:p w14:paraId="1D319107" w14:textId="77777777" w:rsidR="00AB3CD2" w:rsidRPr="00467293" w:rsidRDefault="00AB3CD2" w:rsidP="008E0946">
      <w:pPr>
        <w:rPr>
          <w:rFonts w:ascii="Arial" w:hAnsi="Arial" w:cs="Arial"/>
          <w:b/>
          <w:sz w:val="18"/>
          <w:szCs w:val="18"/>
        </w:rPr>
      </w:pPr>
    </w:p>
    <w:tbl>
      <w:tblPr>
        <w:tblStyle w:val="TableGrid"/>
        <w:tblW w:w="0" w:type="auto"/>
        <w:tblLook w:val="04A0" w:firstRow="1" w:lastRow="0" w:firstColumn="1" w:lastColumn="0" w:noHBand="0" w:noVBand="1"/>
      </w:tblPr>
      <w:tblGrid>
        <w:gridCol w:w="9016"/>
      </w:tblGrid>
      <w:tr w:rsidR="008E0946" w14:paraId="1D31910A" w14:textId="77777777" w:rsidTr="00936DA2">
        <w:tc>
          <w:tcPr>
            <w:tcW w:w="9016" w:type="dxa"/>
            <w:shd w:val="clear" w:color="auto" w:fill="DAEEF3" w:themeFill="accent5" w:themeFillTint="33"/>
          </w:tcPr>
          <w:p w14:paraId="1D319109" w14:textId="77777777" w:rsidR="008E0946" w:rsidRDefault="00C678E6" w:rsidP="0005102A">
            <w:pPr>
              <w:rPr>
                <w:rFonts w:ascii="Arial" w:hAnsi="Arial" w:cs="Arial"/>
                <w:b/>
                <w:sz w:val="18"/>
                <w:szCs w:val="18"/>
              </w:rPr>
            </w:pPr>
            <w:r>
              <w:rPr>
                <w:rFonts w:ascii="Arial" w:hAnsi="Arial" w:cs="Arial"/>
                <w:b/>
                <w:sz w:val="18"/>
                <w:szCs w:val="18"/>
              </w:rPr>
              <w:lastRenderedPageBreak/>
              <w:t>8</w:t>
            </w:r>
            <w:r w:rsidR="008E0946">
              <w:rPr>
                <w:rFonts w:ascii="Arial" w:hAnsi="Arial" w:cs="Arial"/>
                <w:b/>
                <w:sz w:val="18"/>
                <w:szCs w:val="18"/>
              </w:rPr>
              <w:t xml:space="preserve">. </w:t>
            </w:r>
            <w:r w:rsidR="00C24B15">
              <w:rPr>
                <w:rFonts w:ascii="Arial" w:hAnsi="Arial" w:cs="Arial"/>
                <w:b/>
                <w:sz w:val="18"/>
                <w:szCs w:val="18"/>
              </w:rPr>
              <w:t>Media</w:t>
            </w:r>
          </w:p>
        </w:tc>
      </w:tr>
      <w:tr w:rsidR="008E0946" w14:paraId="1D319111" w14:textId="77777777" w:rsidTr="00936DA2">
        <w:tc>
          <w:tcPr>
            <w:tcW w:w="9016" w:type="dxa"/>
          </w:tcPr>
          <w:p w14:paraId="1D31910B" w14:textId="77777777" w:rsidR="00DE302C" w:rsidRDefault="00DE302C" w:rsidP="0005102A">
            <w:pPr>
              <w:rPr>
                <w:rFonts w:ascii="Arial" w:hAnsi="Arial" w:cs="Arial"/>
                <w:sz w:val="18"/>
                <w:szCs w:val="18"/>
              </w:rPr>
            </w:pPr>
          </w:p>
          <w:p w14:paraId="1D31910C" w14:textId="77777777" w:rsidR="00DE302C" w:rsidRDefault="00DE180E" w:rsidP="0005102A">
            <w:r>
              <w:rPr>
                <w:rFonts w:ascii="Arial" w:hAnsi="Arial" w:cs="Arial"/>
                <w:sz w:val="18"/>
                <w:szCs w:val="18"/>
              </w:rPr>
              <w:t>No member of</w:t>
            </w:r>
            <w:r w:rsidR="00DE302C" w:rsidRPr="00DE302C">
              <w:rPr>
                <w:rFonts w:ascii="Arial" w:hAnsi="Arial" w:cs="Arial"/>
                <w:sz w:val="18"/>
                <w:szCs w:val="18"/>
              </w:rPr>
              <w:t xml:space="preserve"> staff is authorised to contact the media on any issue, </w:t>
            </w:r>
            <w:r w:rsidR="00DE302C" w:rsidRPr="00DE302C">
              <w:rPr>
                <w:rFonts w:ascii="Arial" w:hAnsi="Arial" w:cs="Arial"/>
                <w:sz w:val="18"/>
                <w:szCs w:val="18"/>
                <w:u w:val="single"/>
              </w:rPr>
              <w:t>or respond to any media call</w:t>
            </w:r>
            <w:r w:rsidR="00DE302C" w:rsidRPr="00DE302C">
              <w:rPr>
                <w:rFonts w:ascii="Arial" w:hAnsi="Arial" w:cs="Arial"/>
                <w:sz w:val="18"/>
                <w:szCs w:val="18"/>
              </w:rPr>
              <w:t xml:space="preserve">, without the knowledge and approval of the Communications </w:t>
            </w:r>
            <w:r w:rsidR="00DE302C">
              <w:rPr>
                <w:rFonts w:ascii="Arial" w:hAnsi="Arial" w:cs="Arial"/>
                <w:sz w:val="18"/>
                <w:szCs w:val="18"/>
              </w:rPr>
              <w:t>Team</w:t>
            </w:r>
            <w:r w:rsidR="00D00EDF">
              <w:rPr>
                <w:rFonts w:ascii="Arial" w:hAnsi="Arial" w:cs="Arial"/>
                <w:sz w:val="18"/>
                <w:szCs w:val="18"/>
              </w:rPr>
              <w:t xml:space="preserve"> and the </w:t>
            </w:r>
            <w:proofErr w:type="gramStart"/>
            <w:r w:rsidR="00A67D67">
              <w:rPr>
                <w:rFonts w:ascii="Arial" w:hAnsi="Arial" w:cs="Arial"/>
                <w:sz w:val="18"/>
                <w:szCs w:val="18"/>
              </w:rPr>
              <w:t>client</w:t>
            </w:r>
            <w:proofErr w:type="gramEnd"/>
          </w:p>
          <w:p w14:paraId="1D31910D" w14:textId="77777777" w:rsidR="00DE302C" w:rsidRDefault="00DE302C" w:rsidP="0005102A"/>
          <w:p w14:paraId="1D31910E" w14:textId="77777777" w:rsidR="00DE302C" w:rsidRDefault="00DE302C" w:rsidP="00DE302C">
            <w:pPr>
              <w:rPr>
                <w:rFonts w:ascii="Arial" w:hAnsi="Arial" w:cs="Arial"/>
                <w:b/>
                <w:sz w:val="18"/>
                <w:szCs w:val="18"/>
              </w:rPr>
            </w:pPr>
            <w:r w:rsidRPr="00B83EC6">
              <w:rPr>
                <w:rFonts w:ascii="Arial" w:hAnsi="Arial" w:cs="Arial"/>
                <w:sz w:val="18"/>
                <w:szCs w:val="18"/>
              </w:rPr>
              <w:t>Report all media enqu</w:t>
            </w:r>
            <w:r w:rsidR="00C678E6">
              <w:rPr>
                <w:rFonts w:ascii="Arial" w:hAnsi="Arial" w:cs="Arial"/>
                <w:sz w:val="18"/>
                <w:szCs w:val="18"/>
              </w:rPr>
              <w:t>iries</w:t>
            </w:r>
            <w:r w:rsidRPr="00B83EC6">
              <w:rPr>
                <w:rFonts w:ascii="Arial" w:hAnsi="Arial" w:cs="Arial"/>
                <w:sz w:val="18"/>
                <w:szCs w:val="18"/>
              </w:rPr>
              <w:t xml:space="preserve"> to the communications team on </w:t>
            </w:r>
            <w:r w:rsidRPr="003361C2">
              <w:rPr>
                <w:rFonts w:ascii="Arial" w:hAnsi="Arial" w:cs="Arial"/>
                <w:b/>
                <w:sz w:val="18"/>
                <w:szCs w:val="18"/>
              </w:rPr>
              <w:t xml:space="preserve">01895 </w:t>
            </w:r>
            <w:proofErr w:type="gramStart"/>
            <w:r w:rsidRPr="003361C2">
              <w:rPr>
                <w:rFonts w:ascii="Arial" w:hAnsi="Arial" w:cs="Arial"/>
                <w:b/>
                <w:sz w:val="18"/>
                <w:szCs w:val="18"/>
              </w:rPr>
              <w:t>554999</w:t>
            </w:r>
            <w:proofErr w:type="gramEnd"/>
          </w:p>
          <w:p w14:paraId="1D31910F" w14:textId="77777777" w:rsidR="00F00B22" w:rsidRDefault="00F00B22" w:rsidP="0005102A">
            <w:pPr>
              <w:rPr>
                <w:rFonts w:ascii="Arial" w:hAnsi="Arial" w:cs="Arial"/>
                <w:b/>
                <w:sz w:val="18"/>
                <w:szCs w:val="18"/>
              </w:rPr>
            </w:pPr>
          </w:p>
          <w:p w14:paraId="1D319110" w14:textId="77777777" w:rsidR="00F00B22" w:rsidRDefault="00F00B22" w:rsidP="0005102A">
            <w:pPr>
              <w:rPr>
                <w:rFonts w:ascii="Arial" w:hAnsi="Arial" w:cs="Arial"/>
                <w:b/>
                <w:sz w:val="18"/>
                <w:szCs w:val="18"/>
              </w:rPr>
            </w:pPr>
          </w:p>
        </w:tc>
      </w:tr>
      <w:tr w:rsidR="008E0946" w14:paraId="1D319113" w14:textId="77777777" w:rsidTr="00936DA2">
        <w:tc>
          <w:tcPr>
            <w:tcW w:w="9016" w:type="dxa"/>
            <w:shd w:val="clear" w:color="auto" w:fill="DAEEF3" w:themeFill="accent5" w:themeFillTint="33"/>
          </w:tcPr>
          <w:p w14:paraId="1D319112" w14:textId="77777777" w:rsidR="008E0946" w:rsidRDefault="008E0946" w:rsidP="0005102A">
            <w:pPr>
              <w:rPr>
                <w:rFonts w:ascii="Arial" w:hAnsi="Arial" w:cs="Arial"/>
                <w:b/>
                <w:sz w:val="18"/>
                <w:szCs w:val="18"/>
              </w:rPr>
            </w:pPr>
            <w:r w:rsidRPr="00B83EC6">
              <w:rPr>
                <w:rFonts w:ascii="Arial" w:hAnsi="Arial" w:cs="Arial"/>
                <w:b/>
                <w:sz w:val="18"/>
                <w:szCs w:val="18"/>
              </w:rPr>
              <w:t>Internal Communication</w:t>
            </w:r>
            <w:r>
              <w:rPr>
                <w:rFonts w:ascii="Arial" w:hAnsi="Arial" w:cs="Arial"/>
                <w:b/>
                <w:sz w:val="18"/>
                <w:szCs w:val="18"/>
              </w:rPr>
              <w:t>s</w:t>
            </w:r>
            <w:r w:rsidRPr="00B83EC6">
              <w:rPr>
                <w:rFonts w:ascii="Arial" w:hAnsi="Arial" w:cs="Arial"/>
                <w:b/>
                <w:sz w:val="18"/>
                <w:szCs w:val="18"/>
              </w:rPr>
              <w:t xml:space="preserve"> and Call cascade</w:t>
            </w:r>
          </w:p>
        </w:tc>
      </w:tr>
      <w:tr w:rsidR="008E0946" w14:paraId="1D319121" w14:textId="77777777" w:rsidTr="00936DA2">
        <w:tc>
          <w:tcPr>
            <w:tcW w:w="9016" w:type="dxa"/>
          </w:tcPr>
          <w:p w14:paraId="1D319114" w14:textId="77777777" w:rsidR="008E0946" w:rsidRDefault="008E0946" w:rsidP="0005102A">
            <w:pPr>
              <w:rPr>
                <w:rFonts w:ascii="Arial" w:hAnsi="Arial" w:cs="Arial"/>
                <w:b/>
                <w:sz w:val="18"/>
                <w:szCs w:val="18"/>
              </w:rPr>
            </w:pPr>
          </w:p>
          <w:p w14:paraId="1D319115" w14:textId="77777777" w:rsidR="00E43D87" w:rsidRDefault="00E43D87" w:rsidP="00E43D87">
            <w:pPr>
              <w:rPr>
                <w:rFonts w:ascii="Arial" w:hAnsi="Arial" w:cs="Arial"/>
                <w:sz w:val="18"/>
                <w:szCs w:val="18"/>
              </w:rPr>
            </w:pPr>
            <w:r>
              <w:rPr>
                <w:rFonts w:ascii="Arial" w:hAnsi="Arial" w:cs="Arial"/>
                <w:sz w:val="18"/>
                <w:szCs w:val="18"/>
              </w:rPr>
              <w:t>All internal communications relating to the incident must be approved by the Incident Management Team and Communications Team</w:t>
            </w:r>
            <w:r w:rsidR="0022588E">
              <w:rPr>
                <w:rFonts w:ascii="Arial" w:hAnsi="Arial" w:cs="Arial"/>
                <w:sz w:val="18"/>
                <w:szCs w:val="18"/>
              </w:rPr>
              <w:t xml:space="preserve"> (T 01895 554999) </w:t>
            </w:r>
          </w:p>
          <w:p w14:paraId="1D319116" w14:textId="77777777" w:rsidR="00E43D87" w:rsidRDefault="00E43D87" w:rsidP="00E43D87">
            <w:pPr>
              <w:rPr>
                <w:rFonts w:ascii="Arial" w:hAnsi="Arial" w:cs="Arial"/>
                <w:sz w:val="18"/>
                <w:szCs w:val="18"/>
              </w:rPr>
            </w:pPr>
          </w:p>
          <w:p w14:paraId="1D319117" w14:textId="77777777" w:rsidR="00E43D87" w:rsidRPr="00E43D87" w:rsidRDefault="00E43D87" w:rsidP="00E43D87">
            <w:pPr>
              <w:tabs>
                <w:tab w:val="left" w:pos="1956"/>
              </w:tabs>
              <w:rPr>
                <w:rFonts w:ascii="Arial" w:hAnsi="Arial" w:cs="Arial"/>
                <w:sz w:val="18"/>
                <w:szCs w:val="18"/>
              </w:rPr>
            </w:pPr>
            <w:r w:rsidRPr="00E43D87">
              <w:rPr>
                <w:rFonts w:ascii="Arial" w:hAnsi="Arial" w:cs="Arial"/>
                <w:sz w:val="18"/>
                <w:szCs w:val="18"/>
              </w:rPr>
              <w:t xml:space="preserve">Communications will send an overarching e-mail advising key stakeholders of the incident and temporary arrangements. </w:t>
            </w:r>
            <w:r>
              <w:rPr>
                <w:rFonts w:ascii="Arial" w:hAnsi="Arial" w:cs="Arial"/>
                <w:sz w:val="18"/>
                <w:szCs w:val="18"/>
              </w:rPr>
              <w:t>Individual departments will this r</w:t>
            </w:r>
            <w:r w:rsidRPr="00E43D87">
              <w:rPr>
                <w:rFonts w:ascii="Arial" w:hAnsi="Arial" w:cs="Arial"/>
                <w:sz w:val="18"/>
                <w:szCs w:val="18"/>
              </w:rPr>
              <w:t>eview this communication and consider supplement</w:t>
            </w:r>
            <w:r>
              <w:rPr>
                <w:rFonts w:ascii="Arial" w:hAnsi="Arial" w:cs="Arial"/>
                <w:sz w:val="18"/>
                <w:szCs w:val="18"/>
              </w:rPr>
              <w:t>ary communications to their own</w:t>
            </w:r>
            <w:r w:rsidRPr="00E43D87">
              <w:rPr>
                <w:rFonts w:ascii="Arial" w:hAnsi="Arial" w:cs="Arial"/>
                <w:sz w:val="18"/>
                <w:szCs w:val="18"/>
              </w:rPr>
              <w:t xml:space="preserve"> stakeholders if appropriate.</w:t>
            </w:r>
          </w:p>
          <w:p w14:paraId="1D319118" w14:textId="77777777" w:rsidR="00BC1537" w:rsidRDefault="00BC1537" w:rsidP="0005102A">
            <w:pPr>
              <w:rPr>
                <w:rFonts w:ascii="Arial" w:hAnsi="Arial" w:cs="Arial"/>
                <w:sz w:val="18"/>
                <w:szCs w:val="18"/>
              </w:rPr>
            </w:pPr>
          </w:p>
          <w:p w14:paraId="1D319119" w14:textId="77777777" w:rsidR="00BC1537" w:rsidRDefault="00BC1537" w:rsidP="00BC1537">
            <w:pPr>
              <w:rPr>
                <w:rFonts w:ascii="Arial" w:hAnsi="Arial" w:cs="Arial"/>
                <w:sz w:val="18"/>
                <w:szCs w:val="18"/>
              </w:rPr>
            </w:pPr>
            <w:r w:rsidRPr="00BC1537">
              <w:rPr>
                <w:rFonts w:ascii="Arial" w:hAnsi="Arial" w:cs="Arial"/>
                <w:sz w:val="18"/>
                <w:szCs w:val="18"/>
              </w:rPr>
              <w:t xml:space="preserve">A list of emergency telephone numbers for all key staff must be maintained. Members of the </w:t>
            </w:r>
            <w:r>
              <w:rPr>
                <w:rFonts w:ascii="Arial" w:hAnsi="Arial" w:cs="Arial"/>
                <w:sz w:val="18"/>
                <w:szCs w:val="18"/>
              </w:rPr>
              <w:t>IMT</w:t>
            </w:r>
            <w:r w:rsidRPr="00BC1537">
              <w:rPr>
                <w:rFonts w:ascii="Arial" w:hAnsi="Arial" w:cs="Arial"/>
                <w:sz w:val="18"/>
                <w:szCs w:val="18"/>
              </w:rPr>
              <w:t xml:space="preserve"> will keep up to date lists of key personnel and contacts for their areas of responsibility.</w:t>
            </w:r>
          </w:p>
          <w:p w14:paraId="1D31911A" w14:textId="77777777" w:rsidR="00E12169" w:rsidRPr="00BC1537" w:rsidRDefault="00E12169" w:rsidP="00BC1537">
            <w:pPr>
              <w:rPr>
                <w:rFonts w:ascii="Arial" w:hAnsi="Arial" w:cs="Arial"/>
                <w:sz w:val="18"/>
                <w:szCs w:val="18"/>
              </w:rPr>
            </w:pPr>
          </w:p>
          <w:p w14:paraId="1D31911B" w14:textId="77777777" w:rsidR="00BC1537" w:rsidRDefault="00BC1537" w:rsidP="00BC1537">
            <w:pPr>
              <w:rPr>
                <w:rFonts w:ascii="Arial" w:hAnsi="Arial" w:cs="Arial"/>
                <w:sz w:val="18"/>
                <w:szCs w:val="18"/>
              </w:rPr>
            </w:pPr>
            <w:r w:rsidRPr="00BC1537">
              <w:rPr>
                <w:rFonts w:ascii="Arial" w:hAnsi="Arial" w:cs="Arial"/>
                <w:sz w:val="18"/>
                <w:szCs w:val="18"/>
              </w:rPr>
              <w:t xml:space="preserve">It is vital that these lists are accurately </w:t>
            </w:r>
            <w:proofErr w:type="gramStart"/>
            <w:r w:rsidRPr="00BC1537">
              <w:rPr>
                <w:rFonts w:ascii="Arial" w:hAnsi="Arial" w:cs="Arial"/>
                <w:sz w:val="18"/>
                <w:szCs w:val="18"/>
              </w:rPr>
              <w:t>maintained</w:t>
            </w:r>
            <w:proofErr w:type="gramEnd"/>
            <w:r w:rsidRPr="00BC1537">
              <w:rPr>
                <w:rFonts w:ascii="Arial" w:hAnsi="Arial" w:cs="Arial"/>
                <w:sz w:val="18"/>
                <w:szCs w:val="18"/>
              </w:rPr>
              <w:t xml:space="preserve"> and that the accuracy of the numbers frequently verified.</w:t>
            </w:r>
          </w:p>
          <w:p w14:paraId="1D31911C" w14:textId="77777777" w:rsidR="00D00EDF" w:rsidRPr="00BC1537" w:rsidRDefault="00D00EDF" w:rsidP="00BC1537">
            <w:pPr>
              <w:rPr>
                <w:rFonts w:ascii="Arial" w:hAnsi="Arial" w:cs="Arial"/>
                <w:sz w:val="18"/>
                <w:szCs w:val="18"/>
              </w:rPr>
            </w:pPr>
          </w:p>
          <w:p w14:paraId="1D31911D" w14:textId="77777777" w:rsidR="00BC1537" w:rsidRDefault="00D00EDF" w:rsidP="0005102A">
            <w:pPr>
              <w:rPr>
                <w:rFonts w:ascii="Arial" w:hAnsi="Arial" w:cs="Arial"/>
                <w:sz w:val="18"/>
                <w:szCs w:val="18"/>
              </w:rPr>
            </w:pPr>
            <w:r>
              <w:rPr>
                <w:rFonts w:ascii="Arial" w:hAnsi="Arial" w:cs="Arial"/>
                <w:sz w:val="18"/>
                <w:szCs w:val="18"/>
              </w:rPr>
              <w:t>See Appendix A Call cascade</w:t>
            </w:r>
            <w:r w:rsidR="002F2DF1">
              <w:rPr>
                <w:rFonts w:ascii="Arial" w:hAnsi="Arial" w:cs="Arial"/>
                <w:sz w:val="18"/>
                <w:szCs w:val="18"/>
              </w:rPr>
              <w:t xml:space="preserve"> and key </w:t>
            </w:r>
            <w:proofErr w:type="gramStart"/>
            <w:r w:rsidR="002F2DF1">
              <w:rPr>
                <w:rFonts w:ascii="Arial" w:hAnsi="Arial" w:cs="Arial"/>
                <w:sz w:val="18"/>
                <w:szCs w:val="18"/>
              </w:rPr>
              <w:t>contacts</w:t>
            </w:r>
            <w:proofErr w:type="gramEnd"/>
          </w:p>
          <w:p w14:paraId="1D31911E" w14:textId="77777777" w:rsidR="00D00EDF" w:rsidRDefault="00D00EDF" w:rsidP="0005102A">
            <w:pPr>
              <w:rPr>
                <w:rFonts w:ascii="Arial" w:hAnsi="Arial" w:cs="Arial"/>
                <w:sz w:val="18"/>
                <w:szCs w:val="18"/>
              </w:rPr>
            </w:pPr>
          </w:p>
          <w:p w14:paraId="1D31911F" w14:textId="77777777" w:rsidR="00BC1537" w:rsidRDefault="00BC1537" w:rsidP="00BC1537">
            <w:pPr>
              <w:rPr>
                <w:rFonts w:ascii="Arial" w:hAnsi="Arial" w:cs="Arial"/>
                <w:sz w:val="18"/>
                <w:szCs w:val="18"/>
              </w:rPr>
            </w:pPr>
          </w:p>
          <w:p w14:paraId="1D319120" w14:textId="77777777" w:rsidR="00E43D87" w:rsidRPr="00E43D87" w:rsidRDefault="00E43D87" w:rsidP="0005102A">
            <w:pPr>
              <w:rPr>
                <w:rFonts w:ascii="Arial" w:hAnsi="Arial" w:cs="Arial"/>
                <w:sz w:val="18"/>
                <w:szCs w:val="18"/>
              </w:rPr>
            </w:pPr>
          </w:p>
        </w:tc>
      </w:tr>
    </w:tbl>
    <w:p w14:paraId="1D319122" w14:textId="77777777" w:rsidR="0076148E" w:rsidRPr="00B83EC6" w:rsidRDefault="0076148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8E0946" w:rsidRPr="00C5241F" w14:paraId="1D319124" w14:textId="77777777" w:rsidTr="0005102A">
        <w:tc>
          <w:tcPr>
            <w:tcW w:w="9242" w:type="dxa"/>
            <w:shd w:val="clear" w:color="auto" w:fill="DAEEF3" w:themeFill="accent5" w:themeFillTint="33"/>
          </w:tcPr>
          <w:p w14:paraId="1D319123" w14:textId="77777777" w:rsidR="008E0946" w:rsidRPr="00C5241F" w:rsidRDefault="00C678E6" w:rsidP="0005102A">
            <w:pPr>
              <w:rPr>
                <w:rStyle w:val="style21"/>
                <w:rFonts w:ascii="Arial" w:hAnsi="Arial" w:cs="Arial"/>
                <w:b/>
                <w:sz w:val="18"/>
                <w:szCs w:val="18"/>
              </w:rPr>
            </w:pPr>
            <w:r>
              <w:rPr>
                <w:rStyle w:val="style21"/>
                <w:rFonts w:ascii="Arial" w:hAnsi="Arial" w:cs="Arial"/>
                <w:b/>
                <w:sz w:val="18"/>
                <w:szCs w:val="18"/>
              </w:rPr>
              <w:t>9</w:t>
            </w:r>
            <w:r w:rsidR="008E0946">
              <w:rPr>
                <w:rStyle w:val="style21"/>
                <w:rFonts w:ascii="Arial" w:hAnsi="Arial" w:cs="Arial"/>
                <w:b/>
                <w:sz w:val="18"/>
                <w:szCs w:val="18"/>
              </w:rPr>
              <w:t xml:space="preserve">. </w:t>
            </w:r>
            <w:r w:rsidR="008E0946" w:rsidRPr="00C5241F">
              <w:rPr>
                <w:rStyle w:val="style21"/>
                <w:rFonts w:ascii="Arial" w:hAnsi="Arial" w:cs="Arial"/>
                <w:b/>
                <w:sz w:val="18"/>
                <w:szCs w:val="18"/>
              </w:rPr>
              <w:t>Staff Welfare Plan</w:t>
            </w:r>
          </w:p>
        </w:tc>
      </w:tr>
      <w:tr w:rsidR="008E0946" w:rsidRPr="00C5241F" w14:paraId="1D319136" w14:textId="77777777" w:rsidTr="0005102A">
        <w:tc>
          <w:tcPr>
            <w:tcW w:w="9242" w:type="dxa"/>
          </w:tcPr>
          <w:p w14:paraId="1D319125" w14:textId="77777777" w:rsidR="008E0946" w:rsidRPr="00C5241F" w:rsidRDefault="008E0946" w:rsidP="0005102A">
            <w:pPr>
              <w:rPr>
                <w:rStyle w:val="style21"/>
                <w:rFonts w:ascii="Arial" w:hAnsi="Arial" w:cs="Arial"/>
                <w:sz w:val="18"/>
                <w:szCs w:val="18"/>
              </w:rPr>
            </w:pPr>
            <w:r w:rsidRPr="00C5241F">
              <w:rPr>
                <w:rStyle w:val="style21"/>
                <w:rFonts w:ascii="Arial" w:hAnsi="Arial" w:cs="Arial"/>
                <w:sz w:val="18"/>
                <w:szCs w:val="18"/>
              </w:rPr>
              <w:t>.</w:t>
            </w:r>
          </w:p>
          <w:p w14:paraId="1D319126" w14:textId="77777777" w:rsidR="008E0946" w:rsidRDefault="008E0946" w:rsidP="0005102A">
            <w:pPr>
              <w:rPr>
                <w:rStyle w:val="style21"/>
                <w:rFonts w:ascii="Arial" w:hAnsi="Arial" w:cs="Arial"/>
                <w:sz w:val="18"/>
                <w:szCs w:val="18"/>
              </w:rPr>
            </w:pPr>
            <w:r w:rsidRPr="00C5241F">
              <w:rPr>
                <w:rStyle w:val="style21"/>
                <w:rFonts w:ascii="Arial" w:hAnsi="Arial" w:cs="Arial"/>
                <w:sz w:val="18"/>
                <w:szCs w:val="18"/>
              </w:rPr>
              <w:t xml:space="preserve">The Welfare Plan is coordinated by </w:t>
            </w:r>
            <w:r w:rsidR="00A67D67" w:rsidRPr="002F2DF1">
              <w:rPr>
                <w:rStyle w:val="style21"/>
                <w:rFonts w:ascii="Arial" w:hAnsi="Arial" w:cs="Arial"/>
                <w:sz w:val="18"/>
                <w:szCs w:val="18"/>
                <w:highlight w:val="yellow"/>
              </w:rPr>
              <w:t>XXXXXXX</w:t>
            </w:r>
            <w:r w:rsidR="00D00EDF">
              <w:rPr>
                <w:rStyle w:val="style21"/>
                <w:rFonts w:ascii="Arial" w:hAnsi="Arial" w:cs="Arial"/>
                <w:sz w:val="18"/>
                <w:szCs w:val="18"/>
              </w:rPr>
              <w:t xml:space="preserve"> </w:t>
            </w:r>
            <w:r w:rsidRPr="00C5241F">
              <w:rPr>
                <w:rStyle w:val="style21"/>
                <w:rFonts w:ascii="Arial" w:hAnsi="Arial" w:cs="Arial"/>
                <w:sz w:val="18"/>
                <w:szCs w:val="18"/>
              </w:rPr>
              <w:t>on The Incident Management Team and is the focal point for Department Managers to report any staff welfare issues.</w:t>
            </w:r>
          </w:p>
          <w:p w14:paraId="1D319127" w14:textId="77777777" w:rsidR="00DE180E" w:rsidRDefault="00DE180E" w:rsidP="0005102A">
            <w:pPr>
              <w:rPr>
                <w:rStyle w:val="style21"/>
                <w:rFonts w:ascii="Arial" w:hAnsi="Arial" w:cs="Arial"/>
                <w:sz w:val="18"/>
                <w:szCs w:val="18"/>
              </w:rPr>
            </w:pPr>
          </w:p>
          <w:p w14:paraId="1D319128" w14:textId="77777777" w:rsidR="008E0946" w:rsidRPr="00C5241F" w:rsidRDefault="008E0946" w:rsidP="0005102A">
            <w:pPr>
              <w:rPr>
                <w:rStyle w:val="style21"/>
                <w:rFonts w:ascii="Arial" w:hAnsi="Arial" w:cs="Arial"/>
                <w:sz w:val="18"/>
                <w:szCs w:val="18"/>
              </w:rPr>
            </w:pPr>
          </w:p>
          <w:p w14:paraId="1D319129" w14:textId="77777777" w:rsidR="008E0946" w:rsidRPr="00C5241F" w:rsidRDefault="008E0946" w:rsidP="0005102A">
            <w:pPr>
              <w:rPr>
                <w:rStyle w:val="style21"/>
                <w:rFonts w:ascii="Arial" w:hAnsi="Arial" w:cs="Arial"/>
                <w:sz w:val="18"/>
                <w:szCs w:val="18"/>
              </w:rPr>
            </w:pPr>
            <w:r w:rsidRPr="00C5241F">
              <w:rPr>
                <w:rStyle w:val="style21"/>
                <w:rFonts w:ascii="Arial" w:hAnsi="Arial" w:cs="Arial"/>
                <w:sz w:val="18"/>
                <w:szCs w:val="18"/>
              </w:rPr>
              <w:t>The Objectives of the Welfare Plan</w:t>
            </w:r>
          </w:p>
          <w:p w14:paraId="1D31912A" w14:textId="77777777" w:rsidR="008E0946" w:rsidRPr="00C5241F" w:rsidRDefault="008E0946" w:rsidP="0005102A">
            <w:pPr>
              <w:rPr>
                <w:rStyle w:val="style21"/>
                <w:rFonts w:ascii="Arial" w:hAnsi="Arial" w:cs="Arial"/>
                <w:sz w:val="18"/>
                <w:szCs w:val="18"/>
              </w:rPr>
            </w:pPr>
          </w:p>
          <w:p w14:paraId="1D31912B" w14:textId="77777777" w:rsidR="00D14B7D" w:rsidRDefault="00D14B7D" w:rsidP="002C57F0">
            <w:pPr>
              <w:widowControl w:val="0"/>
              <w:numPr>
                <w:ilvl w:val="0"/>
                <w:numId w:val="17"/>
              </w:numPr>
              <w:adjustRightInd w:val="0"/>
              <w:textAlignment w:val="baseline"/>
              <w:rPr>
                <w:rFonts w:ascii="Arial" w:hAnsi="Arial" w:cs="Arial"/>
                <w:bCs/>
                <w:color w:val="000000"/>
                <w:sz w:val="18"/>
                <w:szCs w:val="18"/>
              </w:rPr>
            </w:pPr>
            <w:r w:rsidRPr="00467293">
              <w:rPr>
                <w:rFonts w:ascii="Arial" w:hAnsi="Arial" w:cs="Arial"/>
                <w:bCs/>
                <w:color w:val="000000"/>
                <w:sz w:val="18"/>
                <w:szCs w:val="18"/>
              </w:rPr>
              <w:t xml:space="preserve">Locate &amp; Support casualties at </w:t>
            </w:r>
            <w:proofErr w:type="gramStart"/>
            <w:r w:rsidRPr="00467293">
              <w:rPr>
                <w:rFonts w:ascii="Arial" w:hAnsi="Arial" w:cs="Arial"/>
                <w:bCs/>
                <w:color w:val="000000"/>
                <w:sz w:val="18"/>
                <w:szCs w:val="18"/>
              </w:rPr>
              <w:t>hospital</w:t>
            </w:r>
            <w:proofErr w:type="gramEnd"/>
          </w:p>
          <w:p w14:paraId="1D31912C" w14:textId="77777777" w:rsidR="00F05927" w:rsidRPr="00467293" w:rsidRDefault="00F05927" w:rsidP="00F05927">
            <w:pPr>
              <w:widowControl w:val="0"/>
              <w:adjustRightInd w:val="0"/>
              <w:ind w:left="720"/>
              <w:textAlignment w:val="baseline"/>
              <w:rPr>
                <w:rFonts w:ascii="Arial" w:hAnsi="Arial" w:cs="Arial"/>
                <w:bCs/>
                <w:color w:val="000000"/>
                <w:sz w:val="18"/>
                <w:szCs w:val="18"/>
              </w:rPr>
            </w:pPr>
          </w:p>
          <w:p w14:paraId="1D31912D" w14:textId="77777777" w:rsidR="00D14B7D" w:rsidRDefault="00D14B7D" w:rsidP="002C57F0">
            <w:pPr>
              <w:widowControl w:val="0"/>
              <w:numPr>
                <w:ilvl w:val="0"/>
                <w:numId w:val="17"/>
              </w:numPr>
              <w:adjustRightInd w:val="0"/>
              <w:textAlignment w:val="baseline"/>
              <w:rPr>
                <w:rFonts w:ascii="Arial" w:hAnsi="Arial" w:cs="Arial"/>
                <w:bCs/>
                <w:color w:val="000000"/>
                <w:sz w:val="18"/>
                <w:szCs w:val="18"/>
              </w:rPr>
            </w:pPr>
            <w:r w:rsidRPr="00467293">
              <w:rPr>
                <w:rFonts w:ascii="Arial" w:hAnsi="Arial" w:cs="Arial"/>
                <w:bCs/>
                <w:color w:val="000000"/>
                <w:sz w:val="18"/>
                <w:szCs w:val="18"/>
              </w:rPr>
              <w:t>Notify next of kin.</w:t>
            </w:r>
          </w:p>
          <w:p w14:paraId="1D31912E" w14:textId="77777777" w:rsidR="00F05927" w:rsidRPr="00467293" w:rsidRDefault="00F05927" w:rsidP="00F05927">
            <w:pPr>
              <w:widowControl w:val="0"/>
              <w:adjustRightInd w:val="0"/>
              <w:textAlignment w:val="baseline"/>
              <w:rPr>
                <w:rFonts w:ascii="Arial" w:hAnsi="Arial" w:cs="Arial"/>
                <w:bCs/>
                <w:color w:val="000000"/>
                <w:sz w:val="18"/>
                <w:szCs w:val="18"/>
              </w:rPr>
            </w:pPr>
          </w:p>
          <w:p w14:paraId="1D31912F" w14:textId="77777777" w:rsidR="00D14B7D" w:rsidRDefault="00D14B7D" w:rsidP="002C57F0">
            <w:pPr>
              <w:widowControl w:val="0"/>
              <w:numPr>
                <w:ilvl w:val="0"/>
                <w:numId w:val="17"/>
              </w:numPr>
              <w:adjustRightInd w:val="0"/>
              <w:textAlignment w:val="baseline"/>
              <w:rPr>
                <w:rFonts w:ascii="Arial" w:hAnsi="Arial" w:cs="Arial"/>
                <w:bCs/>
                <w:color w:val="000000"/>
                <w:sz w:val="18"/>
                <w:szCs w:val="18"/>
              </w:rPr>
            </w:pPr>
            <w:r w:rsidRPr="00467293">
              <w:rPr>
                <w:rFonts w:ascii="Arial" w:hAnsi="Arial" w:cs="Arial"/>
                <w:bCs/>
                <w:color w:val="000000"/>
                <w:sz w:val="18"/>
                <w:szCs w:val="18"/>
              </w:rPr>
              <w:t>Locate &amp; Support other staff.</w:t>
            </w:r>
          </w:p>
          <w:p w14:paraId="1D319130" w14:textId="77777777" w:rsidR="00F05927" w:rsidRPr="00467293" w:rsidRDefault="00F05927" w:rsidP="00F05927">
            <w:pPr>
              <w:widowControl w:val="0"/>
              <w:adjustRightInd w:val="0"/>
              <w:textAlignment w:val="baseline"/>
              <w:rPr>
                <w:rFonts w:ascii="Arial" w:hAnsi="Arial" w:cs="Arial"/>
                <w:bCs/>
                <w:color w:val="000000"/>
                <w:sz w:val="18"/>
                <w:szCs w:val="18"/>
              </w:rPr>
            </w:pPr>
          </w:p>
          <w:p w14:paraId="1D319131" w14:textId="77777777" w:rsidR="00D14B7D" w:rsidRDefault="00D14B7D" w:rsidP="002C57F0">
            <w:pPr>
              <w:pStyle w:val="ListParagraph"/>
              <w:widowControl w:val="0"/>
              <w:numPr>
                <w:ilvl w:val="0"/>
                <w:numId w:val="17"/>
              </w:numPr>
              <w:adjustRightInd w:val="0"/>
              <w:textAlignment w:val="baseline"/>
              <w:rPr>
                <w:rStyle w:val="StyleCenturyGothic"/>
                <w:rFonts w:ascii="Arial" w:hAnsi="Arial"/>
                <w:sz w:val="18"/>
                <w:szCs w:val="18"/>
              </w:rPr>
            </w:pPr>
            <w:r w:rsidRPr="00467293">
              <w:rPr>
                <w:rStyle w:val="StyleCenturyGothic"/>
                <w:rFonts w:ascii="Arial" w:hAnsi="Arial"/>
                <w:sz w:val="18"/>
                <w:szCs w:val="18"/>
              </w:rPr>
              <w:t xml:space="preserve">Identify any immediate requirements i.e. travel, communication, food and drink, keys and belongings, safety &amp; first aid, </w:t>
            </w:r>
            <w:proofErr w:type="spellStart"/>
            <w:proofErr w:type="gramStart"/>
            <w:r w:rsidRPr="00467293">
              <w:rPr>
                <w:rStyle w:val="StyleCenturyGothic"/>
                <w:rFonts w:ascii="Arial" w:hAnsi="Arial"/>
                <w:sz w:val="18"/>
                <w:szCs w:val="18"/>
              </w:rPr>
              <w:t>etc</w:t>
            </w:r>
            <w:proofErr w:type="spellEnd"/>
            <w:proofErr w:type="gramEnd"/>
          </w:p>
          <w:p w14:paraId="1D319132" w14:textId="77777777" w:rsidR="00D508E1" w:rsidRDefault="00D508E1" w:rsidP="00D508E1">
            <w:pPr>
              <w:pStyle w:val="ListParagraph"/>
              <w:rPr>
                <w:rStyle w:val="StyleCenturyGothic"/>
                <w:rFonts w:ascii="Arial" w:hAnsi="Arial"/>
                <w:sz w:val="18"/>
                <w:szCs w:val="18"/>
              </w:rPr>
            </w:pPr>
          </w:p>
          <w:p w14:paraId="1D319133" w14:textId="77777777" w:rsidR="002F2DF1" w:rsidRPr="00D508E1" w:rsidRDefault="002F2DF1" w:rsidP="00D508E1">
            <w:pPr>
              <w:pStyle w:val="ListParagraph"/>
              <w:rPr>
                <w:rStyle w:val="StyleCenturyGothic"/>
                <w:rFonts w:ascii="Arial" w:hAnsi="Arial"/>
                <w:sz w:val="18"/>
                <w:szCs w:val="18"/>
              </w:rPr>
            </w:pPr>
          </w:p>
          <w:p w14:paraId="1D319134" w14:textId="77777777" w:rsidR="00D508E1" w:rsidRPr="00C678E6" w:rsidRDefault="00D508E1" w:rsidP="00C678E6">
            <w:pPr>
              <w:widowControl w:val="0"/>
              <w:adjustRightInd w:val="0"/>
              <w:textAlignment w:val="baseline"/>
              <w:rPr>
                <w:rStyle w:val="StyleCenturyGothic"/>
                <w:rFonts w:ascii="Arial" w:hAnsi="Arial"/>
                <w:sz w:val="18"/>
                <w:szCs w:val="18"/>
              </w:rPr>
            </w:pPr>
          </w:p>
          <w:p w14:paraId="1D319135" w14:textId="77777777" w:rsidR="008E0946" w:rsidRPr="00C5241F" w:rsidRDefault="008E0946" w:rsidP="00D14B7D">
            <w:pPr>
              <w:pStyle w:val="ListParagraph"/>
              <w:rPr>
                <w:rStyle w:val="style21"/>
                <w:rFonts w:ascii="Arial" w:hAnsi="Arial" w:cs="Arial"/>
                <w:sz w:val="18"/>
                <w:szCs w:val="18"/>
              </w:rPr>
            </w:pPr>
          </w:p>
        </w:tc>
      </w:tr>
    </w:tbl>
    <w:p w14:paraId="1D319137"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1525AE" w:rsidRPr="00C5241F" w14:paraId="1D31913A" w14:textId="77777777" w:rsidTr="00936DA2">
        <w:tc>
          <w:tcPr>
            <w:tcW w:w="9016" w:type="dxa"/>
            <w:shd w:val="clear" w:color="auto" w:fill="DAEEF3" w:themeFill="accent5" w:themeFillTint="33"/>
          </w:tcPr>
          <w:p w14:paraId="1D319139" w14:textId="77777777" w:rsidR="001525AE" w:rsidRPr="00C5241F" w:rsidRDefault="001525AE" w:rsidP="00B03C52">
            <w:pPr>
              <w:rPr>
                <w:rStyle w:val="style21"/>
                <w:rFonts w:ascii="Arial" w:hAnsi="Arial" w:cs="Arial"/>
                <w:b/>
                <w:sz w:val="18"/>
                <w:szCs w:val="18"/>
              </w:rPr>
            </w:pPr>
            <w:r>
              <w:rPr>
                <w:rStyle w:val="style21"/>
                <w:rFonts w:ascii="Arial" w:hAnsi="Arial" w:cs="Arial"/>
                <w:b/>
                <w:sz w:val="18"/>
                <w:szCs w:val="18"/>
              </w:rPr>
              <w:t>10. Resources</w:t>
            </w:r>
          </w:p>
        </w:tc>
      </w:tr>
      <w:tr w:rsidR="001525AE" w:rsidRPr="00C5241F" w14:paraId="1D31914C" w14:textId="77777777" w:rsidTr="00936DA2">
        <w:tc>
          <w:tcPr>
            <w:tcW w:w="9016" w:type="dxa"/>
          </w:tcPr>
          <w:p w14:paraId="1D31913B" w14:textId="77777777" w:rsidR="001525AE" w:rsidRPr="00C5241F" w:rsidRDefault="001525AE" w:rsidP="00B03C52">
            <w:pPr>
              <w:rPr>
                <w:rStyle w:val="style21"/>
                <w:rFonts w:ascii="Arial" w:hAnsi="Arial" w:cs="Arial"/>
                <w:sz w:val="18"/>
                <w:szCs w:val="18"/>
              </w:rPr>
            </w:pPr>
            <w:r w:rsidRPr="00C5241F">
              <w:rPr>
                <w:rStyle w:val="style21"/>
                <w:rFonts w:ascii="Arial" w:hAnsi="Arial" w:cs="Arial"/>
                <w:sz w:val="18"/>
                <w:szCs w:val="18"/>
              </w:rPr>
              <w:t>.</w:t>
            </w:r>
          </w:p>
          <w:p w14:paraId="1D31913C" w14:textId="77777777" w:rsidR="001525AE" w:rsidRDefault="001525AE" w:rsidP="001525AE">
            <w:pPr>
              <w:spacing w:after="100" w:afterAutospacing="1"/>
              <w:rPr>
                <w:rFonts w:ascii="Arial" w:hAnsi="Arial" w:cs="Arial"/>
                <w:b/>
                <w:sz w:val="18"/>
                <w:szCs w:val="18"/>
                <w:u w:val="single"/>
              </w:rPr>
            </w:pPr>
            <w:r w:rsidRPr="00125EF8">
              <w:rPr>
                <w:rFonts w:ascii="Arial" w:hAnsi="Arial" w:cs="Arial"/>
                <w:b/>
                <w:sz w:val="18"/>
                <w:szCs w:val="18"/>
                <w:u w:val="single"/>
              </w:rPr>
              <w:t>Staff Shortages and resourcing issues</w:t>
            </w:r>
          </w:p>
          <w:p w14:paraId="1D31913D" w14:textId="77777777" w:rsidR="001525AE" w:rsidRDefault="001525AE" w:rsidP="001525AE">
            <w:pPr>
              <w:spacing w:after="100" w:afterAutospacing="1"/>
              <w:ind w:left="1058"/>
              <w:rPr>
                <w:rFonts w:ascii="Arial" w:hAnsi="Arial" w:cs="Arial"/>
                <w:b/>
                <w:sz w:val="18"/>
                <w:szCs w:val="18"/>
                <w:u w:val="single"/>
              </w:rPr>
            </w:pPr>
            <w:r>
              <w:rPr>
                <w:rFonts w:ascii="Arial" w:hAnsi="Arial" w:cs="Arial"/>
                <w:b/>
                <w:sz w:val="18"/>
                <w:szCs w:val="18"/>
                <w:u w:val="single"/>
              </w:rPr>
              <w:t>Dedicated relief team</w:t>
            </w:r>
          </w:p>
          <w:p w14:paraId="1D31913E" w14:textId="77777777" w:rsidR="001525AE" w:rsidRDefault="001525AE" w:rsidP="001525AE">
            <w:pPr>
              <w:spacing w:after="100" w:afterAutospacing="1"/>
              <w:ind w:left="1058"/>
              <w:rPr>
                <w:rFonts w:ascii="Arial" w:hAnsi="Arial" w:cs="Arial"/>
                <w:sz w:val="18"/>
                <w:szCs w:val="18"/>
              </w:rPr>
            </w:pPr>
            <w:r w:rsidRPr="001525AE">
              <w:rPr>
                <w:rFonts w:ascii="Arial" w:hAnsi="Arial" w:cs="Arial"/>
                <w:sz w:val="18"/>
                <w:szCs w:val="18"/>
                <w:highlight w:val="yellow"/>
              </w:rPr>
              <w:t>INSERT DETAILS IF APPROPRIATE</w:t>
            </w:r>
          </w:p>
          <w:p w14:paraId="1D31913F" w14:textId="77777777" w:rsidR="007C718B" w:rsidRDefault="007C718B" w:rsidP="001525AE">
            <w:pPr>
              <w:spacing w:after="100" w:afterAutospacing="1"/>
              <w:ind w:left="1058"/>
              <w:rPr>
                <w:rFonts w:ascii="Arial" w:hAnsi="Arial" w:cs="Arial"/>
                <w:sz w:val="18"/>
                <w:szCs w:val="18"/>
              </w:rPr>
            </w:pPr>
            <w:r w:rsidRPr="007C718B">
              <w:rPr>
                <w:rFonts w:ascii="Arial" w:hAnsi="Arial" w:cs="Arial"/>
                <w:sz w:val="18"/>
                <w:szCs w:val="18"/>
                <w:highlight w:val="yellow"/>
              </w:rPr>
              <w:t>MOVE RESOURCES FROM ONE KITCHEN TO ANOTHER</w:t>
            </w:r>
            <w:r>
              <w:rPr>
                <w:rFonts w:ascii="Arial" w:hAnsi="Arial" w:cs="Arial"/>
                <w:sz w:val="18"/>
                <w:szCs w:val="18"/>
              </w:rPr>
              <w:t xml:space="preserve"> </w:t>
            </w:r>
            <w:r w:rsidRPr="007C718B">
              <w:rPr>
                <w:rFonts w:ascii="Arial" w:hAnsi="Arial" w:cs="Arial"/>
                <w:sz w:val="18"/>
                <w:szCs w:val="18"/>
                <w:highlight w:val="yellow"/>
              </w:rPr>
              <w:t>WITHIN THE CONTRACT GIVING PRIORITY TO THE PRODUCTION KITCHENS</w:t>
            </w:r>
          </w:p>
          <w:p w14:paraId="1D319140" w14:textId="160CB721" w:rsidR="007C718B" w:rsidRDefault="007C718B" w:rsidP="001525AE">
            <w:pPr>
              <w:spacing w:after="100" w:afterAutospacing="1"/>
              <w:ind w:left="1058"/>
              <w:rPr>
                <w:rFonts w:ascii="Arial" w:hAnsi="Arial" w:cs="Arial"/>
                <w:sz w:val="18"/>
                <w:szCs w:val="18"/>
              </w:rPr>
            </w:pPr>
            <w:r w:rsidRPr="007C718B">
              <w:rPr>
                <w:rFonts w:ascii="Arial" w:hAnsi="Arial" w:cs="Arial"/>
                <w:sz w:val="18"/>
                <w:szCs w:val="18"/>
                <w:highlight w:val="yellow"/>
              </w:rPr>
              <w:lastRenderedPageBreak/>
              <w:t xml:space="preserve">MUTUAL AID. RELEIF STAFF FROM THE </w:t>
            </w:r>
            <w:r w:rsidR="00227C95">
              <w:rPr>
                <w:rFonts w:ascii="Arial" w:hAnsi="Arial" w:cs="Arial"/>
                <w:sz w:val="18"/>
                <w:szCs w:val="18"/>
                <w:highlight w:val="yellow"/>
              </w:rPr>
              <w:t>CLIENT SITE NAME</w:t>
            </w:r>
            <w:r w:rsidRPr="007C718B">
              <w:rPr>
                <w:rFonts w:ascii="Arial" w:hAnsi="Arial" w:cs="Arial"/>
                <w:sz w:val="18"/>
                <w:szCs w:val="18"/>
                <w:highlight w:val="yellow"/>
              </w:rPr>
              <w:t xml:space="preserve"> BROKKES CONTRACT??</w:t>
            </w:r>
          </w:p>
          <w:p w14:paraId="1D319141" w14:textId="77777777" w:rsidR="001525AE" w:rsidRPr="001525AE" w:rsidRDefault="001525AE" w:rsidP="001525AE">
            <w:pPr>
              <w:spacing w:after="100" w:afterAutospacing="1"/>
              <w:ind w:left="1058"/>
              <w:rPr>
                <w:rFonts w:ascii="Arial" w:hAnsi="Arial" w:cs="Arial"/>
                <w:b/>
                <w:sz w:val="18"/>
                <w:szCs w:val="18"/>
                <w:u w:val="single"/>
              </w:rPr>
            </w:pPr>
            <w:r>
              <w:rPr>
                <w:rFonts w:ascii="Arial" w:hAnsi="Arial" w:cs="Arial"/>
                <w:sz w:val="18"/>
                <w:szCs w:val="18"/>
              </w:rPr>
              <w:t xml:space="preserve"> </w:t>
            </w:r>
            <w:r w:rsidRPr="001525AE">
              <w:rPr>
                <w:rFonts w:ascii="Arial" w:hAnsi="Arial" w:cs="Arial"/>
                <w:b/>
                <w:sz w:val="18"/>
                <w:szCs w:val="18"/>
                <w:u w:val="single"/>
              </w:rPr>
              <w:t>Resource Network</w:t>
            </w:r>
          </w:p>
          <w:p w14:paraId="1D319142" w14:textId="77777777" w:rsidR="001525AE" w:rsidRPr="00641138" w:rsidRDefault="001525AE" w:rsidP="001525AE">
            <w:pPr>
              <w:ind w:left="1058"/>
              <w:rPr>
                <w:rFonts w:ascii="Arial" w:hAnsi="Arial" w:cs="Arial"/>
                <w:sz w:val="18"/>
                <w:szCs w:val="18"/>
              </w:rPr>
            </w:pPr>
            <w:r w:rsidRPr="00641138">
              <w:rPr>
                <w:rFonts w:ascii="Arial" w:hAnsi="Arial" w:cs="Arial"/>
                <w:sz w:val="18"/>
                <w:szCs w:val="18"/>
              </w:rPr>
              <w:t xml:space="preserve">Tel No: </w:t>
            </w:r>
            <w:r w:rsidRPr="00641138">
              <w:rPr>
                <w:rFonts w:ascii="Arial" w:hAnsi="Arial" w:cs="Arial"/>
                <w:b/>
                <w:sz w:val="18"/>
                <w:szCs w:val="18"/>
              </w:rPr>
              <w:t>0844 850 8000</w:t>
            </w:r>
            <w:r w:rsidRPr="00641138">
              <w:rPr>
                <w:rFonts w:ascii="Arial" w:hAnsi="Arial" w:cs="Arial"/>
                <w:sz w:val="18"/>
                <w:szCs w:val="18"/>
              </w:rPr>
              <w:br/>
            </w:r>
          </w:p>
          <w:p w14:paraId="1D319143" w14:textId="77777777" w:rsidR="001525AE" w:rsidRDefault="001525AE" w:rsidP="001525AE">
            <w:pPr>
              <w:ind w:left="1058"/>
              <w:rPr>
                <w:rStyle w:val="Hyperlink"/>
                <w:rFonts w:ascii="Arial" w:hAnsi="Arial" w:cs="Arial"/>
                <w:sz w:val="18"/>
                <w:szCs w:val="18"/>
              </w:rPr>
            </w:pPr>
            <w:r w:rsidRPr="00641138">
              <w:rPr>
                <w:rFonts w:ascii="Arial" w:hAnsi="Arial" w:cs="Arial"/>
                <w:sz w:val="18"/>
                <w:szCs w:val="18"/>
              </w:rPr>
              <w:t xml:space="preserve">Email: </w:t>
            </w:r>
            <w:hyperlink r:id="rId18" w:history="1">
              <w:r w:rsidRPr="00641138">
                <w:rPr>
                  <w:rStyle w:val="Hyperlink"/>
                  <w:rFonts w:ascii="Arial" w:hAnsi="Arial" w:cs="Arial"/>
                  <w:sz w:val="18"/>
                  <w:szCs w:val="18"/>
                </w:rPr>
                <w:t>resourcenetworkuk@compass-group.co.uk</w:t>
              </w:r>
            </w:hyperlink>
          </w:p>
          <w:p w14:paraId="1D319144" w14:textId="77777777" w:rsidR="001525AE" w:rsidRDefault="001525AE" w:rsidP="001525AE">
            <w:pPr>
              <w:ind w:left="1058"/>
              <w:rPr>
                <w:rStyle w:val="Hyperlink"/>
                <w:rFonts w:ascii="Arial" w:hAnsi="Arial" w:cs="Arial"/>
                <w:sz w:val="18"/>
                <w:szCs w:val="18"/>
              </w:rPr>
            </w:pPr>
          </w:p>
          <w:p w14:paraId="1D319145" w14:textId="77777777" w:rsidR="001525AE" w:rsidRDefault="001525AE" w:rsidP="001525AE">
            <w:pPr>
              <w:ind w:left="1058"/>
              <w:rPr>
                <w:rStyle w:val="Hyperlink"/>
                <w:rFonts w:ascii="Arial" w:hAnsi="Arial" w:cs="Arial"/>
                <w:sz w:val="18"/>
                <w:szCs w:val="18"/>
              </w:rPr>
            </w:pPr>
          </w:p>
          <w:p w14:paraId="1D319146" w14:textId="77777777" w:rsidR="001525AE" w:rsidRPr="001525AE" w:rsidRDefault="001525AE" w:rsidP="001525AE">
            <w:pPr>
              <w:ind w:left="1058"/>
              <w:rPr>
                <w:rStyle w:val="Hyperlink"/>
                <w:rFonts w:ascii="Arial" w:hAnsi="Arial" w:cs="Arial"/>
                <w:b/>
                <w:color w:val="000000" w:themeColor="text1"/>
                <w:sz w:val="18"/>
                <w:szCs w:val="18"/>
              </w:rPr>
            </w:pPr>
            <w:r w:rsidRPr="001525AE">
              <w:rPr>
                <w:rStyle w:val="Hyperlink"/>
                <w:rFonts w:ascii="Arial" w:hAnsi="Arial" w:cs="Arial"/>
                <w:b/>
                <w:color w:val="000000" w:themeColor="text1"/>
                <w:sz w:val="18"/>
                <w:szCs w:val="18"/>
              </w:rPr>
              <w:t>External Agency</w:t>
            </w:r>
          </w:p>
          <w:p w14:paraId="1D319147" w14:textId="77777777" w:rsidR="001525AE" w:rsidRPr="00641138" w:rsidRDefault="001525AE" w:rsidP="001525AE">
            <w:pPr>
              <w:ind w:left="1058"/>
              <w:rPr>
                <w:rFonts w:ascii="Arial" w:hAnsi="Arial" w:cs="Arial"/>
                <w:sz w:val="18"/>
                <w:szCs w:val="18"/>
              </w:rPr>
            </w:pPr>
          </w:p>
          <w:p w14:paraId="1D319148" w14:textId="77777777" w:rsidR="001525AE" w:rsidRDefault="001525AE" w:rsidP="001525AE">
            <w:pPr>
              <w:spacing w:after="100" w:afterAutospacing="1"/>
              <w:ind w:left="1058"/>
              <w:rPr>
                <w:rFonts w:ascii="Arial" w:hAnsi="Arial" w:cs="Arial"/>
                <w:sz w:val="18"/>
                <w:szCs w:val="18"/>
              </w:rPr>
            </w:pPr>
            <w:r w:rsidRPr="001525AE">
              <w:rPr>
                <w:rFonts w:ascii="Arial" w:hAnsi="Arial" w:cs="Arial"/>
                <w:sz w:val="18"/>
                <w:szCs w:val="18"/>
                <w:highlight w:val="yellow"/>
              </w:rPr>
              <w:t>INSERT DETAILS IF APPROPRIATE</w:t>
            </w:r>
          </w:p>
          <w:p w14:paraId="1D319149" w14:textId="77777777" w:rsidR="001525AE" w:rsidRPr="00D508E1" w:rsidRDefault="001525AE" w:rsidP="00B03C52">
            <w:pPr>
              <w:pStyle w:val="ListParagraph"/>
              <w:rPr>
                <w:rStyle w:val="StyleCenturyGothic"/>
                <w:rFonts w:ascii="Arial" w:hAnsi="Arial"/>
                <w:sz w:val="18"/>
                <w:szCs w:val="18"/>
              </w:rPr>
            </w:pPr>
          </w:p>
          <w:p w14:paraId="1D31914A" w14:textId="77777777" w:rsidR="001525AE" w:rsidRPr="00C678E6" w:rsidRDefault="001525AE" w:rsidP="00B03C52">
            <w:pPr>
              <w:widowControl w:val="0"/>
              <w:adjustRightInd w:val="0"/>
              <w:textAlignment w:val="baseline"/>
              <w:rPr>
                <w:rStyle w:val="StyleCenturyGothic"/>
                <w:rFonts w:ascii="Arial" w:hAnsi="Arial"/>
                <w:sz w:val="18"/>
                <w:szCs w:val="18"/>
              </w:rPr>
            </w:pPr>
          </w:p>
          <w:p w14:paraId="1D31914B" w14:textId="77777777" w:rsidR="001525AE" w:rsidRPr="00C5241F" w:rsidRDefault="001525AE" w:rsidP="00B03C52">
            <w:pPr>
              <w:pStyle w:val="ListParagraph"/>
              <w:rPr>
                <w:rStyle w:val="style21"/>
                <w:rFonts w:ascii="Arial" w:hAnsi="Arial" w:cs="Arial"/>
                <w:sz w:val="18"/>
                <w:szCs w:val="18"/>
              </w:rPr>
            </w:pPr>
          </w:p>
        </w:tc>
      </w:tr>
    </w:tbl>
    <w:p w14:paraId="1D31914D"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4F" w14:textId="77777777" w:rsidTr="00A73EF2">
        <w:tc>
          <w:tcPr>
            <w:tcW w:w="9242" w:type="dxa"/>
            <w:shd w:val="clear" w:color="auto" w:fill="DAEEF3" w:themeFill="accent5" w:themeFillTint="33"/>
          </w:tcPr>
          <w:p w14:paraId="1D31914E" w14:textId="77777777" w:rsidR="00A73EF2" w:rsidRPr="00C5241F" w:rsidRDefault="00A73EF2" w:rsidP="00A73EF2">
            <w:pPr>
              <w:rPr>
                <w:rStyle w:val="style21"/>
                <w:rFonts w:ascii="Arial" w:hAnsi="Arial" w:cs="Arial"/>
                <w:b/>
                <w:sz w:val="18"/>
                <w:szCs w:val="18"/>
              </w:rPr>
            </w:pPr>
            <w:r>
              <w:rPr>
                <w:rStyle w:val="style21"/>
                <w:rFonts w:ascii="Arial" w:hAnsi="Arial" w:cs="Arial"/>
                <w:b/>
                <w:sz w:val="18"/>
                <w:szCs w:val="18"/>
              </w:rPr>
              <w:t xml:space="preserve">11. Total Loss of kitchen facility </w:t>
            </w:r>
            <w:r w:rsidR="005F53DB">
              <w:rPr>
                <w:rStyle w:val="style21"/>
                <w:rFonts w:ascii="Arial" w:hAnsi="Arial" w:cs="Arial"/>
                <w:b/>
                <w:sz w:val="18"/>
                <w:szCs w:val="18"/>
              </w:rPr>
              <w:t>(</w:t>
            </w:r>
            <w:r>
              <w:rPr>
                <w:rStyle w:val="style21"/>
                <w:rFonts w:ascii="Arial" w:hAnsi="Arial" w:cs="Arial"/>
                <w:b/>
                <w:sz w:val="18"/>
                <w:szCs w:val="18"/>
              </w:rPr>
              <w:t>Temporary Kitchen</w:t>
            </w:r>
            <w:r w:rsidR="005F53DB">
              <w:rPr>
                <w:rStyle w:val="style21"/>
                <w:rFonts w:ascii="Arial" w:hAnsi="Arial" w:cs="Arial"/>
                <w:b/>
                <w:sz w:val="18"/>
                <w:szCs w:val="18"/>
              </w:rPr>
              <w:t>)</w:t>
            </w:r>
          </w:p>
        </w:tc>
      </w:tr>
      <w:tr w:rsidR="00A73EF2" w:rsidRPr="00C5241F" w14:paraId="1D31917B" w14:textId="77777777" w:rsidTr="00A73EF2">
        <w:tc>
          <w:tcPr>
            <w:tcW w:w="9242" w:type="dxa"/>
          </w:tcPr>
          <w:p w14:paraId="1D319150" w14:textId="77777777" w:rsidR="00A73EF2"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51" w14:textId="77777777" w:rsidR="00A73EF2" w:rsidRDefault="00A73EF2" w:rsidP="00A73EF2">
            <w:pPr>
              <w:rPr>
                <w:rFonts w:ascii="Arial" w:hAnsi="Arial" w:cs="Arial"/>
                <w:b/>
                <w:color w:val="000000" w:themeColor="text1"/>
                <w:sz w:val="20"/>
                <w:szCs w:val="20"/>
              </w:rPr>
            </w:pPr>
            <w:r>
              <w:rPr>
                <w:rFonts w:ascii="Arial" w:hAnsi="Arial" w:cs="Arial"/>
                <w:b/>
                <w:color w:val="000000" w:themeColor="text1"/>
                <w:sz w:val="20"/>
                <w:szCs w:val="20"/>
              </w:rPr>
              <w:t>Strategy Number 1 Provision of Temporary Kitchen.</w:t>
            </w:r>
          </w:p>
          <w:p w14:paraId="1D319152" w14:textId="77777777" w:rsidR="00A73EF2" w:rsidRPr="00A92C69" w:rsidRDefault="00A73EF2" w:rsidP="00A73EF2">
            <w:pPr>
              <w:rPr>
                <w:rFonts w:ascii="Arial" w:hAnsi="Arial" w:cs="Arial"/>
                <w:b/>
                <w:color w:val="000000" w:themeColor="text1"/>
                <w:sz w:val="20"/>
                <w:szCs w:val="20"/>
              </w:rPr>
            </w:pPr>
          </w:p>
          <w:p w14:paraId="1D319159" w14:textId="008DB236" w:rsidR="00A73EF2" w:rsidRDefault="00A73EF2" w:rsidP="00A73EF2">
            <w:pPr>
              <w:rPr>
                <w:rFonts w:ascii="Arial" w:hAnsi="Arial" w:cs="Arial"/>
                <w:color w:val="000000" w:themeColor="text1"/>
                <w:sz w:val="20"/>
                <w:szCs w:val="20"/>
              </w:rPr>
            </w:pPr>
            <w:proofErr w:type="gramStart"/>
            <w:r w:rsidRPr="00A92C69">
              <w:rPr>
                <w:rFonts w:ascii="Arial" w:hAnsi="Arial" w:cs="Arial"/>
                <w:color w:val="000000" w:themeColor="text1"/>
                <w:sz w:val="20"/>
                <w:szCs w:val="20"/>
              </w:rPr>
              <w:t>In the event that</w:t>
            </w:r>
            <w:proofErr w:type="gramEnd"/>
            <w:r w:rsidRPr="00A92C69">
              <w:rPr>
                <w:rFonts w:ascii="Arial" w:hAnsi="Arial" w:cs="Arial"/>
                <w:color w:val="000000" w:themeColor="text1"/>
                <w:sz w:val="20"/>
                <w:szCs w:val="20"/>
              </w:rPr>
              <w:t xml:space="preserve"> there is a major incident such as a fire or flood resulting in the total loss of the kit</w:t>
            </w:r>
            <w:r w:rsidR="00251000">
              <w:rPr>
                <w:rFonts w:ascii="Arial" w:hAnsi="Arial" w:cs="Arial"/>
                <w:color w:val="000000" w:themeColor="text1"/>
                <w:sz w:val="20"/>
                <w:szCs w:val="20"/>
              </w:rPr>
              <w:t xml:space="preserve">chens at </w:t>
            </w:r>
            <w:r w:rsidR="00A27516" w:rsidRPr="00A27516">
              <w:rPr>
                <w:rFonts w:ascii="Arial" w:hAnsi="Arial" w:cs="Arial"/>
                <w:color w:val="000000" w:themeColor="text1"/>
                <w:sz w:val="20"/>
                <w:szCs w:val="20"/>
                <w:highlight w:val="yellow"/>
              </w:rPr>
              <w:t>XXXXXXX</w:t>
            </w:r>
            <w:r w:rsidR="00251000">
              <w:rPr>
                <w:rFonts w:ascii="Arial" w:hAnsi="Arial" w:cs="Arial"/>
                <w:color w:val="000000" w:themeColor="text1"/>
                <w:sz w:val="20"/>
                <w:szCs w:val="20"/>
              </w:rPr>
              <w:t>, t</w:t>
            </w:r>
            <w:r w:rsidRPr="00A92C69">
              <w:rPr>
                <w:rFonts w:ascii="Arial" w:hAnsi="Arial" w:cs="Arial"/>
                <w:color w:val="000000" w:themeColor="text1"/>
                <w:sz w:val="20"/>
                <w:szCs w:val="20"/>
              </w:rPr>
              <w:t>hen a portable temporary kitchen facilit</w:t>
            </w:r>
            <w:r>
              <w:rPr>
                <w:rFonts w:ascii="Arial" w:hAnsi="Arial" w:cs="Arial"/>
                <w:color w:val="000000" w:themeColor="text1"/>
                <w:sz w:val="20"/>
                <w:szCs w:val="20"/>
              </w:rPr>
              <w:t>y can be delivered to those locations</w:t>
            </w:r>
            <w:r w:rsidRPr="00A92C69">
              <w:rPr>
                <w:rFonts w:ascii="Arial" w:hAnsi="Arial" w:cs="Arial"/>
                <w:color w:val="000000" w:themeColor="text1"/>
                <w:sz w:val="20"/>
                <w:szCs w:val="20"/>
              </w:rPr>
              <w:t xml:space="preserve">. </w:t>
            </w:r>
          </w:p>
          <w:p w14:paraId="1D31915A" w14:textId="77777777" w:rsidR="00A73EF2" w:rsidRDefault="00A73EF2" w:rsidP="00A73EF2">
            <w:pPr>
              <w:rPr>
                <w:rFonts w:ascii="Arial" w:hAnsi="Arial" w:cs="Arial"/>
                <w:color w:val="000000" w:themeColor="text1"/>
                <w:sz w:val="20"/>
                <w:szCs w:val="20"/>
              </w:rPr>
            </w:pPr>
          </w:p>
          <w:p w14:paraId="1D31915B" w14:textId="4EAE5DC7" w:rsidR="00A73EF2" w:rsidRDefault="00A73EF2" w:rsidP="00A73EF2">
            <w:pPr>
              <w:rPr>
                <w:rFonts w:ascii="Arial" w:hAnsi="Arial" w:cs="Arial"/>
                <w:color w:val="000000" w:themeColor="text1"/>
                <w:sz w:val="20"/>
                <w:szCs w:val="20"/>
              </w:rPr>
            </w:pPr>
            <w:r>
              <w:rPr>
                <w:rFonts w:ascii="Arial" w:hAnsi="Arial" w:cs="Arial"/>
                <w:color w:val="000000" w:themeColor="text1"/>
                <w:sz w:val="20"/>
                <w:szCs w:val="20"/>
              </w:rPr>
              <w:t xml:space="preserve">The </w:t>
            </w:r>
            <w:r w:rsidR="00227C95" w:rsidRPr="00B86038">
              <w:rPr>
                <w:rFonts w:ascii="Arial" w:hAnsi="Arial" w:cs="Arial"/>
                <w:color w:val="000000" w:themeColor="text1"/>
                <w:sz w:val="20"/>
                <w:szCs w:val="20"/>
                <w:highlight w:val="yellow"/>
              </w:rPr>
              <w:t>CLIENT SITE NAME</w:t>
            </w:r>
            <w:r w:rsidRPr="00A92C69">
              <w:rPr>
                <w:rFonts w:ascii="Arial" w:hAnsi="Arial" w:cs="Arial"/>
                <w:color w:val="000000" w:themeColor="text1"/>
                <w:sz w:val="20"/>
                <w:szCs w:val="20"/>
              </w:rPr>
              <w:t xml:space="preserve"> insurers would have to be notified to recover the costs of this deployment. The provision of packed meals would have to be made whilst the temporary kitchen facility is established.</w:t>
            </w:r>
          </w:p>
          <w:p w14:paraId="1D31915C" w14:textId="77777777" w:rsidR="00A73EF2" w:rsidRPr="00A92C69" w:rsidRDefault="00A73EF2" w:rsidP="00A73EF2">
            <w:pPr>
              <w:rPr>
                <w:rFonts w:ascii="Arial" w:hAnsi="Arial" w:cs="Arial"/>
                <w:color w:val="000000" w:themeColor="text1"/>
                <w:sz w:val="20"/>
                <w:szCs w:val="20"/>
              </w:rPr>
            </w:pPr>
          </w:p>
          <w:p w14:paraId="1D31915D" w14:textId="77777777" w:rsidR="00A73EF2" w:rsidRPr="00A92C69" w:rsidRDefault="00A73EF2" w:rsidP="00A73EF2">
            <w:pPr>
              <w:autoSpaceDE w:val="0"/>
              <w:autoSpaceDN w:val="0"/>
              <w:adjustRightInd w:val="0"/>
              <w:rPr>
                <w:rFonts w:ascii="Arial" w:hAnsi="Arial" w:cs="Arial"/>
                <w:sz w:val="20"/>
                <w:szCs w:val="20"/>
              </w:rPr>
            </w:pPr>
            <w:r>
              <w:rPr>
                <w:rFonts w:ascii="Arial" w:hAnsi="Arial" w:cs="Arial"/>
                <w:sz w:val="20"/>
                <w:szCs w:val="20"/>
              </w:rPr>
              <w:t xml:space="preserve">Compass Group </w:t>
            </w:r>
            <w:r w:rsidRPr="00A92C69">
              <w:rPr>
                <w:rFonts w:ascii="Arial" w:hAnsi="Arial" w:cs="Arial"/>
                <w:sz w:val="20"/>
                <w:szCs w:val="20"/>
              </w:rPr>
              <w:t>work with PKL – the UK’s leading supplier of temporary kitchens and catering equipment for hire. They can supply the following units:</w:t>
            </w:r>
          </w:p>
          <w:p w14:paraId="1D31915E" w14:textId="77777777" w:rsidR="00A73EF2" w:rsidRPr="00A92C69" w:rsidRDefault="00A73EF2" w:rsidP="00A73EF2">
            <w:pPr>
              <w:autoSpaceDE w:val="0"/>
              <w:autoSpaceDN w:val="0"/>
              <w:adjustRightInd w:val="0"/>
              <w:rPr>
                <w:rFonts w:ascii="Arial" w:hAnsi="Arial" w:cs="Arial"/>
                <w:sz w:val="20"/>
                <w:szCs w:val="20"/>
              </w:rPr>
            </w:pPr>
            <w:r w:rsidRPr="00A92C69">
              <w:rPr>
                <w:rFonts w:ascii="Arial" w:hAnsi="Arial" w:cs="Arial"/>
                <w:noProof/>
                <w:sz w:val="20"/>
                <w:szCs w:val="20"/>
                <w:lang w:eastAsia="en-GB"/>
              </w:rPr>
              <w:drawing>
                <wp:inline distT="0" distB="0" distL="0" distR="0" wp14:anchorId="1D31934B" wp14:editId="1D31934C">
                  <wp:extent cx="5731510" cy="1558290"/>
                  <wp:effectExtent l="19050" t="0" r="2540" b="0"/>
                  <wp:docPr id="12" name="Picture 10" descr="Magnum kit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um kitchen.jpg"/>
                          <pic:cNvPicPr/>
                        </pic:nvPicPr>
                        <pic:blipFill>
                          <a:blip r:embed="rId19" cstate="print"/>
                          <a:stretch>
                            <a:fillRect/>
                          </a:stretch>
                        </pic:blipFill>
                        <pic:spPr>
                          <a:xfrm>
                            <a:off x="0" y="0"/>
                            <a:ext cx="5731510" cy="1558290"/>
                          </a:xfrm>
                          <a:prstGeom prst="rect">
                            <a:avLst/>
                          </a:prstGeom>
                        </pic:spPr>
                      </pic:pic>
                    </a:graphicData>
                  </a:graphic>
                </wp:inline>
              </w:drawing>
            </w:r>
          </w:p>
          <w:p w14:paraId="1D31915F" w14:textId="77777777" w:rsidR="00A73EF2" w:rsidRPr="00A92C69" w:rsidRDefault="00A73EF2" w:rsidP="00A73EF2">
            <w:pPr>
              <w:autoSpaceDE w:val="0"/>
              <w:autoSpaceDN w:val="0"/>
              <w:adjustRightInd w:val="0"/>
              <w:rPr>
                <w:rFonts w:ascii="Arial" w:hAnsi="Arial" w:cs="Arial"/>
                <w:sz w:val="20"/>
                <w:szCs w:val="20"/>
              </w:rPr>
            </w:pPr>
          </w:p>
          <w:p w14:paraId="1D319160" w14:textId="77777777" w:rsidR="00A73EF2" w:rsidRPr="00A92C69" w:rsidRDefault="00A73EF2" w:rsidP="00A73EF2">
            <w:pPr>
              <w:autoSpaceDE w:val="0"/>
              <w:autoSpaceDN w:val="0"/>
              <w:adjustRightInd w:val="0"/>
              <w:rPr>
                <w:rFonts w:ascii="Arial" w:hAnsi="Arial" w:cs="Arial"/>
                <w:color w:val="000000"/>
                <w:sz w:val="20"/>
                <w:szCs w:val="20"/>
              </w:rPr>
            </w:pPr>
            <w:r w:rsidRPr="00A92C69">
              <w:rPr>
                <w:rFonts w:ascii="Arial" w:hAnsi="Arial" w:cs="Arial"/>
                <w:noProof/>
                <w:color w:val="000000"/>
                <w:sz w:val="20"/>
                <w:szCs w:val="20"/>
                <w:lang w:eastAsia="en-GB"/>
              </w:rPr>
              <w:drawing>
                <wp:inline distT="0" distB="0" distL="0" distR="0" wp14:anchorId="1D31934D" wp14:editId="1D31934E">
                  <wp:extent cx="5296306" cy="1275080"/>
                  <wp:effectExtent l="0" t="0" r="0" b="1270"/>
                  <wp:docPr id="13" name="Picture 11" descr="Cold 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d room.jpg"/>
                          <pic:cNvPicPr/>
                        </pic:nvPicPr>
                        <pic:blipFill>
                          <a:blip r:embed="rId20" cstate="print"/>
                          <a:stretch>
                            <a:fillRect/>
                          </a:stretch>
                        </pic:blipFill>
                        <pic:spPr>
                          <a:xfrm>
                            <a:off x="0" y="0"/>
                            <a:ext cx="5299041" cy="1275738"/>
                          </a:xfrm>
                          <a:prstGeom prst="rect">
                            <a:avLst/>
                          </a:prstGeom>
                        </pic:spPr>
                      </pic:pic>
                    </a:graphicData>
                  </a:graphic>
                </wp:inline>
              </w:drawing>
            </w:r>
          </w:p>
          <w:p w14:paraId="1D319161" w14:textId="77777777" w:rsidR="00A73EF2" w:rsidRPr="00A92C69" w:rsidRDefault="00A73EF2" w:rsidP="00A73EF2">
            <w:pPr>
              <w:tabs>
                <w:tab w:val="left" w:pos="284"/>
              </w:tabs>
              <w:spacing w:before="60" w:after="60"/>
              <w:rPr>
                <w:rFonts w:ascii="Arial" w:hAnsi="Arial" w:cs="Arial"/>
                <w:sz w:val="20"/>
                <w:szCs w:val="20"/>
              </w:rPr>
            </w:pPr>
            <w:r w:rsidRPr="00A92C69">
              <w:rPr>
                <w:rFonts w:ascii="Arial" w:hAnsi="Arial" w:cs="Arial"/>
                <w:sz w:val="20"/>
                <w:szCs w:val="20"/>
              </w:rPr>
              <w:t xml:space="preserve">PKL operate </w:t>
            </w:r>
            <w:proofErr w:type="spellStart"/>
            <w:proofErr w:type="gramStart"/>
            <w:r w:rsidRPr="00A92C69">
              <w:rPr>
                <w:rFonts w:ascii="Arial" w:hAnsi="Arial" w:cs="Arial"/>
                <w:sz w:val="20"/>
                <w:szCs w:val="20"/>
              </w:rPr>
              <w:t>a</w:t>
            </w:r>
            <w:proofErr w:type="spellEnd"/>
            <w:proofErr w:type="gramEnd"/>
            <w:r w:rsidRPr="00A92C69">
              <w:rPr>
                <w:rFonts w:ascii="Arial" w:hAnsi="Arial" w:cs="Arial"/>
                <w:sz w:val="20"/>
                <w:szCs w:val="20"/>
              </w:rPr>
              <w:t xml:space="preserve"> emergency response that operates 24 hours 7 days a week.</w:t>
            </w:r>
          </w:p>
          <w:p w14:paraId="1D319162" w14:textId="77777777" w:rsidR="00A73EF2" w:rsidRPr="00A92C69" w:rsidRDefault="00A73EF2" w:rsidP="00A73EF2">
            <w:pPr>
              <w:tabs>
                <w:tab w:val="left" w:pos="284"/>
              </w:tabs>
              <w:spacing w:before="60" w:after="60"/>
              <w:rPr>
                <w:rFonts w:ascii="Arial" w:hAnsi="Arial" w:cs="Arial"/>
                <w:sz w:val="20"/>
                <w:szCs w:val="20"/>
              </w:rPr>
            </w:pPr>
          </w:p>
          <w:p w14:paraId="1D319163" w14:textId="77777777" w:rsidR="00A73EF2" w:rsidRPr="00A92C69" w:rsidRDefault="00A73EF2" w:rsidP="00A73EF2">
            <w:pPr>
              <w:pStyle w:val="ListParagraph"/>
              <w:numPr>
                <w:ilvl w:val="0"/>
                <w:numId w:val="19"/>
              </w:numPr>
              <w:autoSpaceDE w:val="0"/>
              <w:autoSpaceDN w:val="0"/>
              <w:adjustRightInd w:val="0"/>
              <w:rPr>
                <w:rFonts w:ascii="Arial" w:hAnsi="Arial" w:cs="Arial"/>
              </w:rPr>
            </w:pPr>
            <w:r w:rsidRPr="00A92C69">
              <w:rPr>
                <w:rFonts w:ascii="Arial" w:hAnsi="Arial" w:cs="Arial"/>
              </w:rPr>
              <w:t>Compass Vendor ID: 13716</w:t>
            </w:r>
          </w:p>
          <w:p w14:paraId="1D319164" w14:textId="77777777" w:rsidR="00A73EF2" w:rsidRPr="00A92C69" w:rsidRDefault="00A73EF2" w:rsidP="00A73EF2">
            <w:pPr>
              <w:pStyle w:val="ListParagraph"/>
              <w:numPr>
                <w:ilvl w:val="0"/>
                <w:numId w:val="19"/>
              </w:numPr>
              <w:autoSpaceDE w:val="0"/>
              <w:autoSpaceDN w:val="0"/>
              <w:adjustRightInd w:val="0"/>
              <w:rPr>
                <w:rFonts w:ascii="Arial" w:hAnsi="Arial" w:cs="Arial"/>
                <w:b/>
                <w:bCs/>
              </w:rPr>
            </w:pPr>
            <w:r w:rsidRPr="00A92C69">
              <w:rPr>
                <w:rFonts w:ascii="Arial" w:hAnsi="Arial" w:cs="Arial"/>
              </w:rPr>
              <w:t xml:space="preserve">Tel: </w:t>
            </w:r>
            <w:r w:rsidRPr="00A92C69">
              <w:rPr>
                <w:rFonts w:ascii="Arial" w:hAnsi="Arial" w:cs="Arial"/>
                <w:b/>
                <w:bCs/>
              </w:rPr>
              <w:t>0845 840 42 42</w:t>
            </w:r>
          </w:p>
          <w:p w14:paraId="1D319165" w14:textId="77777777" w:rsidR="00A73EF2" w:rsidRPr="00A92C69" w:rsidRDefault="00A73EF2" w:rsidP="00A73EF2">
            <w:pPr>
              <w:pStyle w:val="ListParagraph"/>
              <w:numPr>
                <w:ilvl w:val="0"/>
                <w:numId w:val="19"/>
              </w:numPr>
              <w:autoSpaceDE w:val="0"/>
              <w:autoSpaceDN w:val="0"/>
              <w:adjustRightInd w:val="0"/>
              <w:rPr>
                <w:rFonts w:ascii="Arial" w:hAnsi="Arial" w:cs="Arial"/>
                <w:b/>
                <w:bCs/>
              </w:rPr>
            </w:pPr>
            <w:r w:rsidRPr="00A92C69">
              <w:rPr>
                <w:rFonts w:ascii="Arial" w:hAnsi="Arial" w:cs="Arial"/>
              </w:rPr>
              <w:t xml:space="preserve">email: </w:t>
            </w:r>
            <w:r w:rsidRPr="00A92C69">
              <w:rPr>
                <w:rFonts w:ascii="Arial" w:hAnsi="Arial" w:cs="Arial"/>
                <w:b/>
                <w:bCs/>
              </w:rPr>
              <w:t>postbox@pkl.co.uk</w:t>
            </w:r>
          </w:p>
          <w:p w14:paraId="1D319166" w14:textId="77777777" w:rsidR="00A73EF2" w:rsidRPr="00A92C69" w:rsidRDefault="00A73EF2" w:rsidP="00A73EF2">
            <w:pPr>
              <w:pStyle w:val="ListParagraph"/>
              <w:numPr>
                <w:ilvl w:val="0"/>
                <w:numId w:val="19"/>
              </w:numPr>
              <w:rPr>
                <w:rFonts w:ascii="Arial" w:hAnsi="Arial" w:cs="Arial"/>
                <w:b/>
                <w:bCs/>
              </w:rPr>
            </w:pPr>
            <w:r w:rsidRPr="00A92C69">
              <w:rPr>
                <w:rFonts w:ascii="Arial" w:hAnsi="Arial" w:cs="Arial"/>
              </w:rPr>
              <w:t xml:space="preserve">Website: </w:t>
            </w:r>
            <w:hyperlink r:id="rId21" w:history="1">
              <w:r w:rsidRPr="00A92C69">
                <w:rPr>
                  <w:rStyle w:val="Hyperlink"/>
                  <w:rFonts w:ascii="Arial" w:hAnsi="Arial" w:cs="Arial"/>
                  <w:b/>
                  <w:bCs/>
                </w:rPr>
                <w:t>www.pkl.co.uk</w:t>
              </w:r>
            </w:hyperlink>
          </w:p>
          <w:p w14:paraId="1D319167" w14:textId="77777777" w:rsidR="00A73EF2" w:rsidRDefault="00A73EF2" w:rsidP="00A73EF2">
            <w:pPr>
              <w:rPr>
                <w:rFonts w:ascii="Arial" w:hAnsi="Arial" w:cs="Arial"/>
                <w:sz w:val="18"/>
                <w:szCs w:val="18"/>
              </w:rPr>
            </w:pPr>
          </w:p>
          <w:p w14:paraId="1D319168" w14:textId="77777777" w:rsidR="00A73EF2" w:rsidRDefault="00A73EF2" w:rsidP="00A73EF2">
            <w:pPr>
              <w:rPr>
                <w:rFonts w:ascii="Arial" w:hAnsi="Arial" w:cs="Arial"/>
                <w:sz w:val="18"/>
                <w:szCs w:val="18"/>
              </w:rPr>
            </w:pPr>
          </w:p>
          <w:p w14:paraId="1D319169" w14:textId="77777777" w:rsidR="00A73EF2" w:rsidRDefault="00A73EF2" w:rsidP="00A73EF2">
            <w:pPr>
              <w:rPr>
                <w:rFonts w:ascii="Arial" w:hAnsi="Arial" w:cs="Arial"/>
                <w:sz w:val="18"/>
                <w:szCs w:val="18"/>
              </w:rPr>
            </w:pPr>
          </w:p>
          <w:p w14:paraId="1D31916A" w14:textId="77777777" w:rsidR="00A73EF2" w:rsidRDefault="00A73EF2" w:rsidP="00A73EF2">
            <w:pPr>
              <w:rPr>
                <w:rFonts w:ascii="Arial" w:hAnsi="Arial" w:cs="Arial"/>
                <w:sz w:val="18"/>
                <w:szCs w:val="18"/>
              </w:rPr>
            </w:pPr>
          </w:p>
          <w:p w14:paraId="1D31916B" w14:textId="77777777" w:rsidR="00A73EF2" w:rsidRPr="008B5957" w:rsidRDefault="00A73EF2" w:rsidP="00A73EF2">
            <w:pPr>
              <w:rPr>
                <w:rFonts w:ascii="Arial" w:hAnsi="Arial" w:cs="Arial"/>
                <w:b/>
                <w:sz w:val="18"/>
                <w:szCs w:val="18"/>
              </w:rPr>
            </w:pPr>
          </w:p>
          <w:p w14:paraId="1D31916C" w14:textId="2C6ED624" w:rsidR="00A73EF2" w:rsidRDefault="00A73EF2" w:rsidP="00A73EF2">
            <w:pPr>
              <w:rPr>
                <w:rFonts w:ascii="Arial" w:hAnsi="Arial" w:cs="Arial"/>
                <w:b/>
                <w:sz w:val="18"/>
                <w:szCs w:val="18"/>
              </w:rPr>
            </w:pPr>
            <w:r w:rsidRPr="008B5957">
              <w:rPr>
                <w:rFonts w:ascii="Arial" w:hAnsi="Arial" w:cs="Arial"/>
                <w:b/>
                <w:sz w:val="18"/>
                <w:szCs w:val="18"/>
              </w:rPr>
              <w:t>Suggested location for tempora</w:t>
            </w:r>
            <w:r w:rsidR="00251000">
              <w:rPr>
                <w:rFonts w:ascii="Arial" w:hAnsi="Arial" w:cs="Arial"/>
                <w:b/>
                <w:sz w:val="18"/>
                <w:szCs w:val="18"/>
              </w:rPr>
              <w:t xml:space="preserve">ry kitchen at </w:t>
            </w:r>
            <w:r w:rsidR="0046402F" w:rsidRPr="0046402F">
              <w:rPr>
                <w:rFonts w:ascii="Arial" w:hAnsi="Arial" w:cs="Arial"/>
                <w:b/>
                <w:sz w:val="18"/>
                <w:szCs w:val="18"/>
                <w:highlight w:val="yellow"/>
              </w:rPr>
              <w:t>XXXXXXX</w:t>
            </w:r>
          </w:p>
          <w:p w14:paraId="66DC789B" w14:textId="688501CE" w:rsidR="00251000" w:rsidRDefault="00251000" w:rsidP="00A73EF2">
            <w:pPr>
              <w:rPr>
                <w:rFonts w:ascii="Arial" w:hAnsi="Arial" w:cs="Arial"/>
                <w:b/>
                <w:sz w:val="18"/>
                <w:szCs w:val="18"/>
              </w:rPr>
            </w:pPr>
          </w:p>
          <w:p w14:paraId="51A317C6" w14:textId="2E17FE34" w:rsidR="00251000" w:rsidRPr="008B5957" w:rsidRDefault="00251000" w:rsidP="00A73EF2">
            <w:pPr>
              <w:rPr>
                <w:rFonts w:ascii="Arial" w:hAnsi="Arial" w:cs="Arial"/>
                <w:b/>
                <w:sz w:val="18"/>
                <w:szCs w:val="18"/>
              </w:rPr>
            </w:pPr>
            <w:r>
              <w:rPr>
                <w:rFonts w:ascii="Arial" w:hAnsi="Arial" w:cs="Arial"/>
                <w:b/>
                <w:sz w:val="18"/>
                <w:szCs w:val="18"/>
              </w:rPr>
              <w:t>I</w:t>
            </w:r>
            <w:r w:rsidRPr="00251000">
              <w:rPr>
                <w:rFonts w:ascii="Arial" w:hAnsi="Arial" w:cs="Arial"/>
                <w:b/>
                <w:sz w:val="18"/>
                <w:szCs w:val="18"/>
                <w:highlight w:val="yellow"/>
              </w:rPr>
              <w:t>NSERT MAP OR ARIEL PHOTO OF TEMP KITCHEN LOCATION</w:t>
            </w:r>
          </w:p>
          <w:p w14:paraId="1D31916D" w14:textId="77777777" w:rsidR="00A73EF2" w:rsidRDefault="00A73EF2" w:rsidP="00A73EF2">
            <w:pPr>
              <w:rPr>
                <w:rFonts w:ascii="Arial" w:hAnsi="Arial" w:cs="Arial"/>
                <w:sz w:val="18"/>
                <w:szCs w:val="18"/>
              </w:rPr>
            </w:pPr>
          </w:p>
          <w:p w14:paraId="1D31916E" w14:textId="3DD5207C" w:rsidR="00A73EF2" w:rsidRDefault="00A73EF2" w:rsidP="00A73EF2">
            <w:pPr>
              <w:rPr>
                <w:rFonts w:ascii="Arial" w:hAnsi="Arial" w:cs="Arial"/>
                <w:sz w:val="18"/>
                <w:szCs w:val="18"/>
              </w:rPr>
            </w:pPr>
          </w:p>
          <w:p w14:paraId="1D31916F" w14:textId="77777777" w:rsidR="00DD1D0C" w:rsidRDefault="00DD1D0C" w:rsidP="00A73EF2">
            <w:pPr>
              <w:rPr>
                <w:rFonts w:ascii="Arial" w:hAnsi="Arial" w:cs="Arial"/>
                <w:sz w:val="18"/>
                <w:szCs w:val="18"/>
              </w:rPr>
            </w:pPr>
          </w:p>
          <w:p w14:paraId="1D319170" w14:textId="77777777" w:rsidR="00A73EF2" w:rsidRPr="002F393A" w:rsidRDefault="00A73EF2" w:rsidP="002F393A">
            <w:pPr>
              <w:rPr>
                <w:rFonts w:ascii="Arial" w:hAnsi="Arial" w:cs="Arial"/>
                <w:color w:val="000000" w:themeColor="text1"/>
              </w:rPr>
            </w:pPr>
          </w:p>
          <w:p w14:paraId="1D319173" w14:textId="77777777" w:rsidR="00A73EF2" w:rsidRDefault="00A73EF2" w:rsidP="00A73EF2">
            <w:pPr>
              <w:rPr>
                <w:rFonts w:ascii="Arial" w:hAnsi="Arial" w:cs="Arial"/>
                <w:sz w:val="18"/>
                <w:szCs w:val="18"/>
              </w:rPr>
            </w:pPr>
          </w:p>
          <w:p w14:paraId="1D319174" w14:textId="77777777" w:rsidR="00A73EF2" w:rsidRDefault="00A73EF2" w:rsidP="00A73EF2">
            <w:pPr>
              <w:rPr>
                <w:rFonts w:ascii="Arial" w:hAnsi="Arial" w:cs="Arial"/>
                <w:sz w:val="18"/>
                <w:szCs w:val="18"/>
              </w:rPr>
            </w:pPr>
          </w:p>
          <w:p w14:paraId="1D319175" w14:textId="77777777" w:rsidR="00A73EF2" w:rsidRDefault="00A73EF2" w:rsidP="00A73EF2">
            <w:pPr>
              <w:rPr>
                <w:rFonts w:ascii="Arial" w:hAnsi="Arial" w:cs="Arial"/>
                <w:sz w:val="18"/>
                <w:szCs w:val="18"/>
              </w:rPr>
            </w:pPr>
          </w:p>
          <w:p w14:paraId="1D319176" w14:textId="77777777" w:rsidR="002F393A" w:rsidRDefault="002F393A" w:rsidP="00A73EF2">
            <w:pPr>
              <w:rPr>
                <w:rFonts w:ascii="Arial" w:hAnsi="Arial" w:cs="Arial"/>
                <w:sz w:val="18"/>
                <w:szCs w:val="18"/>
              </w:rPr>
            </w:pPr>
          </w:p>
          <w:p w14:paraId="1D319177" w14:textId="72213C09" w:rsidR="002F393A" w:rsidRDefault="002F393A" w:rsidP="00A73EF2">
            <w:pPr>
              <w:rPr>
                <w:rFonts w:ascii="Arial" w:hAnsi="Arial" w:cs="Arial"/>
                <w:sz w:val="18"/>
                <w:szCs w:val="18"/>
              </w:rPr>
            </w:pPr>
          </w:p>
          <w:p w14:paraId="1D319178" w14:textId="77777777" w:rsidR="002F393A" w:rsidRDefault="002F393A" w:rsidP="00A73EF2">
            <w:pPr>
              <w:rPr>
                <w:rFonts w:ascii="Arial" w:hAnsi="Arial" w:cs="Arial"/>
                <w:sz w:val="18"/>
                <w:szCs w:val="18"/>
              </w:rPr>
            </w:pPr>
          </w:p>
          <w:p w14:paraId="1D319179" w14:textId="77777777" w:rsidR="00A73EF2" w:rsidRDefault="00A73EF2" w:rsidP="002F393A">
            <w:pPr>
              <w:rPr>
                <w:rFonts w:ascii="Arial" w:hAnsi="Arial" w:cs="Arial"/>
                <w:sz w:val="18"/>
                <w:szCs w:val="18"/>
              </w:rPr>
            </w:pPr>
          </w:p>
          <w:p w14:paraId="1D31917A" w14:textId="77777777" w:rsidR="002F393A" w:rsidRPr="002F393A" w:rsidRDefault="002F393A" w:rsidP="002F393A">
            <w:pPr>
              <w:rPr>
                <w:rStyle w:val="style21"/>
                <w:rFonts w:ascii="Arial" w:hAnsi="Arial" w:cs="Arial"/>
                <w:sz w:val="18"/>
                <w:szCs w:val="18"/>
              </w:rPr>
            </w:pPr>
          </w:p>
        </w:tc>
      </w:tr>
    </w:tbl>
    <w:p w14:paraId="1D31917C"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7E" w14:textId="77777777" w:rsidTr="00A73EF2">
        <w:tc>
          <w:tcPr>
            <w:tcW w:w="9242" w:type="dxa"/>
            <w:shd w:val="clear" w:color="auto" w:fill="DAEEF3" w:themeFill="accent5" w:themeFillTint="33"/>
          </w:tcPr>
          <w:p w14:paraId="1D31917D" w14:textId="4B08E607" w:rsidR="00A73EF2" w:rsidRPr="00C5241F" w:rsidRDefault="00DD1D0C" w:rsidP="00A73EF2">
            <w:pPr>
              <w:rPr>
                <w:rStyle w:val="style21"/>
                <w:rFonts w:ascii="Arial" w:hAnsi="Arial" w:cs="Arial"/>
                <w:b/>
                <w:sz w:val="18"/>
                <w:szCs w:val="18"/>
              </w:rPr>
            </w:pPr>
            <w:r>
              <w:rPr>
                <w:rStyle w:val="style21"/>
                <w:rFonts w:ascii="Arial" w:hAnsi="Arial" w:cs="Arial"/>
                <w:b/>
                <w:sz w:val="18"/>
                <w:szCs w:val="18"/>
              </w:rPr>
              <w:t>12</w:t>
            </w:r>
            <w:r w:rsidR="00A73EF2">
              <w:rPr>
                <w:rStyle w:val="style21"/>
                <w:rFonts w:ascii="Arial" w:hAnsi="Arial" w:cs="Arial"/>
                <w:b/>
                <w:sz w:val="18"/>
                <w:szCs w:val="18"/>
              </w:rPr>
              <w:t>. Total Loss of ki</w:t>
            </w:r>
            <w:r w:rsidR="00251000">
              <w:rPr>
                <w:rStyle w:val="style21"/>
                <w:rFonts w:ascii="Arial" w:hAnsi="Arial" w:cs="Arial"/>
                <w:b/>
                <w:sz w:val="18"/>
                <w:szCs w:val="18"/>
              </w:rPr>
              <w:t>tchen facility (Mutual Aid from other Compass Locations in vicinity</w:t>
            </w:r>
            <w:r w:rsidR="00A73EF2">
              <w:rPr>
                <w:rStyle w:val="style21"/>
                <w:rFonts w:ascii="Arial" w:hAnsi="Arial" w:cs="Arial"/>
                <w:b/>
                <w:sz w:val="18"/>
                <w:szCs w:val="18"/>
              </w:rPr>
              <w:t>)</w:t>
            </w:r>
          </w:p>
        </w:tc>
      </w:tr>
      <w:tr w:rsidR="00A73EF2" w:rsidRPr="00C5241F" w14:paraId="1D319186" w14:textId="77777777" w:rsidTr="00A73EF2">
        <w:tc>
          <w:tcPr>
            <w:tcW w:w="9242" w:type="dxa"/>
          </w:tcPr>
          <w:p w14:paraId="1D31917F" w14:textId="77777777" w:rsidR="00A73EF2" w:rsidRPr="00C5241F"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80" w14:textId="77777777" w:rsidR="00A73EF2" w:rsidRPr="006F22C7" w:rsidRDefault="00A73EF2" w:rsidP="00A73EF2">
            <w:pPr>
              <w:rPr>
                <w:rFonts w:ascii="Arial" w:hAnsi="Arial" w:cs="Arial"/>
                <w:sz w:val="18"/>
                <w:szCs w:val="18"/>
                <w:highlight w:val="yellow"/>
              </w:rPr>
            </w:pPr>
          </w:p>
          <w:p w14:paraId="1D319181" w14:textId="77777777" w:rsidR="00A73EF2" w:rsidRPr="006F22C7" w:rsidRDefault="00A73EF2" w:rsidP="00A73EF2">
            <w:pPr>
              <w:rPr>
                <w:rFonts w:ascii="Arial" w:hAnsi="Arial" w:cs="Arial"/>
                <w:sz w:val="18"/>
                <w:szCs w:val="18"/>
                <w:highlight w:val="yellow"/>
              </w:rPr>
            </w:pPr>
          </w:p>
          <w:p w14:paraId="1D319182" w14:textId="2771061F" w:rsidR="00A73EF2" w:rsidRDefault="00A73EF2" w:rsidP="00A73EF2">
            <w:pPr>
              <w:rPr>
                <w:rFonts w:ascii="Arial" w:hAnsi="Arial" w:cs="Arial"/>
                <w:sz w:val="18"/>
                <w:szCs w:val="18"/>
              </w:rPr>
            </w:pPr>
            <w:r w:rsidRPr="006F22C7">
              <w:rPr>
                <w:rFonts w:ascii="Arial" w:hAnsi="Arial" w:cs="Arial"/>
                <w:sz w:val="18"/>
                <w:szCs w:val="18"/>
                <w:highlight w:val="yellow"/>
              </w:rPr>
              <w:t>Explore the m</w:t>
            </w:r>
            <w:r w:rsidR="00251000">
              <w:rPr>
                <w:rFonts w:ascii="Arial" w:hAnsi="Arial" w:cs="Arial"/>
                <w:sz w:val="18"/>
                <w:szCs w:val="18"/>
                <w:highlight w:val="yellow"/>
              </w:rPr>
              <w:t>echanic</w:t>
            </w:r>
            <w:r w:rsidR="00227C95">
              <w:rPr>
                <w:rFonts w:ascii="Arial" w:hAnsi="Arial" w:cs="Arial"/>
                <w:sz w:val="18"/>
                <w:szCs w:val="18"/>
                <w:highlight w:val="yellow"/>
              </w:rPr>
              <w:t>s of reaching out to other Comp</w:t>
            </w:r>
            <w:r w:rsidR="00251000">
              <w:rPr>
                <w:rFonts w:ascii="Arial" w:hAnsi="Arial" w:cs="Arial"/>
                <w:sz w:val="18"/>
                <w:szCs w:val="18"/>
                <w:highlight w:val="yellow"/>
              </w:rPr>
              <w:t xml:space="preserve">ass Locations in the </w:t>
            </w:r>
            <w:proofErr w:type="gramStart"/>
            <w:r w:rsidR="00251000">
              <w:rPr>
                <w:rFonts w:ascii="Arial" w:hAnsi="Arial" w:cs="Arial"/>
                <w:sz w:val="18"/>
                <w:szCs w:val="18"/>
                <w:highlight w:val="yellow"/>
              </w:rPr>
              <w:t>vicinity</w:t>
            </w:r>
            <w:proofErr w:type="gramEnd"/>
            <w:r w:rsidR="00251000">
              <w:rPr>
                <w:rFonts w:ascii="Arial" w:hAnsi="Arial" w:cs="Arial"/>
                <w:sz w:val="18"/>
                <w:szCs w:val="18"/>
                <w:highlight w:val="yellow"/>
              </w:rPr>
              <w:t xml:space="preserve"> </w:t>
            </w:r>
          </w:p>
          <w:p w14:paraId="1D319183" w14:textId="77777777" w:rsidR="00A73EF2" w:rsidRPr="00D508E1" w:rsidRDefault="00A73EF2" w:rsidP="00A73EF2">
            <w:pPr>
              <w:pStyle w:val="ListParagraph"/>
              <w:rPr>
                <w:rStyle w:val="StyleCenturyGothic"/>
                <w:rFonts w:ascii="Arial" w:hAnsi="Arial"/>
                <w:sz w:val="18"/>
                <w:szCs w:val="18"/>
              </w:rPr>
            </w:pPr>
          </w:p>
          <w:p w14:paraId="1D319184"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85" w14:textId="77777777" w:rsidR="00A73EF2" w:rsidRPr="00C5241F" w:rsidRDefault="00A73EF2" w:rsidP="00A73EF2">
            <w:pPr>
              <w:pStyle w:val="ListParagraph"/>
              <w:rPr>
                <w:rStyle w:val="style21"/>
                <w:rFonts w:ascii="Arial" w:hAnsi="Arial" w:cs="Arial"/>
                <w:sz w:val="18"/>
                <w:szCs w:val="18"/>
              </w:rPr>
            </w:pPr>
          </w:p>
        </w:tc>
      </w:tr>
    </w:tbl>
    <w:p w14:paraId="1D319187"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8A" w14:textId="77777777" w:rsidTr="00A73EF2">
        <w:tc>
          <w:tcPr>
            <w:tcW w:w="9242" w:type="dxa"/>
            <w:shd w:val="clear" w:color="auto" w:fill="DAEEF3" w:themeFill="accent5" w:themeFillTint="33"/>
          </w:tcPr>
          <w:p w14:paraId="1D319188" w14:textId="2A27FFF7" w:rsidR="00A73EF2" w:rsidRPr="00A73EF2" w:rsidRDefault="00DD1D0C" w:rsidP="00A73EF2">
            <w:pPr>
              <w:rPr>
                <w:rFonts w:ascii="Arial" w:hAnsi="Arial" w:cs="Arial"/>
                <w:sz w:val="18"/>
                <w:szCs w:val="18"/>
              </w:rPr>
            </w:pPr>
            <w:r>
              <w:rPr>
                <w:rStyle w:val="style21"/>
                <w:rFonts w:ascii="Arial" w:hAnsi="Arial" w:cs="Arial"/>
                <w:b/>
                <w:sz w:val="18"/>
                <w:szCs w:val="18"/>
              </w:rPr>
              <w:t>13</w:t>
            </w:r>
            <w:r w:rsidR="00A73EF2">
              <w:rPr>
                <w:rStyle w:val="style21"/>
                <w:rFonts w:ascii="Arial" w:hAnsi="Arial" w:cs="Arial"/>
                <w:b/>
                <w:sz w:val="18"/>
                <w:szCs w:val="18"/>
              </w:rPr>
              <w:t xml:space="preserve">. Total Loss of kitchen </w:t>
            </w:r>
            <w:proofErr w:type="gramStart"/>
            <w:r w:rsidR="00A73EF2">
              <w:rPr>
                <w:rStyle w:val="style21"/>
                <w:rFonts w:ascii="Arial" w:hAnsi="Arial" w:cs="Arial"/>
                <w:b/>
                <w:sz w:val="18"/>
                <w:szCs w:val="18"/>
              </w:rPr>
              <w:t>fac</w:t>
            </w:r>
            <w:r w:rsidR="00251000">
              <w:rPr>
                <w:rStyle w:val="style21"/>
                <w:rFonts w:ascii="Arial" w:hAnsi="Arial" w:cs="Arial"/>
                <w:b/>
                <w:sz w:val="18"/>
                <w:szCs w:val="18"/>
              </w:rPr>
              <w:t>ility</w:t>
            </w:r>
            <w:r w:rsidR="00A73EF2" w:rsidRPr="00C5241F">
              <w:rPr>
                <w:rStyle w:val="style21"/>
                <w:rFonts w:ascii="Arial" w:hAnsi="Arial" w:cs="Arial"/>
                <w:sz w:val="18"/>
                <w:szCs w:val="18"/>
              </w:rPr>
              <w:t>.</w:t>
            </w:r>
            <w:r w:rsidR="00A73EF2">
              <w:rPr>
                <w:rStyle w:val="style21"/>
                <w:rFonts w:ascii="Arial" w:hAnsi="Arial" w:cs="Arial"/>
                <w:sz w:val="18"/>
                <w:szCs w:val="18"/>
              </w:rPr>
              <w:t>(</w:t>
            </w:r>
            <w:proofErr w:type="gramEnd"/>
            <w:r w:rsidR="00251000">
              <w:rPr>
                <w:rFonts w:ascii="Arial" w:hAnsi="Arial" w:cs="Arial"/>
                <w:b/>
                <w:sz w:val="18"/>
                <w:szCs w:val="18"/>
              </w:rPr>
              <w:t>Spare capacity within hospitality</w:t>
            </w:r>
            <w:r w:rsidR="00A73EF2" w:rsidRPr="006F22C7">
              <w:rPr>
                <w:rFonts w:ascii="Arial" w:hAnsi="Arial" w:cs="Arial"/>
                <w:b/>
                <w:sz w:val="18"/>
                <w:szCs w:val="18"/>
              </w:rPr>
              <w:t xml:space="preserve"> kitchens</w:t>
            </w:r>
            <w:r w:rsidR="00A73EF2">
              <w:rPr>
                <w:rFonts w:ascii="Arial" w:hAnsi="Arial" w:cs="Arial"/>
                <w:b/>
                <w:sz w:val="18"/>
                <w:szCs w:val="18"/>
              </w:rPr>
              <w:t>)</w:t>
            </w:r>
          </w:p>
          <w:p w14:paraId="1D319189" w14:textId="77777777" w:rsidR="00A73EF2" w:rsidRPr="00C5241F" w:rsidRDefault="00A73EF2" w:rsidP="00A73EF2">
            <w:pPr>
              <w:rPr>
                <w:rStyle w:val="style21"/>
                <w:rFonts w:ascii="Arial" w:hAnsi="Arial" w:cs="Arial"/>
                <w:b/>
                <w:sz w:val="18"/>
                <w:szCs w:val="18"/>
              </w:rPr>
            </w:pPr>
          </w:p>
        </w:tc>
      </w:tr>
      <w:tr w:rsidR="00A73EF2" w:rsidRPr="00C5241F" w14:paraId="1D3191AF" w14:textId="77777777" w:rsidTr="00A73EF2">
        <w:tc>
          <w:tcPr>
            <w:tcW w:w="9242" w:type="dxa"/>
          </w:tcPr>
          <w:p w14:paraId="1D31918B" w14:textId="77777777" w:rsidR="00A73EF2" w:rsidRDefault="00A73EF2" w:rsidP="00DD1D0C">
            <w:pPr>
              <w:rPr>
                <w:rFonts w:ascii="Arial" w:hAnsi="Arial" w:cs="Arial"/>
                <w:b/>
                <w:sz w:val="18"/>
                <w:szCs w:val="18"/>
              </w:rPr>
            </w:pPr>
            <w:r w:rsidRPr="00C5241F">
              <w:rPr>
                <w:rStyle w:val="style21"/>
                <w:rFonts w:ascii="Arial" w:hAnsi="Arial" w:cs="Arial"/>
                <w:sz w:val="18"/>
                <w:szCs w:val="18"/>
              </w:rPr>
              <w:t>.</w:t>
            </w:r>
          </w:p>
          <w:p w14:paraId="1D31918C" w14:textId="77777777" w:rsidR="00A73EF2" w:rsidRDefault="00A73EF2" w:rsidP="00A73EF2">
            <w:pPr>
              <w:rPr>
                <w:rFonts w:ascii="Arial" w:hAnsi="Arial" w:cs="Arial"/>
                <w:b/>
                <w:sz w:val="18"/>
                <w:szCs w:val="18"/>
              </w:rPr>
            </w:pPr>
          </w:p>
          <w:p w14:paraId="1D31918D" w14:textId="345F131C" w:rsidR="00A73EF2" w:rsidRPr="006F22C7" w:rsidRDefault="00A73EF2" w:rsidP="00A73EF2">
            <w:pPr>
              <w:rPr>
                <w:rFonts w:ascii="Arial" w:hAnsi="Arial" w:cs="Arial"/>
                <w:b/>
                <w:sz w:val="18"/>
                <w:szCs w:val="18"/>
              </w:rPr>
            </w:pPr>
            <w:r w:rsidRPr="00DD1D0C">
              <w:rPr>
                <w:rFonts w:ascii="Arial" w:hAnsi="Arial" w:cs="Arial"/>
                <w:b/>
                <w:sz w:val="18"/>
                <w:szCs w:val="18"/>
                <w:highlight w:val="yellow"/>
              </w:rPr>
              <w:t>Formalise a plan to sw</w:t>
            </w:r>
            <w:r w:rsidR="00251000">
              <w:rPr>
                <w:rFonts w:ascii="Arial" w:hAnsi="Arial" w:cs="Arial"/>
                <w:b/>
                <w:sz w:val="18"/>
                <w:szCs w:val="18"/>
                <w:highlight w:val="yellow"/>
              </w:rPr>
              <w:t>itch production between</w:t>
            </w:r>
            <w:r w:rsidR="00251000">
              <w:rPr>
                <w:rFonts w:ascii="Arial" w:hAnsi="Arial" w:cs="Arial"/>
                <w:b/>
                <w:sz w:val="18"/>
                <w:szCs w:val="18"/>
              </w:rPr>
              <w:t xml:space="preserve"> </w:t>
            </w:r>
            <w:r w:rsidR="00251000" w:rsidRPr="00251000">
              <w:rPr>
                <w:rFonts w:ascii="Arial" w:hAnsi="Arial" w:cs="Arial"/>
                <w:b/>
                <w:sz w:val="18"/>
                <w:szCs w:val="18"/>
                <w:highlight w:val="yellow"/>
              </w:rPr>
              <w:t>production kitchen and</w:t>
            </w:r>
            <w:r w:rsidR="00227C95">
              <w:rPr>
                <w:rFonts w:ascii="Arial" w:hAnsi="Arial" w:cs="Arial"/>
                <w:b/>
                <w:sz w:val="18"/>
                <w:szCs w:val="18"/>
                <w:highlight w:val="yellow"/>
              </w:rPr>
              <w:t xml:space="preserve"> other</w:t>
            </w:r>
            <w:r w:rsidR="00251000" w:rsidRPr="00251000">
              <w:rPr>
                <w:rFonts w:ascii="Arial" w:hAnsi="Arial" w:cs="Arial"/>
                <w:b/>
                <w:sz w:val="18"/>
                <w:szCs w:val="18"/>
                <w:highlight w:val="yellow"/>
              </w:rPr>
              <w:t xml:space="preserve"> </w:t>
            </w:r>
            <w:r w:rsidR="00251000" w:rsidRPr="00227C95">
              <w:rPr>
                <w:rFonts w:ascii="Arial" w:hAnsi="Arial" w:cs="Arial"/>
                <w:b/>
                <w:sz w:val="18"/>
                <w:szCs w:val="18"/>
                <w:highlight w:val="yellow"/>
              </w:rPr>
              <w:t>kitchen</w:t>
            </w:r>
            <w:r w:rsidR="00227C95" w:rsidRPr="00227C95">
              <w:rPr>
                <w:rFonts w:ascii="Arial" w:hAnsi="Arial" w:cs="Arial"/>
                <w:b/>
                <w:sz w:val="18"/>
                <w:szCs w:val="18"/>
                <w:highlight w:val="yellow"/>
              </w:rPr>
              <w:t xml:space="preserve">s on </w:t>
            </w:r>
            <w:proofErr w:type="gramStart"/>
            <w:r w:rsidR="00227C95" w:rsidRPr="00227C95">
              <w:rPr>
                <w:rFonts w:ascii="Arial" w:hAnsi="Arial" w:cs="Arial"/>
                <w:b/>
                <w:sz w:val="18"/>
                <w:szCs w:val="18"/>
                <w:highlight w:val="yellow"/>
              </w:rPr>
              <w:t>site</w:t>
            </w:r>
            <w:proofErr w:type="gramEnd"/>
          </w:p>
          <w:p w14:paraId="1D31918E" w14:textId="77777777" w:rsidR="00A73EF2" w:rsidRDefault="00A73EF2" w:rsidP="00A73EF2">
            <w:pPr>
              <w:rPr>
                <w:rFonts w:ascii="Arial" w:hAnsi="Arial" w:cs="Arial"/>
                <w:sz w:val="18"/>
                <w:szCs w:val="18"/>
              </w:rPr>
            </w:pPr>
          </w:p>
          <w:p w14:paraId="1D3191AC" w14:textId="77777777" w:rsidR="00A73EF2" w:rsidRPr="00D508E1" w:rsidRDefault="00A73EF2" w:rsidP="00A73EF2">
            <w:pPr>
              <w:pStyle w:val="ListParagraph"/>
              <w:rPr>
                <w:rStyle w:val="StyleCenturyGothic"/>
                <w:rFonts w:ascii="Arial" w:hAnsi="Arial"/>
                <w:sz w:val="18"/>
                <w:szCs w:val="18"/>
              </w:rPr>
            </w:pPr>
          </w:p>
          <w:p w14:paraId="1D3191AD"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AE" w14:textId="77777777" w:rsidR="00A73EF2" w:rsidRPr="00C5241F" w:rsidRDefault="00A73EF2" w:rsidP="00A73EF2">
            <w:pPr>
              <w:pStyle w:val="ListParagraph"/>
              <w:rPr>
                <w:rStyle w:val="style21"/>
                <w:rFonts w:ascii="Arial" w:hAnsi="Arial" w:cs="Arial"/>
                <w:sz w:val="18"/>
                <w:szCs w:val="18"/>
              </w:rPr>
            </w:pPr>
          </w:p>
        </w:tc>
      </w:tr>
    </w:tbl>
    <w:p w14:paraId="1D3191B0" w14:textId="77777777" w:rsidR="00A73EF2" w:rsidRDefault="00A73EF2" w:rsidP="008E0946">
      <w:pPr>
        <w:rPr>
          <w:rFonts w:ascii="Arial" w:hAnsi="Arial" w:cs="Arial"/>
          <w:sz w:val="18"/>
          <w:szCs w:val="18"/>
        </w:rPr>
      </w:pPr>
    </w:p>
    <w:p w14:paraId="1D3191B1" w14:textId="3A961F42" w:rsidR="00A73EF2" w:rsidRDefault="00A73EF2" w:rsidP="008E0946">
      <w:pPr>
        <w:rPr>
          <w:rFonts w:ascii="Arial" w:hAnsi="Arial" w:cs="Arial"/>
          <w:sz w:val="18"/>
          <w:szCs w:val="18"/>
        </w:rPr>
      </w:pPr>
    </w:p>
    <w:p w14:paraId="2C39E971" w14:textId="2945F5B7" w:rsidR="00251000" w:rsidRDefault="00251000" w:rsidP="008E0946">
      <w:pPr>
        <w:rPr>
          <w:rFonts w:ascii="Arial" w:hAnsi="Arial" w:cs="Arial"/>
          <w:sz w:val="18"/>
          <w:szCs w:val="18"/>
        </w:rPr>
      </w:pPr>
    </w:p>
    <w:p w14:paraId="7BF02E11" w14:textId="77777777" w:rsidR="00251000" w:rsidRDefault="00251000"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B4" w14:textId="77777777" w:rsidTr="00A73EF2">
        <w:tc>
          <w:tcPr>
            <w:tcW w:w="9242" w:type="dxa"/>
            <w:shd w:val="clear" w:color="auto" w:fill="DAEEF3" w:themeFill="accent5" w:themeFillTint="33"/>
          </w:tcPr>
          <w:p w14:paraId="1D3191B2" w14:textId="77777777" w:rsidR="00DD1D0C" w:rsidRDefault="00DD1D0C" w:rsidP="00DD1D0C">
            <w:pPr>
              <w:rPr>
                <w:rFonts w:ascii="Arial" w:hAnsi="Arial" w:cs="Arial"/>
                <w:b/>
                <w:color w:val="000000" w:themeColor="text1"/>
                <w:sz w:val="20"/>
                <w:szCs w:val="20"/>
              </w:rPr>
            </w:pPr>
            <w:proofErr w:type="gramStart"/>
            <w:r>
              <w:rPr>
                <w:rStyle w:val="style21"/>
                <w:rFonts w:ascii="Arial" w:hAnsi="Arial" w:cs="Arial"/>
                <w:b/>
                <w:sz w:val="18"/>
                <w:szCs w:val="18"/>
              </w:rPr>
              <w:t xml:space="preserve">14  </w:t>
            </w:r>
            <w:r w:rsidRPr="00B65D9E">
              <w:rPr>
                <w:rFonts w:ascii="Arial" w:hAnsi="Arial" w:cs="Arial"/>
                <w:b/>
                <w:color w:val="000000" w:themeColor="text1"/>
                <w:sz w:val="20"/>
                <w:szCs w:val="20"/>
              </w:rPr>
              <w:t>Loss</w:t>
            </w:r>
            <w:proofErr w:type="gramEnd"/>
            <w:r w:rsidRPr="00B65D9E">
              <w:rPr>
                <w:rFonts w:ascii="Arial" w:hAnsi="Arial" w:cs="Arial"/>
                <w:b/>
                <w:color w:val="000000" w:themeColor="text1"/>
                <w:sz w:val="20"/>
                <w:szCs w:val="20"/>
              </w:rPr>
              <w:t xml:space="preserve"> of Utilities </w:t>
            </w:r>
          </w:p>
          <w:p w14:paraId="1D3191B3" w14:textId="77777777" w:rsidR="00A73EF2" w:rsidRPr="00C5241F" w:rsidRDefault="00A73EF2" w:rsidP="00A73EF2">
            <w:pPr>
              <w:rPr>
                <w:rStyle w:val="style21"/>
                <w:rFonts w:ascii="Arial" w:hAnsi="Arial" w:cs="Arial"/>
                <w:b/>
                <w:sz w:val="18"/>
                <w:szCs w:val="18"/>
              </w:rPr>
            </w:pPr>
          </w:p>
        </w:tc>
      </w:tr>
      <w:tr w:rsidR="00A73EF2" w:rsidRPr="00C5241F" w14:paraId="1D3191C1" w14:textId="77777777" w:rsidTr="00A73EF2">
        <w:tc>
          <w:tcPr>
            <w:tcW w:w="9242" w:type="dxa"/>
          </w:tcPr>
          <w:p w14:paraId="1D3191B5" w14:textId="77777777" w:rsidR="00A73EF2" w:rsidRPr="00C5241F"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B6" w14:textId="77777777" w:rsidR="00DD1D0C" w:rsidRDefault="00DD1D0C" w:rsidP="00DD1D0C">
            <w:pPr>
              <w:rPr>
                <w:rFonts w:ascii="Arial" w:hAnsi="Arial" w:cs="Arial"/>
                <w:b/>
                <w:color w:val="000000" w:themeColor="text1"/>
                <w:sz w:val="20"/>
                <w:szCs w:val="20"/>
              </w:rPr>
            </w:pPr>
          </w:p>
          <w:p w14:paraId="1D3191B7" w14:textId="77777777" w:rsidR="00DD1D0C" w:rsidRPr="00B65D9E" w:rsidRDefault="00DD1D0C" w:rsidP="00DD1D0C">
            <w:pPr>
              <w:rPr>
                <w:rFonts w:ascii="Arial" w:hAnsi="Arial" w:cs="Arial"/>
                <w:b/>
                <w:sz w:val="20"/>
                <w:szCs w:val="20"/>
              </w:rPr>
            </w:pPr>
            <w:r w:rsidRPr="00FA12D8">
              <w:rPr>
                <w:rFonts w:ascii="Arial" w:hAnsi="Arial" w:cs="Arial"/>
                <w:b/>
                <w:color w:val="000000" w:themeColor="text1"/>
                <w:sz w:val="20"/>
                <w:szCs w:val="20"/>
                <w:highlight w:val="yellow"/>
              </w:rPr>
              <w:t xml:space="preserve">Enter Contact </w:t>
            </w:r>
            <w:proofErr w:type="gramStart"/>
            <w:r w:rsidRPr="00FA12D8">
              <w:rPr>
                <w:rFonts w:ascii="Arial" w:hAnsi="Arial" w:cs="Arial"/>
                <w:b/>
                <w:color w:val="000000" w:themeColor="text1"/>
                <w:sz w:val="20"/>
                <w:szCs w:val="20"/>
                <w:highlight w:val="yellow"/>
              </w:rPr>
              <w:t>details</w:t>
            </w:r>
            <w:proofErr w:type="gramEnd"/>
          </w:p>
          <w:p w14:paraId="1D3191B8" w14:textId="77777777" w:rsidR="00DD1D0C" w:rsidRPr="00E70FE1" w:rsidRDefault="00DD1D0C" w:rsidP="00DD1D0C">
            <w:pPr>
              <w:rPr>
                <w:rFonts w:ascii="Arial" w:hAnsi="Arial" w:cs="Arial"/>
                <w:b/>
                <w:sz w:val="20"/>
                <w:szCs w:val="20"/>
              </w:rPr>
            </w:pPr>
          </w:p>
          <w:p w14:paraId="1D3191B9" w14:textId="77777777" w:rsidR="00DD1D0C" w:rsidRPr="00FA12D8" w:rsidRDefault="00DD1D0C" w:rsidP="00DD1D0C">
            <w:pPr>
              <w:rPr>
                <w:rFonts w:ascii="Arial" w:hAnsi="Arial" w:cs="Arial"/>
                <w:b/>
                <w:highlight w:val="yellow"/>
              </w:rPr>
            </w:pPr>
            <w:r>
              <w:rPr>
                <w:rFonts w:ascii="Arial" w:hAnsi="Arial" w:cs="Arial"/>
                <w:b/>
              </w:rPr>
              <w:t xml:space="preserve">            </w:t>
            </w:r>
            <w:r w:rsidRPr="00FA12D8">
              <w:rPr>
                <w:rFonts w:ascii="Arial" w:hAnsi="Arial" w:cs="Arial"/>
                <w:b/>
                <w:highlight w:val="yellow"/>
              </w:rPr>
              <w:t>ELECTRICITY</w:t>
            </w:r>
          </w:p>
          <w:p w14:paraId="1D3191BA" w14:textId="77777777" w:rsidR="00DD1D0C" w:rsidRPr="00FA12D8" w:rsidRDefault="00DD1D0C" w:rsidP="00DD1D0C">
            <w:pPr>
              <w:rPr>
                <w:rFonts w:ascii="Arial" w:hAnsi="Arial" w:cs="Arial"/>
                <w:b/>
                <w:sz w:val="20"/>
                <w:szCs w:val="20"/>
                <w:highlight w:val="yellow"/>
              </w:rPr>
            </w:pPr>
          </w:p>
          <w:p w14:paraId="1D3191BB" w14:textId="77777777" w:rsidR="00DD1D0C" w:rsidRPr="00FA12D8" w:rsidRDefault="00DD1D0C" w:rsidP="00DD1D0C">
            <w:pPr>
              <w:ind w:left="720"/>
              <w:rPr>
                <w:rFonts w:ascii="Arial" w:hAnsi="Arial" w:cs="Arial"/>
                <w:b/>
                <w:highlight w:val="yellow"/>
              </w:rPr>
            </w:pPr>
            <w:r w:rsidRPr="00FA12D8">
              <w:rPr>
                <w:rFonts w:ascii="Arial" w:hAnsi="Arial" w:cs="Arial"/>
                <w:b/>
                <w:highlight w:val="yellow"/>
              </w:rPr>
              <w:t>GAS</w:t>
            </w:r>
          </w:p>
          <w:p w14:paraId="1D3191BC" w14:textId="77777777" w:rsidR="00DD1D0C" w:rsidRPr="00FA12D8" w:rsidRDefault="00DD1D0C" w:rsidP="00DD1D0C">
            <w:pPr>
              <w:ind w:left="720" w:hanging="720"/>
              <w:rPr>
                <w:rFonts w:ascii="Arial" w:hAnsi="Arial" w:cs="Arial"/>
                <w:sz w:val="20"/>
                <w:szCs w:val="20"/>
                <w:highlight w:val="yellow"/>
              </w:rPr>
            </w:pPr>
          </w:p>
          <w:p w14:paraId="1D3191BD" w14:textId="77777777" w:rsidR="00DD1D0C" w:rsidRPr="00B65D9E" w:rsidRDefault="00DD1D0C" w:rsidP="00DD1D0C">
            <w:pPr>
              <w:ind w:left="720"/>
              <w:rPr>
                <w:rFonts w:ascii="Arial" w:hAnsi="Arial" w:cs="Arial"/>
                <w:b/>
              </w:rPr>
            </w:pPr>
            <w:r w:rsidRPr="00FA12D8">
              <w:rPr>
                <w:rFonts w:ascii="Arial" w:hAnsi="Arial" w:cs="Arial"/>
                <w:b/>
                <w:highlight w:val="yellow"/>
              </w:rPr>
              <w:t>MAINS WATER</w:t>
            </w:r>
          </w:p>
          <w:p w14:paraId="1D3191BE" w14:textId="77777777" w:rsidR="00A73EF2" w:rsidRPr="00D508E1" w:rsidRDefault="00A73EF2" w:rsidP="00A73EF2">
            <w:pPr>
              <w:pStyle w:val="ListParagraph"/>
              <w:rPr>
                <w:rStyle w:val="StyleCenturyGothic"/>
                <w:rFonts w:ascii="Arial" w:hAnsi="Arial"/>
                <w:sz w:val="18"/>
                <w:szCs w:val="18"/>
              </w:rPr>
            </w:pPr>
          </w:p>
          <w:p w14:paraId="1D3191BF"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C0" w14:textId="77777777" w:rsidR="00A73EF2" w:rsidRPr="00C5241F" w:rsidRDefault="00A73EF2" w:rsidP="00A73EF2">
            <w:pPr>
              <w:pStyle w:val="ListParagraph"/>
              <w:rPr>
                <w:rStyle w:val="style21"/>
                <w:rFonts w:ascii="Arial" w:hAnsi="Arial" w:cs="Arial"/>
                <w:sz w:val="18"/>
                <w:szCs w:val="18"/>
              </w:rPr>
            </w:pPr>
          </w:p>
        </w:tc>
      </w:tr>
    </w:tbl>
    <w:p w14:paraId="1D3191C2" w14:textId="77777777" w:rsidR="001525AE" w:rsidRDefault="001525AE"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C4" w14:textId="77777777" w:rsidTr="00A73EF2">
        <w:tc>
          <w:tcPr>
            <w:tcW w:w="9242" w:type="dxa"/>
            <w:shd w:val="clear" w:color="auto" w:fill="DAEEF3" w:themeFill="accent5" w:themeFillTint="33"/>
          </w:tcPr>
          <w:p w14:paraId="1D3191C3" w14:textId="77777777" w:rsidR="00A73EF2" w:rsidRPr="00C5241F" w:rsidRDefault="00DD1D0C" w:rsidP="00DD1D0C">
            <w:pPr>
              <w:rPr>
                <w:rStyle w:val="style21"/>
                <w:rFonts w:ascii="Arial" w:hAnsi="Arial" w:cs="Arial"/>
                <w:b/>
                <w:sz w:val="18"/>
                <w:szCs w:val="18"/>
              </w:rPr>
            </w:pPr>
            <w:r>
              <w:rPr>
                <w:rStyle w:val="style21"/>
                <w:rFonts w:ascii="Arial" w:hAnsi="Arial" w:cs="Arial"/>
                <w:b/>
                <w:sz w:val="18"/>
                <w:szCs w:val="18"/>
              </w:rPr>
              <w:t>15</w:t>
            </w:r>
            <w:r w:rsidR="00A73EF2">
              <w:rPr>
                <w:rStyle w:val="style21"/>
                <w:rFonts w:ascii="Arial" w:hAnsi="Arial" w:cs="Arial"/>
                <w:b/>
                <w:sz w:val="18"/>
                <w:szCs w:val="18"/>
              </w:rPr>
              <w:t xml:space="preserve">. </w:t>
            </w:r>
            <w:r>
              <w:rPr>
                <w:rStyle w:val="style21"/>
                <w:rFonts w:ascii="Arial" w:hAnsi="Arial" w:cs="Arial"/>
                <w:b/>
                <w:sz w:val="18"/>
                <w:szCs w:val="18"/>
              </w:rPr>
              <w:t>Food Supply Chain</w:t>
            </w:r>
          </w:p>
        </w:tc>
      </w:tr>
      <w:tr w:rsidR="00A73EF2" w:rsidRPr="00C5241F" w14:paraId="1D3191DB" w14:textId="77777777" w:rsidTr="00A73EF2">
        <w:tc>
          <w:tcPr>
            <w:tcW w:w="9242" w:type="dxa"/>
          </w:tcPr>
          <w:p w14:paraId="1D3191C5" w14:textId="77777777" w:rsidR="00A73EF2" w:rsidRPr="00C5241F"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C6" w14:textId="77777777" w:rsidR="00DD1D0C" w:rsidRDefault="00DD1D0C" w:rsidP="00DD1D0C">
            <w:pPr>
              <w:rPr>
                <w:rFonts w:ascii="Arial" w:hAnsi="Arial" w:cs="Arial"/>
                <w:sz w:val="20"/>
                <w:szCs w:val="20"/>
              </w:rPr>
            </w:pPr>
            <w:r w:rsidRPr="007C718B">
              <w:rPr>
                <w:rFonts w:ascii="Arial" w:hAnsi="Arial" w:cs="Arial"/>
                <w:sz w:val="20"/>
                <w:szCs w:val="20"/>
                <w:highlight w:val="yellow"/>
              </w:rPr>
              <w:t>Buffer Supplies</w:t>
            </w:r>
          </w:p>
          <w:p w14:paraId="1D3191C7" w14:textId="32AD81DF" w:rsidR="00DD1D0C" w:rsidRDefault="00DD1D0C" w:rsidP="00DD1D0C">
            <w:pPr>
              <w:rPr>
                <w:rFonts w:ascii="Arial" w:hAnsi="Arial" w:cs="Arial"/>
                <w:sz w:val="20"/>
                <w:szCs w:val="20"/>
              </w:rPr>
            </w:pPr>
            <w:r>
              <w:rPr>
                <w:rFonts w:ascii="Arial" w:hAnsi="Arial" w:cs="Arial"/>
                <w:sz w:val="20"/>
                <w:szCs w:val="20"/>
              </w:rPr>
              <w:t xml:space="preserve">The </w:t>
            </w:r>
            <w:r w:rsidR="00227C95" w:rsidRPr="00227C95">
              <w:rPr>
                <w:rFonts w:ascii="Arial" w:hAnsi="Arial" w:cs="Arial"/>
                <w:sz w:val="20"/>
                <w:szCs w:val="20"/>
                <w:highlight w:val="yellow"/>
              </w:rPr>
              <w:t>CLIENT SITE NAME</w:t>
            </w:r>
            <w:r w:rsidRPr="00A92C69">
              <w:rPr>
                <w:rFonts w:ascii="Arial" w:hAnsi="Arial" w:cs="Arial"/>
                <w:sz w:val="20"/>
                <w:szCs w:val="20"/>
              </w:rPr>
              <w:t xml:space="preserve"> always holds sufficie</w:t>
            </w:r>
            <w:r>
              <w:rPr>
                <w:rFonts w:ascii="Arial" w:hAnsi="Arial" w:cs="Arial"/>
                <w:sz w:val="20"/>
                <w:szCs w:val="20"/>
              </w:rPr>
              <w:t>nt stocks of dry goods to last 15</w:t>
            </w:r>
            <w:r w:rsidRPr="00A92C69">
              <w:rPr>
                <w:rFonts w:ascii="Arial" w:hAnsi="Arial" w:cs="Arial"/>
                <w:sz w:val="20"/>
                <w:szCs w:val="20"/>
              </w:rPr>
              <w:t xml:space="preserve"> days</w:t>
            </w:r>
            <w:r>
              <w:rPr>
                <w:rFonts w:ascii="Arial" w:hAnsi="Arial" w:cs="Arial"/>
                <w:sz w:val="20"/>
                <w:szCs w:val="20"/>
              </w:rPr>
              <w:t xml:space="preserve"> in Winter and 9 days in summer. </w:t>
            </w:r>
          </w:p>
          <w:p w14:paraId="1D3191C8" w14:textId="77777777" w:rsidR="00DD1D0C" w:rsidRDefault="00DD1D0C" w:rsidP="00DD1D0C">
            <w:pPr>
              <w:rPr>
                <w:rFonts w:ascii="Arial" w:hAnsi="Arial" w:cs="Arial"/>
                <w:sz w:val="20"/>
                <w:szCs w:val="20"/>
              </w:rPr>
            </w:pPr>
          </w:p>
          <w:p w14:paraId="1D3191C9" w14:textId="77777777" w:rsidR="00DD1D0C" w:rsidRPr="00A92C69" w:rsidRDefault="00DD1D0C" w:rsidP="00DD1D0C">
            <w:pPr>
              <w:rPr>
                <w:rFonts w:ascii="Arial" w:hAnsi="Arial" w:cs="Arial"/>
                <w:sz w:val="20"/>
                <w:szCs w:val="20"/>
              </w:rPr>
            </w:pPr>
          </w:p>
          <w:p w14:paraId="1D3191CA" w14:textId="77777777" w:rsidR="00DD1D0C" w:rsidRDefault="00DD1D0C" w:rsidP="00DD1D0C">
            <w:pPr>
              <w:rPr>
                <w:rFonts w:ascii="Arial" w:hAnsi="Arial" w:cs="Arial"/>
                <w:color w:val="000000" w:themeColor="text1"/>
                <w:sz w:val="20"/>
                <w:szCs w:val="20"/>
              </w:rPr>
            </w:pPr>
            <w:r w:rsidRPr="007C718B">
              <w:rPr>
                <w:rFonts w:ascii="Arial" w:hAnsi="Arial" w:cs="Arial"/>
                <w:color w:val="000000" w:themeColor="text1"/>
                <w:sz w:val="20"/>
                <w:szCs w:val="20"/>
                <w:highlight w:val="yellow"/>
              </w:rPr>
              <w:t>Brakes Emergency Supplies</w:t>
            </w:r>
          </w:p>
          <w:p w14:paraId="1D3191CB" w14:textId="7621CCB0" w:rsidR="00DD1D0C" w:rsidRDefault="00DD1D0C" w:rsidP="00DD1D0C">
            <w:pPr>
              <w:rPr>
                <w:rFonts w:ascii="Arial" w:hAnsi="Arial" w:cs="Arial"/>
                <w:color w:val="000000" w:themeColor="text1"/>
                <w:sz w:val="20"/>
                <w:szCs w:val="20"/>
              </w:rPr>
            </w:pPr>
            <w:proofErr w:type="gramStart"/>
            <w:r w:rsidRPr="00A92C69">
              <w:rPr>
                <w:rFonts w:ascii="Arial" w:hAnsi="Arial" w:cs="Arial"/>
                <w:color w:val="000000" w:themeColor="text1"/>
                <w:sz w:val="20"/>
                <w:szCs w:val="20"/>
              </w:rPr>
              <w:t>In the event that</w:t>
            </w:r>
            <w:proofErr w:type="gramEnd"/>
            <w:r w:rsidRPr="00A92C69">
              <w:rPr>
                <w:rFonts w:ascii="Arial" w:hAnsi="Arial" w:cs="Arial"/>
                <w:color w:val="000000" w:themeColor="text1"/>
                <w:sz w:val="20"/>
                <w:szCs w:val="20"/>
              </w:rPr>
              <w:t xml:space="preserve"> further emergency supplies are required then contact should be made with Brakes who are the k</w:t>
            </w:r>
            <w:r>
              <w:rPr>
                <w:rFonts w:ascii="Arial" w:hAnsi="Arial" w:cs="Arial"/>
                <w:color w:val="000000" w:themeColor="text1"/>
                <w:sz w:val="20"/>
                <w:szCs w:val="20"/>
              </w:rPr>
              <w:t xml:space="preserve">ey suppliers from their </w:t>
            </w:r>
            <w:r w:rsidR="00227C95" w:rsidRPr="00227C95">
              <w:rPr>
                <w:rFonts w:ascii="Arial" w:hAnsi="Arial" w:cs="Arial"/>
                <w:color w:val="000000" w:themeColor="text1"/>
                <w:sz w:val="20"/>
                <w:szCs w:val="20"/>
                <w:highlight w:val="yellow"/>
              </w:rPr>
              <w:t>CLIENT SITE NAME</w:t>
            </w:r>
            <w:r>
              <w:rPr>
                <w:rFonts w:ascii="Arial" w:hAnsi="Arial" w:cs="Arial"/>
                <w:color w:val="000000" w:themeColor="text1"/>
                <w:sz w:val="20"/>
                <w:szCs w:val="20"/>
              </w:rPr>
              <w:t xml:space="preserve"> Depot</w:t>
            </w:r>
            <w:r w:rsidRPr="00A92C69">
              <w:rPr>
                <w:rFonts w:ascii="Arial" w:hAnsi="Arial" w:cs="Arial"/>
                <w:color w:val="000000" w:themeColor="text1"/>
                <w:sz w:val="20"/>
                <w:szCs w:val="20"/>
              </w:rPr>
              <w:t xml:space="preserve">.  </w:t>
            </w:r>
          </w:p>
          <w:p w14:paraId="1D3191CC" w14:textId="77777777" w:rsidR="00DD1D0C" w:rsidRPr="00A92C69" w:rsidRDefault="00DD1D0C" w:rsidP="00DD1D0C">
            <w:pPr>
              <w:rPr>
                <w:rFonts w:ascii="Arial" w:hAnsi="Arial" w:cs="Arial"/>
                <w:color w:val="000000" w:themeColor="text1"/>
                <w:sz w:val="20"/>
                <w:szCs w:val="20"/>
              </w:rPr>
            </w:pPr>
          </w:p>
          <w:p w14:paraId="1D3191CD" w14:textId="77777777" w:rsidR="00DD1D0C" w:rsidRPr="00FA12D8" w:rsidRDefault="00DD1D0C" w:rsidP="00DD1D0C">
            <w:pPr>
              <w:pStyle w:val="ListParagraph"/>
              <w:numPr>
                <w:ilvl w:val="0"/>
                <w:numId w:val="28"/>
              </w:numPr>
              <w:rPr>
                <w:rFonts w:ascii="Arial" w:hAnsi="Arial" w:cs="Arial"/>
                <w:color w:val="000000" w:themeColor="text1"/>
                <w:highlight w:val="yellow"/>
              </w:rPr>
            </w:pPr>
            <w:r w:rsidRPr="00FA12D8">
              <w:rPr>
                <w:rFonts w:ascii="Arial" w:hAnsi="Arial" w:cs="Arial"/>
                <w:color w:val="000000" w:themeColor="text1"/>
                <w:highlight w:val="yellow"/>
              </w:rPr>
              <w:t>Operations Manager.</w:t>
            </w:r>
          </w:p>
          <w:p w14:paraId="1D3191CE" w14:textId="77777777" w:rsidR="00DD1D0C" w:rsidRPr="00FA12D8" w:rsidRDefault="00DD1D0C" w:rsidP="00DD1D0C">
            <w:pPr>
              <w:pStyle w:val="ListParagraph"/>
              <w:numPr>
                <w:ilvl w:val="0"/>
                <w:numId w:val="28"/>
              </w:numPr>
              <w:rPr>
                <w:rFonts w:ascii="Arial" w:hAnsi="Arial" w:cs="Arial"/>
                <w:color w:val="000000" w:themeColor="text1"/>
                <w:highlight w:val="yellow"/>
              </w:rPr>
            </w:pPr>
            <w:r w:rsidRPr="00FA12D8">
              <w:rPr>
                <w:rFonts w:ascii="Arial" w:hAnsi="Arial" w:cs="Arial"/>
                <w:color w:val="000000" w:themeColor="text1"/>
                <w:highlight w:val="yellow"/>
              </w:rPr>
              <w:t>Location</w:t>
            </w:r>
          </w:p>
          <w:p w14:paraId="1D3191CF" w14:textId="77777777" w:rsidR="00DD1D0C" w:rsidRPr="00FA12D8" w:rsidRDefault="00DD1D0C" w:rsidP="00DD1D0C">
            <w:pPr>
              <w:pStyle w:val="ListParagraph"/>
              <w:numPr>
                <w:ilvl w:val="0"/>
                <w:numId w:val="28"/>
              </w:numPr>
              <w:rPr>
                <w:rFonts w:ascii="Arial" w:hAnsi="Arial" w:cs="Arial"/>
                <w:color w:val="000000" w:themeColor="text1"/>
                <w:highlight w:val="yellow"/>
              </w:rPr>
            </w:pPr>
            <w:r w:rsidRPr="00FA12D8">
              <w:rPr>
                <w:rFonts w:ascii="Arial" w:hAnsi="Arial" w:cs="Arial"/>
                <w:color w:val="000000" w:themeColor="text1"/>
                <w:highlight w:val="yellow"/>
              </w:rPr>
              <w:t xml:space="preserve">Mobile </w:t>
            </w:r>
            <w:proofErr w:type="gramStart"/>
            <w:r w:rsidRPr="00FA12D8">
              <w:rPr>
                <w:rFonts w:ascii="Arial" w:hAnsi="Arial" w:cs="Arial"/>
                <w:color w:val="000000" w:themeColor="text1"/>
                <w:highlight w:val="yellow"/>
              </w:rPr>
              <w:t>number:,</w:t>
            </w:r>
            <w:proofErr w:type="gramEnd"/>
            <w:r w:rsidRPr="00FA12D8">
              <w:rPr>
                <w:rFonts w:ascii="Arial" w:hAnsi="Arial" w:cs="Arial"/>
                <w:color w:val="000000" w:themeColor="text1"/>
                <w:highlight w:val="yellow"/>
              </w:rPr>
              <w:t xml:space="preserve"> </w:t>
            </w:r>
          </w:p>
          <w:p w14:paraId="1D3191D0" w14:textId="77777777" w:rsidR="00DD1D0C" w:rsidRPr="00FA12D8" w:rsidRDefault="00DD1D0C" w:rsidP="00DD1D0C">
            <w:pPr>
              <w:pStyle w:val="ListParagraph"/>
              <w:numPr>
                <w:ilvl w:val="0"/>
                <w:numId w:val="28"/>
              </w:numPr>
              <w:rPr>
                <w:rFonts w:ascii="Arial" w:hAnsi="Arial" w:cs="Arial"/>
                <w:color w:val="000000" w:themeColor="text1"/>
                <w:highlight w:val="yellow"/>
              </w:rPr>
            </w:pPr>
            <w:r w:rsidRPr="00FA12D8">
              <w:rPr>
                <w:rFonts w:ascii="Arial" w:hAnsi="Arial" w:cs="Arial"/>
                <w:color w:val="000000" w:themeColor="text1"/>
                <w:highlight w:val="yellow"/>
              </w:rPr>
              <w:t xml:space="preserve">Depot Number </w:t>
            </w:r>
            <w:r w:rsidRPr="00FA12D8">
              <w:rPr>
                <w:rFonts w:ascii="Arial" w:hAnsi="Arial" w:cs="Arial"/>
                <w:highlight w:val="yellow"/>
              </w:rPr>
              <w:t xml:space="preserve"> </w:t>
            </w:r>
          </w:p>
          <w:p w14:paraId="1D3191D1" w14:textId="77777777" w:rsidR="00DD1D0C" w:rsidRDefault="00DD1D0C" w:rsidP="00DD1D0C">
            <w:pPr>
              <w:pStyle w:val="ListParagraph"/>
              <w:rPr>
                <w:rFonts w:ascii="Arial" w:hAnsi="Arial" w:cs="Arial"/>
              </w:rPr>
            </w:pPr>
          </w:p>
          <w:p w14:paraId="1D3191D2" w14:textId="77777777" w:rsidR="00DD1D0C" w:rsidRPr="00C0497E" w:rsidRDefault="00DD1D0C" w:rsidP="00DD1D0C">
            <w:pPr>
              <w:pStyle w:val="ListParagraph"/>
              <w:rPr>
                <w:rFonts w:ascii="Arial" w:hAnsi="Arial" w:cs="Arial"/>
                <w:color w:val="000000" w:themeColor="text1"/>
              </w:rPr>
            </w:pPr>
          </w:p>
          <w:p w14:paraId="1D3191D3" w14:textId="77777777" w:rsidR="00DD1D0C" w:rsidRPr="007C718B" w:rsidRDefault="00DD1D0C" w:rsidP="00DD1D0C">
            <w:pPr>
              <w:spacing w:after="100" w:afterAutospacing="1"/>
              <w:rPr>
                <w:rFonts w:ascii="Arial" w:hAnsi="Arial" w:cs="Arial"/>
                <w:b/>
                <w:sz w:val="20"/>
                <w:szCs w:val="20"/>
              </w:rPr>
            </w:pPr>
            <w:r w:rsidRPr="00A92C69">
              <w:rPr>
                <w:rFonts w:ascii="Arial" w:hAnsi="Arial" w:cs="Arial"/>
                <w:sz w:val="20"/>
                <w:szCs w:val="20"/>
              </w:rPr>
              <w:t xml:space="preserve">Brakes will be able to supply fast moving basic lines. They can deliver sufficient basic meals within </w:t>
            </w:r>
            <w:r w:rsidRPr="00A92C69">
              <w:rPr>
                <w:rFonts w:ascii="Arial" w:hAnsi="Arial" w:cs="Arial"/>
                <w:b/>
                <w:sz w:val="20"/>
                <w:szCs w:val="20"/>
              </w:rPr>
              <w:t xml:space="preserve">8 </w:t>
            </w:r>
            <w:proofErr w:type="gramStart"/>
            <w:r w:rsidRPr="00A92C69">
              <w:rPr>
                <w:rFonts w:ascii="Arial" w:hAnsi="Arial" w:cs="Arial"/>
                <w:b/>
                <w:sz w:val="20"/>
                <w:szCs w:val="20"/>
              </w:rPr>
              <w:t>hours</w:t>
            </w:r>
            <w:proofErr w:type="gramEnd"/>
            <w:r w:rsidRPr="00A92C69">
              <w:rPr>
                <w:rFonts w:ascii="Arial" w:hAnsi="Arial" w:cs="Arial"/>
                <w:sz w:val="20"/>
                <w:szCs w:val="20"/>
              </w:rPr>
              <w:t xml:space="preserve"> or the items can be collected from the Deport with </w:t>
            </w:r>
            <w:r w:rsidRPr="00A92C69">
              <w:rPr>
                <w:rFonts w:ascii="Arial" w:hAnsi="Arial" w:cs="Arial"/>
                <w:b/>
                <w:sz w:val="20"/>
                <w:szCs w:val="20"/>
              </w:rPr>
              <w:t>4 hours</w:t>
            </w:r>
          </w:p>
          <w:p w14:paraId="1D3191D4" w14:textId="77777777" w:rsidR="00DD1D0C" w:rsidRPr="00A92C69" w:rsidRDefault="00DD1D0C" w:rsidP="00DD1D0C">
            <w:pPr>
              <w:rPr>
                <w:rFonts w:ascii="Arial" w:hAnsi="Arial" w:cs="Arial"/>
                <w:iCs/>
                <w:color w:val="000000" w:themeColor="text1"/>
                <w:sz w:val="20"/>
                <w:szCs w:val="20"/>
              </w:rPr>
            </w:pPr>
          </w:p>
          <w:p w14:paraId="1D3191D5" w14:textId="77777777" w:rsidR="00DD1D0C" w:rsidRDefault="00DD1D0C" w:rsidP="00DD1D0C">
            <w:pPr>
              <w:rPr>
                <w:rFonts w:ascii="Arial" w:hAnsi="Arial" w:cs="Arial"/>
                <w:b/>
                <w:color w:val="000000" w:themeColor="text1"/>
                <w:sz w:val="20"/>
                <w:szCs w:val="20"/>
              </w:rPr>
            </w:pPr>
            <w:r>
              <w:rPr>
                <w:rFonts w:ascii="Arial" w:hAnsi="Arial" w:cs="Arial"/>
                <w:b/>
                <w:color w:val="000000" w:themeColor="text1"/>
                <w:sz w:val="20"/>
                <w:szCs w:val="20"/>
              </w:rPr>
              <w:t>Foodbuy Support Line</w:t>
            </w:r>
          </w:p>
          <w:p w14:paraId="1D3191D6" w14:textId="77777777" w:rsidR="00DD1D0C" w:rsidRPr="00FA12D8" w:rsidRDefault="00DD1D0C" w:rsidP="00DD1D0C">
            <w:pPr>
              <w:spacing w:before="100" w:beforeAutospacing="1" w:after="100" w:afterAutospacing="1"/>
              <w:rPr>
                <w:rFonts w:ascii="Arial" w:eastAsia="Times New Roman" w:hAnsi="Arial" w:cs="Arial"/>
                <w:sz w:val="20"/>
                <w:szCs w:val="20"/>
                <w:lang w:eastAsia="en-GB"/>
              </w:rPr>
            </w:pPr>
            <w:r w:rsidRPr="00FA12D8">
              <w:rPr>
                <w:rFonts w:ascii="Arial" w:eastAsia="Times New Roman" w:hAnsi="Arial" w:cs="Arial"/>
                <w:b/>
                <w:bCs/>
                <w:sz w:val="20"/>
                <w:szCs w:val="20"/>
                <w:lang w:eastAsia="en-GB"/>
              </w:rPr>
              <w:t xml:space="preserve">The Foodbuy Support </w:t>
            </w:r>
            <w:r w:rsidRPr="00FA12D8">
              <w:rPr>
                <w:rFonts w:ascii="Arial" w:eastAsia="Times New Roman" w:hAnsi="Arial" w:cs="Arial"/>
                <w:sz w:val="20"/>
                <w:szCs w:val="20"/>
                <w:lang w:eastAsia="en-GB"/>
              </w:rPr>
              <w:t>team is here to help when you need to escalate a query regarding suppliers, products or services that's not been resolved in the first instance by the supplier or distributor.</w:t>
            </w:r>
            <w:r w:rsidRPr="00FA12D8">
              <w:rPr>
                <w:rFonts w:ascii="Arial" w:eastAsia="Times New Roman" w:hAnsi="Arial" w:cs="Arial"/>
                <w:sz w:val="20"/>
                <w:szCs w:val="20"/>
                <w:lang w:eastAsia="en-GB"/>
              </w:rPr>
              <w:br/>
            </w:r>
            <w:r w:rsidRPr="00FA12D8">
              <w:rPr>
                <w:rFonts w:ascii="Arial" w:eastAsia="Times New Roman" w:hAnsi="Arial" w:cs="Arial"/>
                <w:sz w:val="20"/>
                <w:szCs w:val="20"/>
                <w:lang w:eastAsia="en-GB"/>
              </w:rPr>
              <w:br/>
            </w:r>
            <w:r w:rsidRPr="00FA12D8">
              <w:rPr>
                <w:rFonts w:ascii="Arial" w:eastAsia="Times New Roman" w:hAnsi="Arial" w:cs="Arial"/>
                <w:b/>
                <w:bCs/>
                <w:sz w:val="20"/>
                <w:szCs w:val="20"/>
                <w:lang w:eastAsia="en-GB"/>
              </w:rPr>
              <w:t>Opening Times &amp; Contact Details</w:t>
            </w:r>
            <w:r w:rsidRPr="00FA12D8">
              <w:rPr>
                <w:rFonts w:ascii="Arial" w:eastAsia="Times New Roman" w:hAnsi="Arial" w:cs="Arial"/>
                <w:sz w:val="20"/>
                <w:szCs w:val="20"/>
                <w:lang w:eastAsia="en-GB"/>
              </w:rPr>
              <w:br/>
            </w:r>
            <w:r w:rsidRPr="00FA12D8">
              <w:rPr>
                <w:rFonts w:ascii="Arial" w:eastAsia="Times New Roman" w:hAnsi="Arial" w:cs="Arial"/>
                <w:i/>
                <w:iCs/>
                <w:sz w:val="20"/>
                <w:szCs w:val="20"/>
                <w:lang w:eastAsia="en-GB"/>
              </w:rPr>
              <w:t>Monday – Friday: 7am to 5pm</w:t>
            </w:r>
          </w:p>
          <w:p w14:paraId="1D3191D7" w14:textId="77777777" w:rsidR="00DD1D0C" w:rsidRPr="00FA12D8" w:rsidRDefault="00DD1D0C" w:rsidP="00DD1D0C">
            <w:pPr>
              <w:spacing w:before="100" w:beforeAutospacing="1" w:after="100" w:afterAutospacing="1"/>
              <w:rPr>
                <w:rFonts w:ascii="Arial" w:eastAsia="Times New Roman" w:hAnsi="Arial" w:cs="Arial"/>
                <w:sz w:val="20"/>
                <w:szCs w:val="20"/>
                <w:lang w:eastAsia="en-GB"/>
              </w:rPr>
            </w:pPr>
            <w:r w:rsidRPr="00FA12D8">
              <w:rPr>
                <w:rFonts w:ascii="Arial" w:eastAsia="Times New Roman" w:hAnsi="Arial" w:cs="Arial"/>
                <w:b/>
                <w:bCs/>
                <w:sz w:val="20"/>
                <w:szCs w:val="20"/>
                <w:lang w:eastAsia="en-GB"/>
              </w:rPr>
              <w:t>Contact Us</w:t>
            </w:r>
            <w:r w:rsidRPr="00FA12D8">
              <w:rPr>
                <w:rFonts w:ascii="Arial" w:eastAsia="Times New Roman" w:hAnsi="Arial" w:cs="Arial"/>
                <w:sz w:val="20"/>
                <w:szCs w:val="20"/>
                <w:lang w:eastAsia="en-GB"/>
              </w:rPr>
              <w:br/>
              <w:t>Tel: 0844 247 6000</w:t>
            </w:r>
          </w:p>
          <w:p w14:paraId="1D3191D8" w14:textId="77777777" w:rsidR="00A73EF2" w:rsidRPr="00D508E1" w:rsidRDefault="00A73EF2" w:rsidP="00A73EF2">
            <w:pPr>
              <w:pStyle w:val="ListParagraph"/>
              <w:rPr>
                <w:rStyle w:val="StyleCenturyGothic"/>
                <w:rFonts w:ascii="Arial" w:hAnsi="Arial"/>
                <w:sz w:val="18"/>
                <w:szCs w:val="18"/>
              </w:rPr>
            </w:pPr>
          </w:p>
          <w:p w14:paraId="1D3191D9"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DA" w14:textId="77777777" w:rsidR="00A73EF2" w:rsidRPr="00C5241F" w:rsidRDefault="00A73EF2" w:rsidP="00A73EF2">
            <w:pPr>
              <w:pStyle w:val="ListParagraph"/>
              <w:rPr>
                <w:rStyle w:val="style21"/>
                <w:rFonts w:ascii="Arial" w:hAnsi="Arial" w:cs="Arial"/>
                <w:sz w:val="18"/>
                <w:szCs w:val="18"/>
              </w:rPr>
            </w:pPr>
          </w:p>
        </w:tc>
      </w:tr>
    </w:tbl>
    <w:p w14:paraId="1D3191DC" w14:textId="77777777" w:rsidR="001525AE" w:rsidRDefault="001525AE" w:rsidP="008E0946">
      <w:pPr>
        <w:rPr>
          <w:rFonts w:ascii="Arial" w:hAnsi="Arial" w:cs="Arial"/>
          <w:sz w:val="18"/>
          <w:szCs w:val="18"/>
        </w:rPr>
      </w:pPr>
    </w:p>
    <w:p w14:paraId="1D3191DD" w14:textId="44759F23" w:rsidR="00A73EF2" w:rsidRDefault="00A73EF2" w:rsidP="008E0946">
      <w:pPr>
        <w:rPr>
          <w:rFonts w:ascii="Arial" w:hAnsi="Arial" w:cs="Arial"/>
          <w:sz w:val="18"/>
          <w:szCs w:val="18"/>
        </w:rPr>
      </w:pPr>
    </w:p>
    <w:p w14:paraId="6F66E9F0" w14:textId="4BB8810F" w:rsidR="00251000" w:rsidRDefault="00251000" w:rsidP="008E0946">
      <w:pPr>
        <w:rPr>
          <w:rFonts w:ascii="Arial" w:hAnsi="Arial" w:cs="Arial"/>
          <w:sz w:val="18"/>
          <w:szCs w:val="18"/>
        </w:rPr>
      </w:pPr>
    </w:p>
    <w:p w14:paraId="003C0188" w14:textId="77777777" w:rsidR="00251000" w:rsidRDefault="00251000" w:rsidP="008E0946">
      <w:pPr>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73EF2" w:rsidRPr="00C5241F" w14:paraId="1D3191DF" w14:textId="77777777" w:rsidTr="00A73EF2">
        <w:tc>
          <w:tcPr>
            <w:tcW w:w="9242" w:type="dxa"/>
            <w:shd w:val="clear" w:color="auto" w:fill="DAEEF3" w:themeFill="accent5" w:themeFillTint="33"/>
          </w:tcPr>
          <w:p w14:paraId="1D3191DE" w14:textId="77777777" w:rsidR="00A73EF2" w:rsidRPr="00C5241F" w:rsidRDefault="00AF1B98" w:rsidP="00A73EF2">
            <w:pPr>
              <w:rPr>
                <w:rStyle w:val="style21"/>
                <w:rFonts w:ascii="Arial" w:hAnsi="Arial" w:cs="Arial"/>
                <w:b/>
                <w:sz w:val="18"/>
                <w:szCs w:val="18"/>
              </w:rPr>
            </w:pPr>
            <w:r>
              <w:rPr>
                <w:rStyle w:val="style21"/>
                <w:rFonts w:ascii="Arial" w:hAnsi="Arial" w:cs="Arial"/>
                <w:b/>
                <w:sz w:val="18"/>
                <w:szCs w:val="18"/>
              </w:rPr>
              <w:t>16. EQUIPMENT/REPAIRS</w:t>
            </w:r>
          </w:p>
        </w:tc>
      </w:tr>
      <w:tr w:rsidR="00A73EF2" w:rsidRPr="00C5241F" w14:paraId="1D3191EE" w14:textId="77777777" w:rsidTr="00A73EF2">
        <w:tc>
          <w:tcPr>
            <w:tcW w:w="9242" w:type="dxa"/>
          </w:tcPr>
          <w:p w14:paraId="1D3191E0" w14:textId="77777777" w:rsidR="00A73EF2" w:rsidRDefault="00A73EF2" w:rsidP="00A73EF2">
            <w:pPr>
              <w:rPr>
                <w:rStyle w:val="style21"/>
                <w:rFonts w:ascii="Arial" w:hAnsi="Arial" w:cs="Arial"/>
                <w:sz w:val="18"/>
                <w:szCs w:val="18"/>
              </w:rPr>
            </w:pPr>
            <w:r w:rsidRPr="00C5241F">
              <w:rPr>
                <w:rStyle w:val="style21"/>
                <w:rFonts w:ascii="Arial" w:hAnsi="Arial" w:cs="Arial"/>
                <w:sz w:val="18"/>
                <w:szCs w:val="18"/>
              </w:rPr>
              <w:t>.</w:t>
            </w:r>
          </w:p>
          <w:p w14:paraId="1D3191E1" w14:textId="77777777" w:rsidR="00AF1B98" w:rsidRDefault="00AF1B98" w:rsidP="00A73EF2">
            <w:pPr>
              <w:rPr>
                <w:rStyle w:val="style21"/>
                <w:rFonts w:ascii="Arial" w:hAnsi="Arial" w:cs="Arial"/>
                <w:sz w:val="18"/>
                <w:szCs w:val="18"/>
              </w:rPr>
            </w:pPr>
            <w:r>
              <w:rPr>
                <w:rStyle w:val="style21"/>
                <w:rFonts w:ascii="Arial" w:hAnsi="Arial" w:cs="Arial"/>
                <w:sz w:val="18"/>
                <w:szCs w:val="18"/>
              </w:rPr>
              <w:t xml:space="preserve">ENTER CONTACT DETAILS FOR </w:t>
            </w:r>
          </w:p>
          <w:p w14:paraId="1D3191E2" w14:textId="77777777" w:rsidR="00AF1B98" w:rsidRDefault="00AF1B98" w:rsidP="00A73EF2">
            <w:pPr>
              <w:rPr>
                <w:rStyle w:val="style21"/>
                <w:rFonts w:ascii="Arial" w:hAnsi="Arial" w:cs="Arial"/>
                <w:sz w:val="18"/>
                <w:szCs w:val="18"/>
              </w:rPr>
            </w:pPr>
          </w:p>
          <w:p w14:paraId="1D3191E3" w14:textId="77777777" w:rsidR="00AF1B98" w:rsidRDefault="00AF1B98" w:rsidP="00AF1B98">
            <w:pPr>
              <w:pStyle w:val="ListParagraph"/>
              <w:numPr>
                <w:ilvl w:val="0"/>
                <w:numId w:val="30"/>
              </w:numPr>
              <w:rPr>
                <w:rStyle w:val="style21"/>
                <w:rFonts w:ascii="Arial" w:hAnsi="Arial" w:cs="Arial"/>
                <w:sz w:val="18"/>
                <w:szCs w:val="18"/>
              </w:rPr>
            </w:pPr>
            <w:r>
              <w:rPr>
                <w:rStyle w:val="style21"/>
                <w:rFonts w:ascii="Arial" w:hAnsi="Arial" w:cs="Arial"/>
                <w:sz w:val="18"/>
                <w:szCs w:val="18"/>
              </w:rPr>
              <w:t>SMALL EQUIPMENT (REPLACEMENT/REPAIR)</w:t>
            </w:r>
          </w:p>
          <w:p w14:paraId="1D3191E4" w14:textId="77777777" w:rsidR="00AF1B98" w:rsidRDefault="00AF1B98" w:rsidP="00AF1B98">
            <w:pPr>
              <w:pStyle w:val="ListParagraph"/>
              <w:rPr>
                <w:rStyle w:val="style21"/>
                <w:rFonts w:ascii="Arial" w:hAnsi="Arial" w:cs="Arial"/>
                <w:sz w:val="18"/>
                <w:szCs w:val="18"/>
              </w:rPr>
            </w:pPr>
          </w:p>
          <w:p w14:paraId="1D3191E5" w14:textId="0AA8C55A" w:rsidR="00AF1B98" w:rsidRDefault="00CA322F" w:rsidP="00AF1B98">
            <w:pPr>
              <w:pStyle w:val="ListParagraph"/>
              <w:numPr>
                <w:ilvl w:val="0"/>
                <w:numId w:val="30"/>
              </w:numPr>
              <w:rPr>
                <w:rStyle w:val="style21"/>
                <w:rFonts w:ascii="Arial" w:hAnsi="Arial" w:cs="Arial"/>
                <w:sz w:val="18"/>
                <w:szCs w:val="18"/>
              </w:rPr>
            </w:pPr>
            <w:r>
              <w:rPr>
                <w:rStyle w:val="style21"/>
                <w:rFonts w:ascii="Arial" w:hAnsi="Arial" w:cs="Arial"/>
                <w:sz w:val="18"/>
                <w:szCs w:val="18"/>
              </w:rPr>
              <w:t>LARG</w:t>
            </w:r>
            <w:r w:rsidR="008362BC">
              <w:rPr>
                <w:rStyle w:val="style21"/>
                <w:rFonts w:ascii="Arial" w:hAnsi="Arial" w:cs="Arial"/>
                <w:sz w:val="18"/>
                <w:szCs w:val="18"/>
              </w:rPr>
              <w:t>E EQUIPMENT (REPLACEMENT/REPAIR</w:t>
            </w:r>
          </w:p>
          <w:p w14:paraId="1D3191E6" w14:textId="77777777" w:rsidR="00CA322F" w:rsidRPr="00CA322F" w:rsidRDefault="00CA322F" w:rsidP="00CA322F">
            <w:pPr>
              <w:pStyle w:val="ListParagraph"/>
              <w:rPr>
                <w:rStyle w:val="style21"/>
                <w:rFonts w:ascii="Arial" w:hAnsi="Arial" w:cs="Arial"/>
                <w:sz w:val="18"/>
                <w:szCs w:val="18"/>
              </w:rPr>
            </w:pPr>
          </w:p>
          <w:p w14:paraId="1D3191E7" w14:textId="77777777" w:rsidR="00CA322F" w:rsidRDefault="00CA322F" w:rsidP="00AF1B98">
            <w:pPr>
              <w:pStyle w:val="ListParagraph"/>
              <w:numPr>
                <w:ilvl w:val="0"/>
                <w:numId w:val="30"/>
              </w:numPr>
              <w:rPr>
                <w:rStyle w:val="style21"/>
                <w:rFonts w:ascii="Arial" w:hAnsi="Arial" w:cs="Arial"/>
                <w:sz w:val="18"/>
                <w:szCs w:val="18"/>
              </w:rPr>
            </w:pPr>
            <w:r>
              <w:rPr>
                <w:rStyle w:val="style21"/>
                <w:rFonts w:ascii="Arial" w:hAnsi="Arial" w:cs="Arial"/>
                <w:sz w:val="18"/>
                <w:szCs w:val="18"/>
              </w:rPr>
              <w:t>DISPOSABLES</w:t>
            </w:r>
          </w:p>
          <w:p w14:paraId="1D3191E8" w14:textId="77777777" w:rsidR="00CA322F" w:rsidRPr="00CA322F" w:rsidRDefault="00CA322F" w:rsidP="00CA322F">
            <w:pPr>
              <w:pStyle w:val="ListParagraph"/>
              <w:rPr>
                <w:rStyle w:val="style21"/>
                <w:rFonts w:ascii="Arial" w:hAnsi="Arial" w:cs="Arial"/>
                <w:sz w:val="18"/>
                <w:szCs w:val="18"/>
              </w:rPr>
            </w:pPr>
          </w:p>
          <w:p w14:paraId="1D3191E9" w14:textId="77777777" w:rsidR="00CA322F" w:rsidRPr="00AF1B98" w:rsidRDefault="00CA322F" w:rsidP="00CA322F">
            <w:pPr>
              <w:pStyle w:val="ListParagraph"/>
              <w:rPr>
                <w:rStyle w:val="style21"/>
                <w:rFonts w:ascii="Arial" w:hAnsi="Arial" w:cs="Arial"/>
                <w:sz w:val="18"/>
                <w:szCs w:val="18"/>
              </w:rPr>
            </w:pPr>
          </w:p>
          <w:p w14:paraId="1D3191EA" w14:textId="77777777" w:rsidR="00AF1B98" w:rsidRPr="00C5241F" w:rsidRDefault="00AF1B98" w:rsidP="00A73EF2">
            <w:pPr>
              <w:rPr>
                <w:rStyle w:val="style21"/>
                <w:rFonts w:ascii="Arial" w:hAnsi="Arial" w:cs="Arial"/>
                <w:sz w:val="18"/>
                <w:szCs w:val="18"/>
              </w:rPr>
            </w:pPr>
          </w:p>
          <w:p w14:paraId="1D3191EB" w14:textId="77777777" w:rsidR="00A73EF2" w:rsidRPr="00CA322F" w:rsidRDefault="00A73EF2" w:rsidP="00CA322F">
            <w:pPr>
              <w:rPr>
                <w:rStyle w:val="StyleCenturyGothic"/>
                <w:rFonts w:ascii="Arial" w:hAnsi="Arial"/>
                <w:sz w:val="18"/>
                <w:szCs w:val="18"/>
              </w:rPr>
            </w:pPr>
          </w:p>
          <w:p w14:paraId="1D3191EC" w14:textId="77777777" w:rsidR="00A73EF2" w:rsidRPr="00C678E6" w:rsidRDefault="00A73EF2" w:rsidP="00A73EF2">
            <w:pPr>
              <w:widowControl w:val="0"/>
              <w:adjustRightInd w:val="0"/>
              <w:textAlignment w:val="baseline"/>
              <w:rPr>
                <w:rStyle w:val="StyleCenturyGothic"/>
                <w:rFonts w:ascii="Arial" w:hAnsi="Arial"/>
                <w:sz w:val="18"/>
                <w:szCs w:val="18"/>
              </w:rPr>
            </w:pPr>
          </w:p>
          <w:p w14:paraId="1D3191ED" w14:textId="77777777" w:rsidR="00A73EF2" w:rsidRPr="00C5241F" w:rsidRDefault="00A73EF2" w:rsidP="00A73EF2">
            <w:pPr>
              <w:pStyle w:val="ListParagraph"/>
              <w:rPr>
                <w:rStyle w:val="style21"/>
                <w:rFonts w:ascii="Arial" w:hAnsi="Arial" w:cs="Arial"/>
                <w:sz w:val="18"/>
                <w:szCs w:val="18"/>
              </w:rPr>
            </w:pPr>
          </w:p>
        </w:tc>
      </w:tr>
    </w:tbl>
    <w:p w14:paraId="1D3191EF" w14:textId="77777777" w:rsidR="000D3594" w:rsidRDefault="000D3594" w:rsidP="00874E88">
      <w:pPr>
        <w:pStyle w:val="Heading2"/>
        <w:numPr>
          <w:ilvl w:val="0"/>
          <w:numId w:val="0"/>
        </w:numPr>
        <w:rPr>
          <w:rFonts w:ascii="Arial" w:hAnsi="Arial"/>
          <w:b/>
          <w:sz w:val="18"/>
          <w:szCs w:val="18"/>
        </w:rPr>
      </w:pPr>
    </w:p>
    <w:p w14:paraId="1D3191F0" w14:textId="77777777" w:rsidR="00874E88" w:rsidRPr="00874E88" w:rsidRDefault="00874E88" w:rsidP="00874E88">
      <w:pPr>
        <w:pStyle w:val="Heading2"/>
        <w:numPr>
          <w:ilvl w:val="0"/>
          <w:numId w:val="0"/>
        </w:numPr>
        <w:rPr>
          <w:rFonts w:ascii="Arial" w:hAnsi="Arial"/>
          <w:b/>
          <w:sz w:val="18"/>
          <w:szCs w:val="18"/>
        </w:rPr>
      </w:pPr>
      <w:r>
        <w:rPr>
          <w:rFonts w:ascii="Arial" w:hAnsi="Arial"/>
          <w:b/>
          <w:sz w:val="18"/>
          <w:szCs w:val="18"/>
        </w:rPr>
        <w:t xml:space="preserve"> </w:t>
      </w:r>
      <w:r w:rsidR="006A156F">
        <w:rPr>
          <w:rFonts w:ascii="Arial" w:hAnsi="Arial"/>
          <w:b/>
          <w:sz w:val="18"/>
          <w:szCs w:val="18"/>
        </w:rPr>
        <w:t>17</w:t>
      </w:r>
      <w:r w:rsidR="009F2A5A">
        <w:rPr>
          <w:rFonts w:ascii="Arial" w:hAnsi="Arial"/>
          <w:b/>
          <w:sz w:val="18"/>
          <w:szCs w:val="18"/>
        </w:rPr>
        <w:t xml:space="preserve">. </w:t>
      </w:r>
      <w:r w:rsidRPr="00874E88">
        <w:rPr>
          <w:rFonts w:ascii="Arial" w:hAnsi="Arial"/>
          <w:b/>
          <w:sz w:val="18"/>
          <w:szCs w:val="18"/>
        </w:rPr>
        <w:t>Document Owner and Approval</w:t>
      </w:r>
    </w:p>
    <w:p w14:paraId="1D3191F1" w14:textId="77777777" w:rsidR="00874E88" w:rsidRPr="00874E88" w:rsidRDefault="00874E88" w:rsidP="00874E88">
      <w:pPr>
        <w:pStyle w:val="Heading3"/>
        <w:numPr>
          <w:ilvl w:val="0"/>
          <w:numId w:val="0"/>
        </w:numPr>
        <w:rPr>
          <w:rFonts w:ascii="Arial" w:hAnsi="Arial"/>
          <w:sz w:val="18"/>
          <w:szCs w:val="18"/>
        </w:rPr>
      </w:pPr>
    </w:p>
    <w:p w14:paraId="1D3191F2" w14:textId="0AF92576" w:rsidR="00874E88" w:rsidRPr="00874E88" w:rsidRDefault="00251000" w:rsidP="00874E88">
      <w:pPr>
        <w:pStyle w:val="Heading3"/>
        <w:numPr>
          <w:ilvl w:val="0"/>
          <w:numId w:val="0"/>
        </w:numPr>
        <w:rPr>
          <w:rFonts w:ascii="Arial" w:hAnsi="Arial"/>
          <w:sz w:val="18"/>
          <w:szCs w:val="18"/>
        </w:rPr>
      </w:pPr>
      <w:r>
        <w:rPr>
          <w:rFonts w:ascii="Arial" w:hAnsi="Arial"/>
          <w:sz w:val="18"/>
          <w:szCs w:val="18"/>
        </w:rPr>
        <w:t>The Operations</w:t>
      </w:r>
      <w:r w:rsidR="006A156F">
        <w:rPr>
          <w:rFonts w:ascii="Arial" w:hAnsi="Arial"/>
          <w:sz w:val="18"/>
          <w:szCs w:val="18"/>
        </w:rPr>
        <w:t xml:space="preserve"> Director</w:t>
      </w:r>
      <w:r w:rsidR="00D508E1">
        <w:rPr>
          <w:rFonts w:ascii="Arial" w:hAnsi="Arial"/>
          <w:sz w:val="18"/>
          <w:szCs w:val="18"/>
        </w:rPr>
        <w:t xml:space="preserve"> </w:t>
      </w:r>
      <w:r w:rsidR="00874E88" w:rsidRPr="00874E88">
        <w:rPr>
          <w:rFonts w:ascii="Arial" w:hAnsi="Arial"/>
          <w:sz w:val="18"/>
          <w:szCs w:val="18"/>
        </w:rPr>
        <w:t>is the owner of this document and is responsible for ensuring that this procedure is reviewed in line with the requirements of The Compass Business Continuity Management Policy.</w:t>
      </w:r>
    </w:p>
    <w:p w14:paraId="1D3191F3" w14:textId="77777777" w:rsidR="00874E88" w:rsidRPr="00874E88" w:rsidRDefault="00874E88" w:rsidP="002C57F0">
      <w:pPr>
        <w:pStyle w:val="Heading3"/>
        <w:numPr>
          <w:ilvl w:val="0"/>
          <w:numId w:val="15"/>
        </w:numPr>
        <w:rPr>
          <w:rFonts w:ascii="Arial" w:hAnsi="Arial"/>
          <w:sz w:val="18"/>
          <w:szCs w:val="18"/>
        </w:rPr>
      </w:pPr>
      <w:r w:rsidRPr="00874E88">
        <w:rPr>
          <w:rFonts w:ascii="Arial" w:hAnsi="Arial"/>
          <w:sz w:val="18"/>
          <w:szCs w:val="18"/>
        </w:rPr>
        <w:t>Quarterly Reviews of the Plan</w:t>
      </w:r>
    </w:p>
    <w:p w14:paraId="1D3191F4" w14:textId="77777777" w:rsidR="00874E88" w:rsidRPr="00874E88" w:rsidRDefault="006A156F" w:rsidP="002C57F0">
      <w:pPr>
        <w:pStyle w:val="Heading3"/>
        <w:numPr>
          <w:ilvl w:val="0"/>
          <w:numId w:val="15"/>
        </w:numPr>
        <w:rPr>
          <w:rFonts w:ascii="Arial" w:hAnsi="Arial"/>
          <w:sz w:val="18"/>
          <w:szCs w:val="18"/>
        </w:rPr>
      </w:pPr>
      <w:r>
        <w:rPr>
          <w:rFonts w:ascii="Arial" w:hAnsi="Arial"/>
          <w:sz w:val="18"/>
          <w:szCs w:val="18"/>
        </w:rPr>
        <w:t>Monthly Audit</w:t>
      </w:r>
      <w:r w:rsidR="00874E88" w:rsidRPr="00874E88">
        <w:rPr>
          <w:rFonts w:ascii="Arial" w:hAnsi="Arial"/>
          <w:sz w:val="18"/>
          <w:szCs w:val="18"/>
        </w:rPr>
        <w:t xml:space="preserve"> Staff Contact Information</w:t>
      </w:r>
    </w:p>
    <w:p w14:paraId="1D3191F5" w14:textId="77777777" w:rsidR="00874E88" w:rsidRPr="00874E88" w:rsidRDefault="006A156F" w:rsidP="002C57F0">
      <w:pPr>
        <w:pStyle w:val="Heading3"/>
        <w:numPr>
          <w:ilvl w:val="0"/>
          <w:numId w:val="15"/>
        </w:numPr>
        <w:rPr>
          <w:rFonts w:ascii="Arial" w:hAnsi="Arial"/>
          <w:sz w:val="18"/>
          <w:szCs w:val="18"/>
        </w:rPr>
      </w:pPr>
      <w:r>
        <w:rPr>
          <w:rFonts w:ascii="Arial" w:hAnsi="Arial"/>
          <w:sz w:val="18"/>
          <w:szCs w:val="18"/>
        </w:rPr>
        <w:t>Annual</w:t>
      </w:r>
      <w:r w:rsidR="00BE20BF">
        <w:rPr>
          <w:rFonts w:ascii="Arial" w:hAnsi="Arial"/>
          <w:sz w:val="18"/>
          <w:szCs w:val="18"/>
        </w:rPr>
        <w:t xml:space="preserve"> </w:t>
      </w:r>
      <w:r w:rsidR="00874E88" w:rsidRPr="00874E88">
        <w:rPr>
          <w:rFonts w:ascii="Arial" w:hAnsi="Arial"/>
          <w:sz w:val="18"/>
          <w:szCs w:val="18"/>
        </w:rPr>
        <w:t>Test and Exercising</w:t>
      </w:r>
    </w:p>
    <w:p w14:paraId="1D3191F6" w14:textId="77777777" w:rsidR="00874E88" w:rsidRPr="00874E88" w:rsidRDefault="00874E88" w:rsidP="00874E88">
      <w:pPr>
        <w:pStyle w:val="Heading3"/>
        <w:numPr>
          <w:ilvl w:val="0"/>
          <w:numId w:val="0"/>
        </w:numPr>
        <w:rPr>
          <w:rFonts w:ascii="Arial" w:hAnsi="Arial"/>
          <w:sz w:val="18"/>
          <w:szCs w:val="18"/>
        </w:rPr>
      </w:pPr>
    </w:p>
    <w:p w14:paraId="1D3191F7" w14:textId="77777777" w:rsidR="00874E88" w:rsidRPr="00874E88" w:rsidRDefault="00874E88" w:rsidP="00874E88">
      <w:pPr>
        <w:pStyle w:val="Heading3"/>
        <w:numPr>
          <w:ilvl w:val="0"/>
          <w:numId w:val="0"/>
        </w:numPr>
        <w:rPr>
          <w:rFonts w:ascii="Arial" w:hAnsi="Arial"/>
          <w:sz w:val="18"/>
          <w:szCs w:val="18"/>
        </w:rPr>
      </w:pPr>
      <w:r w:rsidRPr="00874E88">
        <w:rPr>
          <w:rFonts w:ascii="Arial" w:hAnsi="Arial"/>
          <w:sz w:val="18"/>
          <w:szCs w:val="18"/>
        </w:rPr>
        <w:t>The current full version of this document is available to all Incident management Team members of staff.</w:t>
      </w:r>
    </w:p>
    <w:p w14:paraId="1D3191F8" w14:textId="77777777" w:rsidR="00874E88" w:rsidRPr="00874E88" w:rsidRDefault="006A156F" w:rsidP="00874E88">
      <w:pPr>
        <w:pStyle w:val="Heading3"/>
        <w:numPr>
          <w:ilvl w:val="0"/>
          <w:numId w:val="0"/>
        </w:numPr>
        <w:rPr>
          <w:rFonts w:ascii="Arial" w:hAnsi="Arial"/>
          <w:sz w:val="18"/>
          <w:szCs w:val="18"/>
        </w:rPr>
      </w:pPr>
      <w:r>
        <w:rPr>
          <w:rFonts w:ascii="Arial" w:hAnsi="Arial"/>
          <w:sz w:val="18"/>
          <w:szCs w:val="18"/>
        </w:rPr>
        <w:t>There are 2</w:t>
      </w:r>
      <w:r w:rsidR="00874E88" w:rsidRPr="00874E88">
        <w:rPr>
          <w:rFonts w:ascii="Arial" w:hAnsi="Arial"/>
          <w:sz w:val="18"/>
          <w:szCs w:val="18"/>
        </w:rPr>
        <w:t xml:space="preserve"> hard copies of the full version of the plan held by</w:t>
      </w:r>
    </w:p>
    <w:p w14:paraId="1D3191F9" w14:textId="77777777" w:rsidR="00874E88" w:rsidRPr="00874E88" w:rsidRDefault="00874E88" w:rsidP="002C57F0">
      <w:pPr>
        <w:pStyle w:val="Heading3"/>
        <w:numPr>
          <w:ilvl w:val="0"/>
          <w:numId w:val="16"/>
        </w:numPr>
        <w:rPr>
          <w:rFonts w:ascii="Arial" w:hAnsi="Arial"/>
          <w:sz w:val="18"/>
          <w:szCs w:val="18"/>
        </w:rPr>
      </w:pPr>
      <w:r w:rsidRPr="00874E88">
        <w:rPr>
          <w:rFonts w:ascii="Arial" w:hAnsi="Arial"/>
          <w:sz w:val="18"/>
          <w:szCs w:val="18"/>
        </w:rPr>
        <w:t>Incident Management Team leader</w:t>
      </w:r>
    </w:p>
    <w:p w14:paraId="1D3191FA" w14:textId="77777777" w:rsidR="00874E88" w:rsidRDefault="00874E88" w:rsidP="002C57F0">
      <w:pPr>
        <w:pStyle w:val="Heading3"/>
        <w:numPr>
          <w:ilvl w:val="0"/>
          <w:numId w:val="16"/>
        </w:numPr>
        <w:rPr>
          <w:rFonts w:ascii="Arial" w:hAnsi="Arial"/>
          <w:sz w:val="18"/>
          <w:szCs w:val="18"/>
        </w:rPr>
      </w:pPr>
      <w:r w:rsidRPr="00874E88">
        <w:rPr>
          <w:rFonts w:ascii="Arial" w:hAnsi="Arial"/>
          <w:sz w:val="18"/>
          <w:szCs w:val="18"/>
        </w:rPr>
        <w:t>Deputy Incident Management Leader</w:t>
      </w:r>
    </w:p>
    <w:p w14:paraId="1D3191FB" w14:textId="77777777" w:rsidR="006A156F" w:rsidRDefault="006A156F" w:rsidP="00874E88">
      <w:pPr>
        <w:pStyle w:val="Heading3"/>
        <w:numPr>
          <w:ilvl w:val="0"/>
          <w:numId w:val="0"/>
        </w:numPr>
        <w:rPr>
          <w:rFonts w:ascii="Arial" w:hAnsi="Arial"/>
          <w:sz w:val="18"/>
          <w:szCs w:val="18"/>
        </w:rPr>
      </w:pPr>
    </w:p>
    <w:p w14:paraId="1D3191FC" w14:textId="77777777" w:rsidR="00874E88" w:rsidRPr="00874E88" w:rsidRDefault="00874E88" w:rsidP="00874E88">
      <w:pPr>
        <w:pStyle w:val="Heading3"/>
        <w:numPr>
          <w:ilvl w:val="0"/>
          <w:numId w:val="0"/>
        </w:numPr>
        <w:rPr>
          <w:rFonts w:ascii="Arial" w:hAnsi="Arial"/>
          <w:sz w:val="18"/>
          <w:szCs w:val="18"/>
        </w:rPr>
      </w:pPr>
      <w:r w:rsidRPr="00874E88">
        <w:rPr>
          <w:rFonts w:ascii="Arial" w:hAnsi="Arial"/>
          <w:sz w:val="18"/>
          <w:szCs w:val="18"/>
        </w:rPr>
        <w:t>This docu</w:t>
      </w:r>
      <w:r>
        <w:rPr>
          <w:rFonts w:ascii="Arial" w:hAnsi="Arial"/>
          <w:sz w:val="18"/>
          <w:szCs w:val="18"/>
        </w:rPr>
        <w:t>ment is appr</w:t>
      </w:r>
      <w:r w:rsidR="006A156F">
        <w:rPr>
          <w:rFonts w:ascii="Arial" w:hAnsi="Arial"/>
          <w:sz w:val="18"/>
          <w:szCs w:val="18"/>
        </w:rPr>
        <w:t xml:space="preserve">oved by the Partnership Director </w:t>
      </w:r>
      <w:r w:rsidRPr="00874E88">
        <w:rPr>
          <w:rFonts w:ascii="Arial" w:hAnsi="Arial"/>
          <w:sz w:val="18"/>
          <w:szCs w:val="18"/>
        </w:rPr>
        <w:t xml:space="preserve">on the issue date shown and is issued on a </w:t>
      </w:r>
      <w:proofErr w:type="gramStart"/>
      <w:r w:rsidRPr="00874E88">
        <w:rPr>
          <w:rFonts w:ascii="Arial" w:hAnsi="Arial"/>
          <w:sz w:val="18"/>
          <w:szCs w:val="18"/>
        </w:rPr>
        <w:t>versio</w:t>
      </w:r>
      <w:r w:rsidR="00F00B22">
        <w:rPr>
          <w:rFonts w:ascii="Arial" w:hAnsi="Arial"/>
          <w:sz w:val="18"/>
          <w:szCs w:val="18"/>
        </w:rPr>
        <w:t>n controlled</w:t>
      </w:r>
      <w:proofErr w:type="gramEnd"/>
      <w:r w:rsidR="00F00B22">
        <w:rPr>
          <w:rFonts w:ascii="Arial" w:hAnsi="Arial"/>
          <w:sz w:val="18"/>
          <w:szCs w:val="18"/>
        </w:rPr>
        <w:t xml:space="preserve"> basis under their</w:t>
      </w:r>
      <w:r w:rsidRPr="00874E88">
        <w:rPr>
          <w:rFonts w:ascii="Arial" w:hAnsi="Arial"/>
          <w:sz w:val="18"/>
          <w:szCs w:val="18"/>
        </w:rPr>
        <w:t xml:space="preserve"> signature.</w:t>
      </w:r>
    </w:p>
    <w:p w14:paraId="1D3191FD" w14:textId="77777777" w:rsidR="00874E88" w:rsidRPr="00874E88" w:rsidRDefault="00874E88" w:rsidP="00874E88">
      <w:pPr>
        <w:pStyle w:val="Heading3"/>
        <w:numPr>
          <w:ilvl w:val="0"/>
          <w:numId w:val="0"/>
        </w:numPr>
        <w:rPr>
          <w:rFonts w:ascii="Arial" w:hAnsi="Arial"/>
          <w:sz w:val="18"/>
          <w:szCs w:val="18"/>
        </w:rPr>
      </w:pPr>
    </w:p>
    <w:p w14:paraId="584EC35F" w14:textId="5F5FAF84" w:rsidR="00227C95" w:rsidRDefault="00874E88" w:rsidP="00874E88">
      <w:pPr>
        <w:pStyle w:val="Heading3"/>
        <w:numPr>
          <w:ilvl w:val="0"/>
          <w:numId w:val="0"/>
        </w:numPr>
        <w:rPr>
          <w:rFonts w:ascii="Arial" w:hAnsi="Arial"/>
          <w:sz w:val="18"/>
          <w:szCs w:val="18"/>
        </w:rPr>
      </w:pPr>
      <w:r w:rsidRPr="00874E88">
        <w:rPr>
          <w:rFonts w:ascii="Arial" w:hAnsi="Arial"/>
          <w:sz w:val="18"/>
          <w:szCs w:val="18"/>
        </w:rPr>
        <w:t>Signature:</w:t>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r>
      <w:r w:rsidRPr="00874E88">
        <w:rPr>
          <w:rFonts w:ascii="Arial" w:hAnsi="Arial"/>
          <w:sz w:val="18"/>
          <w:szCs w:val="18"/>
        </w:rPr>
        <w:tab/>
        <w:t>Date:</w:t>
      </w:r>
    </w:p>
    <w:p w14:paraId="1D319203" w14:textId="77777777" w:rsidR="00E52ED9" w:rsidRPr="00874E88" w:rsidRDefault="00E52ED9" w:rsidP="00874E88">
      <w:pPr>
        <w:pStyle w:val="Heading3"/>
        <w:numPr>
          <w:ilvl w:val="0"/>
          <w:numId w:val="0"/>
        </w:numPr>
        <w:rPr>
          <w:rFonts w:ascii="Arial" w:hAnsi="Arial"/>
          <w:sz w:val="18"/>
          <w:szCs w:val="18"/>
        </w:rPr>
      </w:pPr>
    </w:p>
    <w:p w14:paraId="1D319204" w14:textId="77777777" w:rsidR="00874E88" w:rsidRPr="00874E88" w:rsidRDefault="00874E88" w:rsidP="00874E88">
      <w:pPr>
        <w:pStyle w:val="Heading2"/>
        <w:numPr>
          <w:ilvl w:val="0"/>
          <w:numId w:val="0"/>
        </w:numPr>
        <w:rPr>
          <w:rFonts w:ascii="Arial" w:hAnsi="Arial"/>
          <w:b/>
          <w:sz w:val="18"/>
          <w:szCs w:val="18"/>
        </w:rPr>
      </w:pPr>
      <w:r w:rsidRPr="00874E88">
        <w:rPr>
          <w:rFonts w:ascii="Arial" w:hAnsi="Arial"/>
          <w:b/>
          <w:sz w:val="18"/>
          <w:szCs w:val="18"/>
        </w:rPr>
        <w:t>Change History Record</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605"/>
        <w:gridCol w:w="2880"/>
        <w:gridCol w:w="2220"/>
      </w:tblGrid>
      <w:tr w:rsidR="00874E88" w:rsidRPr="00874E88" w14:paraId="1D319209" w14:textId="77777777" w:rsidTr="00874E88">
        <w:trPr>
          <w:trHeight w:val="317"/>
        </w:trPr>
        <w:tc>
          <w:tcPr>
            <w:tcW w:w="0" w:type="auto"/>
            <w:tcBorders>
              <w:top w:val="single" w:sz="4" w:space="0" w:color="auto"/>
              <w:left w:val="single" w:sz="4" w:space="0" w:color="auto"/>
              <w:bottom w:val="single" w:sz="4" w:space="0" w:color="auto"/>
              <w:right w:val="single" w:sz="4" w:space="0" w:color="auto"/>
            </w:tcBorders>
          </w:tcPr>
          <w:p w14:paraId="1D319205"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Issue</w:t>
            </w:r>
          </w:p>
        </w:tc>
        <w:tc>
          <w:tcPr>
            <w:tcW w:w="2605" w:type="dxa"/>
            <w:tcBorders>
              <w:top w:val="single" w:sz="4" w:space="0" w:color="auto"/>
              <w:left w:val="single" w:sz="4" w:space="0" w:color="auto"/>
              <w:bottom w:val="single" w:sz="4" w:space="0" w:color="auto"/>
              <w:right w:val="single" w:sz="4" w:space="0" w:color="auto"/>
            </w:tcBorders>
            <w:vAlign w:val="center"/>
          </w:tcPr>
          <w:p w14:paraId="1D319206"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Description of Change</w:t>
            </w:r>
          </w:p>
        </w:tc>
        <w:tc>
          <w:tcPr>
            <w:tcW w:w="2880" w:type="dxa"/>
            <w:tcBorders>
              <w:top w:val="single" w:sz="4" w:space="0" w:color="auto"/>
              <w:left w:val="single" w:sz="4" w:space="0" w:color="auto"/>
              <w:bottom w:val="single" w:sz="4" w:space="0" w:color="auto"/>
              <w:right w:val="single" w:sz="4" w:space="0" w:color="auto"/>
            </w:tcBorders>
            <w:vAlign w:val="center"/>
          </w:tcPr>
          <w:p w14:paraId="1D319207"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Approval</w:t>
            </w:r>
          </w:p>
        </w:tc>
        <w:tc>
          <w:tcPr>
            <w:tcW w:w="2220" w:type="dxa"/>
            <w:tcBorders>
              <w:top w:val="single" w:sz="4" w:space="0" w:color="auto"/>
              <w:left w:val="single" w:sz="4" w:space="0" w:color="auto"/>
              <w:bottom w:val="single" w:sz="4" w:space="0" w:color="auto"/>
              <w:right w:val="single" w:sz="4" w:space="0" w:color="auto"/>
            </w:tcBorders>
            <w:vAlign w:val="center"/>
          </w:tcPr>
          <w:p w14:paraId="1D319208"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Date of Issue</w:t>
            </w:r>
          </w:p>
        </w:tc>
      </w:tr>
      <w:tr w:rsidR="00874E88" w:rsidRPr="00874E88" w14:paraId="1D31920E" w14:textId="77777777" w:rsidTr="00874E88">
        <w:trPr>
          <w:trHeight w:val="161"/>
        </w:trPr>
        <w:tc>
          <w:tcPr>
            <w:tcW w:w="0" w:type="auto"/>
            <w:tcBorders>
              <w:top w:val="single" w:sz="4" w:space="0" w:color="auto"/>
              <w:left w:val="single" w:sz="4" w:space="0" w:color="auto"/>
              <w:bottom w:val="single" w:sz="4" w:space="0" w:color="auto"/>
              <w:right w:val="single" w:sz="4" w:space="0" w:color="auto"/>
            </w:tcBorders>
          </w:tcPr>
          <w:p w14:paraId="1D31920A" w14:textId="77777777" w:rsidR="00874E88" w:rsidRPr="00874E88" w:rsidRDefault="00874E88" w:rsidP="00874E88">
            <w:pPr>
              <w:tabs>
                <w:tab w:val="num" w:pos="1560"/>
              </w:tabs>
              <w:rPr>
                <w:rFonts w:ascii="Arial" w:hAnsi="Arial" w:cs="Arial"/>
                <w:sz w:val="18"/>
                <w:szCs w:val="18"/>
              </w:rPr>
            </w:pPr>
            <w:r w:rsidRPr="00874E88">
              <w:rPr>
                <w:rFonts w:ascii="Arial" w:hAnsi="Arial" w:cs="Arial"/>
                <w:sz w:val="18"/>
                <w:szCs w:val="18"/>
              </w:rPr>
              <w:t>1</w:t>
            </w:r>
          </w:p>
        </w:tc>
        <w:tc>
          <w:tcPr>
            <w:tcW w:w="2605" w:type="dxa"/>
            <w:tcBorders>
              <w:top w:val="single" w:sz="4" w:space="0" w:color="auto"/>
              <w:left w:val="single" w:sz="4" w:space="0" w:color="auto"/>
              <w:bottom w:val="single" w:sz="4" w:space="0" w:color="auto"/>
              <w:right w:val="single" w:sz="4" w:space="0" w:color="auto"/>
            </w:tcBorders>
            <w:vAlign w:val="center"/>
          </w:tcPr>
          <w:p w14:paraId="1D31920B" w14:textId="5C6AA327" w:rsidR="00874E88" w:rsidRPr="00874E88" w:rsidRDefault="00936DA2" w:rsidP="00874E88">
            <w:pPr>
              <w:tabs>
                <w:tab w:val="num" w:pos="1560"/>
              </w:tabs>
              <w:rPr>
                <w:rFonts w:ascii="Arial" w:hAnsi="Arial" w:cs="Arial"/>
                <w:sz w:val="18"/>
                <w:szCs w:val="18"/>
              </w:rPr>
            </w:pPr>
            <w:r>
              <w:rPr>
                <w:rFonts w:ascii="Arial" w:hAnsi="Arial" w:cs="Arial"/>
                <w:sz w:val="18"/>
                <w:szCs w:val="18"/>
              </w:rPr>
              <w:t>Review and update</w:t>
            </w:r>
          </w:p>
        </w:tc>
        <w:tc>
          <w:tcPr>
            <w:tcW w:w="2880" w:type="dxa"/>
            <w:tcBorders>
              <w:top w:val="single" w:sz="4" w:space="0" w:color="auto"/>
              <w:left w:val="single" w:sz="4" w:space="0" w:color="auto"/>
              <w:bottom w:val="single" w:sz="4" w:space="0" w:color="auto"/>
              <w:right w:val="single" w:sz="4" w:space="0" w:color="auto"/>
            </w:tcBorders>
            <w:vAlign w:val="center"/>
          </w:tcPr>
          <w:p w14:paraId="1D31920C" w14:textId="1BCA1B34" w:rsidR="00874E88" w:rsidRPr="00874E88" w:rsidRDefault="00936DA2" w:rsidP="00874E88">
            <w:pPr>
              <w:tabs>
                <w:tab w:val="num" w:pos="1560"/>
              </w:tabs>
              <w:rPr>
                <w:rFonts w:ascii="Arial" w:hAnsi="Arial" w:cs="Arial"/>
                <w:sz w:val="18"/>
                <w:szCs w:val="18"/>
              </w:rPr>
            </w:pPr>
            <w:r>
              <w:rPr>
                <w:rFonts w:ascii="Arial" w:hAnsi="Arial" w:cs="Arial"/>
                <w:sz w:val="18"/>
                <w:szCs w:val="18"/>
              </w:rPr>
              <w:t xml:space="preserve">M </w:t>
            </w:r>
            <w:proofErr w:type="gramStart"/>
            <w:r>
              <w:rPr>
                <w:rFonts w:ascii="Arial" w:hAnsi="Arial" w:cs="Arial"/>
                <w:sz w:val="18"/>
                <w:szCs w:val="18"/>
              </w:rPr>
              <w:t>A</w:t>
            </w:r>
            <w:proofErr w:type="gramEnd"/>
            <w:r>
              <w:rPr>
                <w:rFonts w:ascii="Arial" w:hAnsi="Arial" w:cs="Arial"/>
                <w:sz w:val="18"/>
                <w:szCs w:val="18"/>
              </w:rPr>
              <w:t xml:space="preserve"> Armstrong</w:t>
            </w:r>
          </w:p>
        </w:tc>
        <w:tc>
          <w:tcPr>
            <w:tcW w:w="2220" w:type="dxa"/>
            <w:tcBorders>
              <w:top w:val="single" w:sz="4" w:space="0" w:color="auto"/>
              <w:left w:val="single" w:sz="4" w:space="0" w:color="auto"/>
              <w:bottom w:val="single" w:sz="4" w:space="0" w:color="auto"/>
              <w:right w:val="single" w:sz="4" w:space="0" w:color="auto"/>
            </w:tcBorders>
            <w:vAlign w:val="center"/>
          </w:tcPr>
          <w:p w14:paraId="1D31920D" w14:textId="56FF3C10" w:rsidR="00874E88" w:rsidRPr="00874E88" w:rsidRDefault="00936DA2" w:rsidP="00874E88">
            <w:pPr>
              <w:tabs>
                <w:tab w:val="num" w:pos="1560"/>
              </w:tabs>
              <w:rPr>
                <w:rFonts w:ascii="Arial" w:hAnsi="Arial" w:cs="Arial"/>
                <w:sz w:val="18"/>
                <w:szCs w:val="18"/>
              </w:rPr>
            </w:pPr>
            <w:r>
              <w:rPr>
                <w:rFonts w:ascii="Arial" w:hAnsi="Arial" w:cs="Arial"/>
                <w:sz w:val="18"/>
                <w:szCs w:val="18"/>
              </w:rPr>
              <w:t>15/</w:t>
            </w:r>
            <w:r w:rsidR="0088589F">
              <w:rPr>
                <w:rFonts w:ascii="Arial" w:hAnsi="Arial" w:cs="Arial"/>
                <w:sz w:val="18"/>
                <w:szCs w:val="18"/>
              </w:rPr>
              <w:t>05/2023</w:t>
            </w:r>
          </w:p>
        </w:tc>
      </w:tr>
      <w:tr w:rsidR="00874E88" w:rsidRPr="00874E88" w14:paraId="1D319213" w14:textId="77777777" w:rsidTr="00874E88">
        <w:trPr>
          <w:trHeight w:val="283"/>
        </w:trPr>
        <w:tc>
          <w:tcPr>
            <w:tcW w:w="0" w:type="auto"/>
            <w:tcBorders>
              <w:top w:val="single" w:sz="4" w:space="0" w:color="auto"/>
              <w:left w:val="single" w:sz="4" w:space="0" w:color="auto"/>
              <w:bottom w:val="single" w:sz="4" w:space="0" w:color="auto"/>
              <w:right w:val="single" w:sz="4" w:space="0" w:color="auto"/>
            </w:tcBorders>
          </w:tcPr>
          <w:p w14:paraId="1D31920F" w14:textId="7ADAA8BB" w:rsidR="00874E88" w:rsidRPr="00874E88" w:rsidRDefault="00933F38" w:rsidP="00874E88">
            <w:pPr>
              <w:tabs>
                <w:tab w:val="num" w:pos="1560"/>
              </w:tabs>
              <w:rPr>
                <w:rFonts w:ascii="Arial" w:hAnsi="Arial" w:cs="Arial"/>
                <w:sz w:val="18"/>
                <w:szCs w:val="18"/>
              </w:rPr>
            </w:pPr>
            <w:r>
              <w:rPr>
                <w:rFonts w:ascii="Arial" w:hAnsi="Arial" w:cs="Arial"/>
                <w:sz w:val="18"/>
                <w:szCs w:val="18"/>
              </w:rPr>
              <w:t>2</w:t>
            </w:r>
          </w:p>
        </w:tc>
        <w:tc>
          <w:tcPr>
            <w:tcW w:w="2605" w:type="dxa"/>
            <w:tcBorders>
              <w:top w:val="single" w:sz="4" w:space="0" w:color="auto"/>
              <w:left w:val="single" w:sz="4" w:space="0" w:color="auto"/>
              <w:bottom w:val="single" w:sz="4" w:space="0" w:color="auto"/>
              <w:right w:val="single" w:sz="4" w:space="0" w:color="auto"/>
            </w:tcBorders>
            <w:vAlign w:val="center"/>
          </w:tcPr>
          <w:p w14:paraId="1D319210" w14:textId="047DA770" w:rsidR="00874E88" w:rsidRPr="00874E88" w:rsidRDefault="00933F38" w:rsidP="00874E88">
            <w:pPr>
              <w:tabs>
                <w:tab w:val="num" w:pos="1560"/>
              </w:tabs>
              <w:rPr>
                <w:rFonts w:ascii="Arial" w:hAnsi="Arial" w:cs="Arial"/>
                <w:sz w:val="18"/>
                <w:szCs w:val="18"/>
              </w:rPr>
            </w:pPr>
            <w:r>
              <w:rPr>
                <w:rFonts w:ascii="Arial" w:hAnsi="Arial" w:cs="Arial"/>
                <w:sz w:val="18"/>
                <w:szCs w:val="18"/>
              </w:rPr>
              <w:t>Review and update</w:t>
            </w:r>
            <w:r w:rsidR="000F50E6">
              <w:rPr>
                <w:rFonts w:ascii="Arial" w:hAnsi="Arial" w:cs="Arial"/>
                <w:sz w:val="18"/>
                <w:szCs w:val="18"/>
              </w:rPr>
              <w:t>, minor change to mesh with new HQ template.</w:t>
            </w:r>
          </w:p>
        </w:tc>
        <w:tc>
          <w:tcPr>
            <w:tcW w:w="2880" w:type="dxa"/>
            <w:tcBorders>
              <w:top w:val="single" w:sz="4" w:space="0" w:color="auto"/>
              <w:left w:val="single" w:sz="4" w:space="0" w:color="auto"/>
              <w:bottom w:val="single" w:sz="4" w:space="0" w:color="auto"/>
              <w:right w:val="single" w:sz="4" w:space="0" w:color="auto"/>
            </w:tcBorders>
            <w:vAlign w:val="center"/>
          </w:tcPr>
          <w:p w14:paraId="1D319211" w14:textId="7CDC04C2" w:rsidR="00874E88" w:rsidRPr="00874E88" w:rsidRDefault="00933F38" w:rsidP="00874E88">
            <w:pPr>
              <w:tabs>
                <w:tab w:val="num" w:pos="1560"/>
              </w:tabs>
              <w:rPr>
                <w:rFonts w:ascii="Arial" w:hAnsi="Arial" w:cs="Arial"/>
                <w:sz w:val="18"/>
                <w:szCs w:val="18"/>
              </w:rPr>
            </w:pPr>
            <w:r>
              <w:rPr>
                <w:rFonts w:ascii="Arial" w:hAnsi="Arial" w:cs="Arial"/>
                <w:sz w:val="18"/>
                <w:szCs w:val="18"/>
              </w:rPr>
              <w:t>N Bracken</w:t>
            </w:r>
          </w:p>
        </w:tc>
        <w:tc>
          <w:tcPr>
            <w:tcW w:w="2220" w:type="dxa"/>
            <w:tcBorders>
              <w:top w:val="single" w:sz="4" w:space="0" w:color="auto"/>
              <w:left w:val="single" w:sz="4" w:space="0" w:color="auto"/>
              <w:bottom w:val="single" w:sz="4" w:space="0" w:color="auto"/>
              <w:right w:val="single" w:sz="4" w:space="0" w:color="auto"/>
            </w:tcBorders>
            <w:vAlign w:val="center"/>
          </w:tcPr>
          <w:p w14:paraId="1D319212" w14:textId="30C6B32E" w:rsidR="00874E88" w:rsidRPr="00874E88" w:rsidRDefault="00933F38" w:rsidP="00874E88">
            <w:pPr>
              <w:tabs>
                <w:tab w:val="num" w:pos="1560"/>
              </w:tabs>
              <w:rPr>
                <w:rFonts w:ascii="Arial" w:hAnsi="Arial" w:cs="Arial"/>
                <w:sz w:val="18"/>
                <w:szCs w:val="18"/>
              </w:rPr>
            </w:pPr>
            <w:r>
              <w:rPr>
                <w:rFonts w:ascii="Arial" w:hAnsi="Arial" w:cs="Arial"/>
                <w:sz w:val="18"/>
                <w:szCs w:val="18"/>
              </w:rPr>
              <w:t>08/01/2025</w:t>
            </w:r>
          </w:p>
        </w:tc>
      </w:tr>
      <w:tr w:rsidR="00874E88" w:rsidRPr="00874E88" w14:paraId="1D319218" w14:textId="77777777" w:rsidTr="00874E88">
        <w:trPr>
          <w:trHeight w:val="169"/>
        </w:trPr>
        <w:tc>
          <w:tcPr>
            <w:tcW w:w="0" w:type="auto"/>
            <w:tcBorders>
              <w:top w:val="single" w:sz="4" w:space="0" w:color="auto"/>
              <w:left w:val="single" w:sz="4" w:space="0" w:color="auto"/>
              <w:bottom w:val="single" w:sz="4" w:space="0" w:color="auto"/>
              <w:right w:val="single" w:sz="4" w:space="0" w:color="auto"/>
            </w:tcBorders>
          </w:tcPr>
          <w:p w14:paraId="1D319214" w14:textId="77777777" w:rsidR="00874E88" w:rsidRPr="00874E88" w:rsidRDefault="00874E88" w:rsidP="00874E88">
            <w:pPr>
              <w:tabs>
                <w:tab w:val="num" w:pos="1560"/>
              </w:tabs>
              <w:rPr>
                <w:rFonts w:ascii="Arial" w:hAnsi="Arial" w:cs="Arial"/>
                <w:sz w:val="18"/>
                <w:szCs w:val="18"/>
              </w:rPr>
            </w:pPr>
          </w:p>
        </w:tc>
        <w:tc>
          <w:tcPr>
            <w:tcW w:w="2605" w:type="dxa"/>
            <w:tcBorders>
              <w:top w:val="single" w:sz="4" w:space="0" w:color="auto"/>
              <w:left w:val="single" w:sz="4" w:space="0" w:color="auto"/>
              <w:bottom w:val="single" w:sz="4" w:space="0" w:color="auto"/>
              <w:right w:val="single" w:sz="4" w:space="0" w:color="auto"/>
            </w:tcBorders>
            <w:vAlign w:val="center"/>
          </w:tcPr>
          <w:p w14:paraId="1D319215" w14:textId="77777777" w:rsidR="00874E88" w:rsidRPr="00874E88" w:rsidRDefault="00874E88" w:rsidP="00874E88">
            <w:pPr>
              <w:tabs>
                <w:tab w:val="num" w:pos="1560"/>
              </w:tabs>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1D319216" w14:textId="77777777" w:rsidR="00874E88" w:rsidRPr="00874E88" w:rsidRDefault="00874E88" w:rsidP="00874E88">
            <w:pPr>
              <w:tabs>
                <w:tab w:val="num" w:pos="1560"/>
              </w:tabs>
              <w:rPr>
                <w:rFonts w:ascii="Arial" w:hAnsi="Arial" w:cs="Arial"/>
                <w:sz w:val="18"/>
                <w:szCs w:val="18"/>
              </w:rPr>
            </w:pPr>
          </w:p>
        </w:tc>
        <w:tc>
          <w:tcPr>
            <w:tcW w:w="2220" w:type="dxa"/>
            <w:tcBorders>
              <w:top w:val="single" w:sz="4" w:space="0" w:color="auto"/>
              <w:left w:val="single" w:sz="4" w:space="0" w:color="auto"/>
              <w:bottom w:val="single" w:sz="4" w:space="0" w:color="auto"/>
              <w:right w:val="single" w:sz="4" w:space="0" w:color="auto"/>
            </w:tcBorders>
            <w:vAlign w:val="center"/>
          </w:tcPr>
          <w:p w14:paraId="1D319217" w14:textId="77777777" w:rsidR="00874E88" w:rsidRPr="00874E88" w:rsidRDefault="00874E88" w:rsidP="00874E88">
            <w:pPr>
              <w:tabs>
                <w:tab w:val="num" w:pos="1560"/>
              </w:tabs>
              <w:rPr>
                <w:rFonts w:ascii="Arial" w:hAnsi="Arial" w:cs="Arial"/>
                <w:sz w:val="18"/>
                <w:szCs w:val="18"/>
              </w:rPr>
            </w:pPr>
          </w:p>
        </w:tc>
      </w:tr>
    </w:tbl>
    <w:p w14:paraId="1D319219" w14:textId="77777777" w:rsidR="00874E88" w:rsidRPr="00874E88" w:rsidRDefault="00874E88" w:rsidP="00874E88">
      <w:pPr>
        <w:pStyle w:val="Default"/>
        <w:rPr>
          <w:sz w:val="18"/>
          <w:szCs w:val="18"/>
        </w:rPr>
      </w:pPr>
    </w:p>
    <w:p w14:paraId="1D31921A" w14:textId="7697A2E0" w:rsidR="00874E88" w:rsidRDefault="00874E88" w:rsidP="00874E88">
      <w:pPr>
        <w:pStyle w:val="Default"/>
        <w:rPr>
          <w:sz w:val="18"/>
          <w:szCs w:val="18"/>
        </w:rPr>
      </w:pPr>
    </w:p>
    <w:p w14:paraId="32506F1A" w14:textId="419EED6C" w:rsidR="00227C95" w:rsidRDefault="00227C95" w:rsidP="00874E88">
      <w:pPr>
        <w:pStyle w:val="Default"/>
        <w:rPr>
          <w:sz w:val="18"/>
          <w:szCs w:val="18"/>
        </w:rPr>
      </w:pPr>
    </w:p>
    <w:p w14:paraId="09072453" w14:textId="673C36BE" w:rsidR="00227C95" w:rsidRDefault="00227C95" w:rsidP="00874E88">
      <w:pPr>
        <w:pStyle w:val="Default"/>
        <w:rPr>
          <w:sz w:val="18"/>
          <w:szCs w:val="18"/>
        </w:rPr>
      </w:pPr>
    </w:p>
    <w:p w14:paraId="0C0D0FE3" w14:textId="77777777" w:rsidR="00227C95" w:rsidRPr="00874E88" w:rsidRDefault="00227C95" w:rsidP="00874E88">
      <w:pPr>
        <w:pStyle w:val="Default"/>
        <w:rPr>
          <w:sz w:val="18"/>
          <w:szCs w:val="18"/>
        </w:rPr>
      </w:pPr>
    </w:p>
    <w:p w14:paraId="1D31921B" w14:textId="77777777" w:rsidR="00874E88" w:rsidRDefault="00874E88" w:rsidP="00874E88">
      <w:pPr>
        <w:pStyle w:val="Default"/>
        <w:rPr>
          <w:sz w:val="18"/>
          <w:szCs w:val="18"/>
        </w:rPr>
      </w:pPr>
    </w:p>
    <w:p w14:paraId="159CF42D" w14:textId="77777777" w:rsidR="0009261B" w:rsidRDefault="0009261B" w:rsidP="00874E88">
      <w:pPr>
        <w:pStyle w:val="Default"/>
        <w:rPr>
          <w:sz w:val="18"/>
          <w:szCs w:val="18"/>
        </w:rPr>
      </w:pPr>
    </w:p>
    <w:p w14:paraId="3AFCF352" w14:textId="77777777" w:rsidR="0009261B" w:rsidRDefault="0009261B" w:rsidP="00874E88">
      <w:pPr>
        <w:pStyle w:val="Default"/>
        <w:rPr>
          <w:sz w:val="18"/>
          <w:szCs w:val="18"/>
        </w:rPr>
      </w:pPr>
    </w:p>
    <w:p w14:paraId="0BDC2FC4" w14:textId="77777777" w:rsidR="0009261B" w:rsidRDefault="0009261B" w:rsidP="00874E88">
      <w:pPr>
        <w:pStyle w:val="Default"/>
        <w:rPr>
          <w:sz w:val="18"/>
          <w:szCs w:val="18"/>
        </w:rPr>
      </w:pPr>
    </w:p>
    <w:p w14:paraId="299DBFA4" w14:textId="77777777" w:rsidR="0009261B" w:rsidRDefault="0009261B" w:rsidP="00874E88">
      <w:pPr>
        <w:pStyle w:val="Default"/>
        <w:rPr>
          <w:sz w:val="18"/>
          <w:szCs w:val="18"/>
        </w:rPr>
      </w:pPr>
    </w:p>
    <w:p w14:paraId="26F2CAE0" w14:textId="77777777" w:rsidR="0009261B" w:rsidRDefault="0009261B" w:rsidP="00874E88">
      <w:pPr>
        <w:pStyle w:val="Default"/>
        <w:rPr>
          <w:sz w:val="18"/>
          <w:szCs w:val="18"/>
        </w:rPr>
      </w:pPr>
    </w:p>
    <w:p w14:paraId="67B092FF" w14:textId="77777777" w:rsidR="0009261B" w:rsidRDefault="0009261B" w:rsidP="00874E88">
      <w:pPr>
        <w:pStyle w:val="Default"/>
        <w:rPr>
          <w:sz w:val="18"/>
          <w:szCs w:val="18"/>
        </w:rPr>
      </w:pPr>
    </w:p>
    <w:p w14:paraId="47D12574" w14:textId="77777777" w:rsidR="0009261B" w:rsidRDefault="0009261B" w:rsidP="00874E88">
      <w:pPr>
        <w:pStyle w:val="Default"/>
        <w:rPr>
          <w:sz w:val="18"/>
          <w:szCs w:val="18"/>
        </w:rPr>
      </w:pPr>
    </w:p>
    <w:p w14:paraId="58546C68" w14:textId="77777777" w:rsidR="0009261B" w:rsidRDefault="0009261B" w:rsidP="00874E88">
      <w:pPr>
        <w:pStyle w:val="Default"/>
        <w:rPr>
          <w:sz w:val="18"/>
          <w:szCs w:val="18"/>
        </w:rPr>
      </w:pPr>
    </w:p>
    <w:p w14:paraId="708FF211" w14:textId="77777777" w:rsidR="0009261B" w:rsidRDefault="0009261B" w:rsidP="00874E88">
      <w:pPr>
        <w:pStyle w:val="Default"/>
        <w:rPr>
          <w:sz w:val="18"/>
          <w:szCs w:val="18"/>
        </w:rPr>
      </w:pPr>
    </w:p>
    <w:p w14:paraId="71B14A92" w14:textId="77777777" w:rsidR="0009261B" w:rsidRPr="00467293" w:rsidRDefault="0009261B" w:rsidP="00874E88">
      <w:pPr>
        <w:pStyle w:val="Default"/>
        <w:rPr>
          <w:sz w:val="18"/>
          <w:szCs w:val="18"/>
        </w:rPr>
      </w:pPr>
    </w:p>
    <w:p w14:paraId="1D31922D" w14:textId="14923432" w:rsidR="002F2DF1" w:rsidRDefault="002F2DF1" w:rsidP="00874E88">
      <w:pPr>
        <w:pStyle w:val="Default"/>
        <w:rPr>
          <w:sz w:val="18"/>
          <w:szCs w:val="18"/>
        </w:rPr>
      </w:pPr>
    </w:p>
    <w:p w14:paraId="47E9163D" w14:textId="64307D33" w:rsidR="00227C95" w:rsidRDefault="00227C95" w:rsidP="00874E88">
      <w:pPr>
        <w:pStyle w:val="Default"/>
        <w:rPr>
          <w:sz w:val="18"/>
          <w:szCs w:val="18"/>
        </w:rPr>
      </w:pPr>
    </w:p>
    <w:p w14:paraId="334003B1" w14:textId="7DCDC904" w:rsidR="00227C95" w:rsidRDefault="00227C95" w:rsidP="00874E88">
      <w:pPr>
        <w:pStyle w:val="Default"/>
        <w:rPr>
          <w:sz w:val="18"/>
          <w:szCs w:val="18"/>
        </w:rPr>
      </w:pPr>
    </w:p>
    <w:p w14:paraId="37D84C44" w14:textId="157DBD08" w:rsidR="00227C95" w:rsidRDefault="00227C95" w:rsidP="00874E88">
      <w:pPr>
        <w:pStyle w:val="Default"/>
        <w:rPr>
          <w:sz w:val="18"/>
          <w:szCs w:val="18"/>
        </w:rPr>
      </w:pPr>
    </w:p>
    <w:p w14:paraId="13C9868B" w14:textId="77777777" w:rsidR="00AB7ABB" w:rsidRDefault="00AB7ABB" w:rsidP="00874E88">
      <w:pPr>
        <w:pStyle w:val="Default"/>
        <w:rPr>
          <w:sz w:val="18"/>
          <w:szCs w:val="18"/>
        </w:rPr>
      </w:pPr>
    </w:p>
    <w:p w14:paraId="4B9AB550" w14:textId="7E479E0D" w:rsidR="00251000" w:rsidRDefault="00251000" w:rsidP="00874E88">
      <w:pPr>
        <w:pStyle w:val="Default"/>
        <w:rPr>
          <w:sz w:val="18"/>
          <w:szCs w:val="18"/>
        </w:rPr>
      </w:pPr>
    </w:p>
    <w:p w14:paraId="1C874D9D" w14:textId="77777777" w:rsidR="00251000" w:rsidRDefault="00251000" w:rsidP="00874E88">
      <w:pPr>
        <w:pStyle w:val="Default"/>
        <w:rPr>
          <w:sz w:val="18"/>
          <w:szCs w:val="18"/>
        </w:rPr>
      </w:pPr>
    </w:p>
    <w:p w14:paraId="1D31922E" w14:textId="77777777" w:rsidR="002F2DF1" w:rsidRDefault="002F2DF1" w:rsidP="00874E88">
      <w:pPr>
        <w:pStyle w:val="Default"/>
        <w:rPr>
          <w:sz w:val="18"/>
          <w:szCs w:val="18"/>
        </w:rPr>
      </w:pPr>
      <w:r>
        <w:rPr>
          <w:sz w:val="18"/>
          <w:szCs w:val="18"/>
        </w:rPr>
        <w:t>Appendix A</w:t>
      </w:r>
    </w:p>
    <w:p w14:paraId="1D31922F" w14:textId="77777777" w:rsidR="002F2DF1" w:rsidRDefault="002F2DF1" w:rsidP="00874E88">
      <w:pPr>
        <w:pStyle w:val="Default"/>
        <w:rPr>
          <w:sz w:val="18"/>
          <w:szCs w:val="18"/>
        </w:rPr>
      </w:pPr>
    </w:p>
    <w:p w14:paraId="1D319230" w14:textId="77777777" w:rsidR="002F2DF1" w:rsidRDefault="002F2DF1" w:rsidP="00874E88">
      <w:pPr>
        <w:pStyle w:val="Default"/>
        <w:rPr>
          <w:sz w:val="18"/>
          <w:szCs w:val="18"/>
        </w:rPr>
      </w:pPr>
      <w:r>
        <w:rPr>
          <w:sz w:val="18"/>
          <w:szCs w:val="18"/>
        </w:rPr>
        <w:t>Call Cascade and Key Contacts</w:t>
      </w:r>
    </w:p>
    <w:p w14:paraId="1D319231" w14:textId="77777777" w:rsidR="002F2DF1" w:rsidRDefault="002F2DF1" w:rsidP="00874E88">
      <w:pPr>
        <w:pStyle w:val="Default"/>
        <w:rPr>
          <w:sz w:val="18"/>
          <w:szCs w:val="18"/>
        </w:rPr>
      </w:pPr>
    </w:p>
    <w:tbl>
      <w:tblPr>
        <w:tblStyle w:val="TableGrid"/>
        <w:tblW w:w="0" w:type="auto"/>
        <w:tblLook w:val="04A0" w:firstRow="1" w:lastRow="0" w:firstColumn="1" w:lastColumn="0" w:noHBand="0" w:noVBand="1"/>
      </w:tblPr>
      <w:tblGrid>
        <w:gridCol w:w="3005"/>
        <w:gridCol w:w="3005"/>
        <w:gridCol w:w="3006"/>
      </w:tblGrid>
      <w:tr w:rsidR="002F2DF1" w14:paraId="1D319238" w14:textId="77777777" w:rsidTr="002F2DF1">
        <w:tc>
          <w:tcPr>
            <w:tcW w:w="3005" w:type="dxa"/>
            <w:shd w:val="clear" w:color="auto" w:fill="DBE5F1" w:themeFill="accent1" w:themeFillTint="33"/>
          </w:tcPr>
          <w:p w14:paraId="1D319232" w14:textId="77777777" w:rsidR="002F2DF1" w:rsidRDefault="002F2DF1" w:rsidP="00874E88">
            <w:pPr>
              <w:pStyle w:val="Default"/>
              <w:rPr>
                <w:sz w:val="18"/>
                <w:szCs w:val="18"/>
              </w:rPr>
            </w:pPr>
          </w:p>
          <w:p w14:paraId="1D319233" w14:textId="77777777" w:rsidR="002F2DF1" w:rsidRDefault="002F2DF1" w:rsidP="00874E88">
            <w:pPr>
              <w:pStyle w:val="Default"/>
              <w:rPr>
                <w:sz w:val="18"/>
                <w:szCs w:val="18"/>
              </w:rPr>
            </w:pPr>
            <w:r>
              <w:rPr>
                <w:sz w:val="18"/>
                <w:szCs w:val="18"/>
              </w:rPr>
              <w:t>Name</w:t>
            </w:r>
          </w:p>
        </w:tc>
        <w:tc>
          <w:tcPr>
            <w:tcW w:w="3005" w:type="dxa"/>
            <w:shd w:val="clear" w:color="auto" w:fill="DBE5F1" w:themeFill="accent1" w:themeFillTint="33"/>
          </w:tcPr>
          <w:p w14:paraId="1D319234" w14:textId="77777777" w:rsidR="002F2DF1" w:rsidRDefault="002F2DF1" w:rsidP="00874E88">
            <w:pPr>
              <w:pStyle w:val="Default"/>
              <w:rPr>
                <w:sz w:val="18"/>
                <w:szCs w:val="18"/>
              </w:rPr>
            </w:pPr>
          </w:p>
          <w:p w14:paraId="1D319235" w14:textId="77777777" w:rsidR="002F2DF1" w:rsidRDefault="002F2DF1" w:rsidP="00874E88">
            <w:pPr>
              <w:pStyle w:val="Default"/>
              <w:rPr>
                <w:sz w:val="18"/>
                <w:szCs w:val="18"/>
              </w:rPr>
            </w:pPr>
            <w:r>
              <w:rPr>
                <w:sz w:val="18"/>
                <w:szCs w:val="18"/>
              </w:rPr>
              <w:t>Role</w:t>
            </w:r>
          </w:p>
        </w:tc>
        <w:tc>
          <w:tcPr>
            <w:tcW w:w="3006" w:type="dxa"/>
            <w:shd w:val="clear" w:color="auto" w:fill="DBE5F1" w:themeFill="accent1" w:themeFillTint="33"/>
          </w:tcPr>
          <w:p w14:paraId="1D319236" w14:textId="77777777" w:rsidR="002F2DF1" w:rsidRDefault="002F2DF1" w:rsidP="00874E88">
            <w:pPr>
              <w:pStyle w:val="Default"/>
              <w:rPr>
                <w:sz w:val="18"/>
                <w:szCs w:val="18"/>
              </w:rPr>
            </w:pPr>
          </w:p>
          <w:p w14:paraId="1D319237" w14:textId="77777777" w:rsidR="002F2DF1" w:rsidRDefault="002F2DF1" w:rsidP="00874E88">
            <w:pPr>
              <w:pStyle w:val="Default"/>
              <w:rPr>
                <w:sz w:val="18"/>
                <w:szCs w:val="18"/>
              </w:rPr>
            </w:pPr>
            <w:r>
              <w:rPr>
                <w:sz w:val="18"/>
                <w:szCs w:val="18"/>
              </w:rPr>
              <w:t>Contact Information</w:t>
            </w:r>
          </w:p>
        </w:tc>
      </w:tr>
      <w:tr w:rsidR="002F2DF1" w14:paraId="1D31923D" w14:textId="77777777" w:rsidTr="002F2DF1">
        <w:tc>
          <w:tcPr>
            <w:tcW w:w="3005" w:type="dxa"/>
          </w:tcPr>
          <w:p w14:paraId="1D319239" w14:textId="77777777" w:rsidR="002F2DF1" w:rsidRDefault="002F2DF1" w:rsidP="00874E88">
            <w:pPr>
              <w:pStyle w:val="Default"/>
              <w:rPr>
                <w:sz w:val="18"/>
                <w:szCs w:val="18"/>
              </w:rPr>
            </w:pPr>
          </w:p>
        </w:tc>
        <w:tc>
          <w:tcPr>
            <w:tcW w:w="3005" w:type="dxa"/>
          </w:tcPr>
          <w:p w14:paraId="1D31923A" w14:textId="77777777" w:rsidR="002F2DF1" w:rsidRDefault="002F2DF1" w:rsidP="00874E88">
            <w:pPr>
              <w:pStyle w:val="Default"/>
              <w:rPr>
                <w:sz w:val="18"/>
                <w:szCs w:val="18"/>
              </w:rPr>
            </w:pPr>
          </w:p>
        </w:tc>
        <w:tc>
          <w:tcPr>
            <w:tcW w:w="3006" w:type="dxa"/>
          </w:tcPr>
          <w:p w14:paraId="1D31923B" w14:textId="77777777" w:rsidR="002F2DF1" w:rsidRDefault="002F2DF1" w:rsidP="00874E88">
            <w:pPr>
              <w:pStyle w:val="Default"/>
              <w:rPr>
                <w:sz w:val="18"/>
                <w:szCs w:val="18"/>
              </w:rPr>
            </w:pPr>
          </w:p>
          <w:p w14:paraId="1D31923C" w14:textId="77777777" w:rsidR="002F2DF1" w:rsidRDefault="002F2DF1" w:rsidP="00874E88">
            <w:pPr>
              <w:pStyle w:val="Default"/>
              <w:rPr>
                <w:sz w:val="18"/>
                <w:szCs w:val="18"/>
              </w:rPr>
            </w:pPr>
          </w:p>
        </w:tc>
      </w:tr>
      <w:tr w:rsidR="002F2DF1" w14:paraId="1D319242" w14:textId="77777777" w:rsidTr="002F2DF1">
        <w:tc>
          <w:tcPr>
            <w:tcW w:w="3005" w:type="dxa"/>
          </w:tcPr>
          <w:p w14:paraId="1D31923E" w14:textId="77777777" w:rsidR="002F2DF1" w:rsidRDefault="002F2DF1" w:rsidP="00874E88">
            <w:pPr>
              <w:pStyle w:val="Default"/>
              <w:rPr>
                <w:sz w:val="18"/>
                <w:szCs w:val="18"/>
              </w:rPr>
            </w:pPr>
          </w:p>
        </w:tc>
        <w:tc>
          <w:tcPr>
            <w:tcW w:w="3005" w:type="dxa"/>
          </w:tcPr>
          <w:p w14:paraId="1D31923F" w14:textId="77777777" w:rsidR="002F2DF1" w:rsidRDefault="002F2DF1" w:rsidP="00874E88">
            <w:pPr>
              <w:pStyle w:val="Default"/>
              <w:rPr>
                <w:sz w:val="18"/>
                <w:szCs w:val="18"/>
              </w:rPr>
            </w:pPr>
          </w:p>
        </w:tc>
        <w:tc>
          <w:tcPr>
            <w:tcW w:w="3006" w:type="dxa"/>
          </w:tcPr>
          <w:p w14:paraId="1D319240" w14:textId="77777777" w:rsidR="002F2DF1" w:rsidRDefault="002F2DF1" w:rsidP="00874E88">
            <w:pPr>
              <w:pStyle w:val="Default"/>
              <w:rPr>
                <w:sz w:val="18"/>
                <w:szCs w:val="18"/>
              </w:rPr>
            </w:pPr>
          </w:p>
          <w:p w14:paraId="1D319241" w14:textId="77777777" w:rsidR="002F2DF1" w:rsidRDefault="002F2DF1" w:rsidP="00874E88">
            <w:pPr>
              <w:pStyle w:val="Default"/>
              <w:rPr>
                <w:sz w:val="18"/>
                <w:szCs w:val="18"/>
              </w:rPr>
            </w:pPr>
          </w:p>
        </w:tc>
      </w:tr>
      <w:tr w:rsidR="002F2DF1" w14:paraId="1D319247" w14:textId="77777777" w:rsidTr="002F2DF1">
        <w:tc>
          <w:tcPr>
            <w:tcW w:w="3005" w:type="dxa"/>
          </w:tcPr>
          <w:p w14:paraId="1D319243" w14:textId="77777777" w:rsidR="002F2DF1" w:rsidRDefault="002F2DF1" w:rsidP="00874E88">
            <w:pPr>
              <w:pStyle w:val="Default"/>
              <w:rPr>
                <w:sz w:val="18"/>
                <w:szCs w:val="18"/>
              </w:rPr>
            </w:pPr>
          </w:p>
        </w:tc>
        <w:tc>
          <w:tcPr>
            <w:tcW w:w="3005" w:type="dxa"/>
          </w:tcPr>
          <w:p w14:paraId="1D319244" w14:textId="77777777" w:rsidR="002F2DF1" w:rsidRDefault="002F2DF1" w:rsidP="00874E88">
            <w:pPr>
              <w:pStyle w:val="Default"/>
              <w:rPr>
                <w:sz w:val="18"/>
                <w:szCs w:val="18"/>
              </w:rPr>
            </w:pPr>
          </w:p>
        </w:tc>
        <w:tc>
          <w:tcPr>
            <w:tcW w:w="3006" w:type="dxa"/>
          </w:tcPr>
          <w:p w14:paraId="1D319245" w14:textId="77777777" w:rsidR="002F2DF1" w:rsidRDefault="002F2DF1" w:rsidP="00874E88">
            <w:pPr>
              <w:pStyle w:val="Default"/>
              <w:rPr>
                <w:sz w:val="18"/>
                <w:szCs w:val="18"/>
              </w:rPr>
            </w:pPr>
          </w:p>
          <w:p w14:paraId="1D319246" w14:textId="77777777" w:rsidR="002F2DF1" w:rsidRDefault="002F2DF1" w:rsidP="00874E88">
            <w:pPr>
              <w:pStyle w:val="Default"/>
              <w:rPr>
                <w:sz w:val="18"/>
                <w:szCs w:val="18"/>
              </w:rPr>
            </w:pPr>
          </w:p>
        </w:tc>
      </w:tr>
      <w:tr w:rsidR="002F2DF1" w14:paraId="1D31924C" w14:textId="77777777" w:rsidTr="002F2DF1">
        <w:tc>
          <w:tcPr>
            <w:tcW w:w="3005" w:type="dxa"/>
          </w:tcPr>
          <w:p w14:paraId="1D319248" w14:textId="77777777" w:rsidR="002F2DF1" w:rsidRDefault="002F2DF1" w:rsidP="00874E88">
            <w:pPr>
              <w:pStyle w:val="Default"/>
              <w:rPr>
                <w:sz w:val="18"/>
                <w:szCs w:val="18"/>
              </w:rPr>
            </w:pPr>
          </w:p>
        </w:tc>
        <w:tc>
          <w:tcPr>
            <w:tcW w:w="3005" w:type="dxa"/>
          </w:tcPr>
          <w:p w14:paraId="1D319249" w14:textId="77777777" w:rsidR="002F2DF1" w:rsidRDefault="002F2DF1" w:rsidP="00874E88">
            <w:pPr>
              <w:pStyle w:val="Default"/>
              <w:rPr>
                <w:sz w:val="18"/>
                <w:szCs w:val="18"/>
              </w:rPr>
            </w:pPr>
          </w:p>
        </w:tc>
        <w:tc>
          <w:tcPr>
            <w:tcW w:w="3006" w:type="dxa"/>
          </w:tcPr>
          <w:p w14:paraId="1D31924A" w14:textId="77777777" w:rsidR="002F2DF1" w:rsidRDefault="002F2DF1" w:rsidP="00874E88">
            <w:pPr>
              <w:pStyle w:val="Default"/>
              <w:rPr>
                <w:sz w:val="18"/>
                <w:szCs w:val="18"/>
              </w:rPr>
            </w:pPr>
          </w:p>
          <w:p w14:paraId="1D31924B" w14:textId="77777777" w:rsidR="002F2DF1" w:rsidRDefault="002F2DF1" w:rsidP="00874E88">
            <w:pPr>
              <w:pStyle w:val="Default"/>
              <w:rPr>
                <w:sz w:val="18"/>
                <w:szCs w:val="18"/>
              </w:rPr>
            </w:pPr>
          </w:p>
        </w:tc>
      </w:tr>
      <w:tr w:rsidR="002F2DF1" w14:paraId="1D319251" w14:textId="77777777" w:rsidTr="002F2DF1">
        <w:tc>
          <w:tcPr>
            <w:tcW w:w="3005" w:type="dxa"/>
          </w:tcPr>
          <w:p w14:paraId="1D31924D" w14:textId="77777777" w:rsidR="002F2DF1" w:rsidRDefault="002F2DF1" w:rsidP="00874E88">
            <w:pPr>
              <w:pStyle w:val="Default"/>
              <w:rPr>
                <w:sz w:val="18"/>
                <w:szCs w:val="18"/>
              </w:rPr>
            </w:pPr>
          </w:p>
        </w:tc>
        <w:tc>
          <w:tcPr>
            <w:tcW w:w="3005" w:type="dxa"/>
          </w:tcPr>
          <w:p w14:paraId="1D31924E" w14:textId="77777777" w:rsidR="002F2DF1" w:rsidRDefault="002F2DF1" w:rsidP="00874E88">
            <w:pPr>
              <w:pStyle w:val="Default"/>
              <w:rPr>
                <w:sz w:val="18"/>
                <w:szCs w:val="18"/>
              </w:rPr>
            </w:pPr>
          </w:p>
        </w:tc>
        <w:tc>
          <w:tcPr>
            <w:tcW w:w="3006" w:type="dxa"/>
          </w:tcPr>
          <w:p w14:paraId="1D31924F" w14:textId="77777777" w:rsidR="002F2DF1" w:rsidRDefault="002F2DF1" w:rsidP="00874E88">
            <w:pPr>
              <w:pStyle w:val="Default"/>
              <w:rPr>
                <w:sz w:val="18"/>
                <w:szCs w:val="18"/>
              </w:rPr>
            </w:pPr>
          </w:p>
          <w:p w14:paraId="1D319250" w14:textId="77777777" w:rsidR="002F2DF1" w:rsidRDefault="002F2DF1" w:rsidP="00874E88">
            <w:pPr>
              <w:pStyle w:val="Default"/>
              <w:rPr>
                <w:sz w:val="18"/>
                <w:szCs w:val="18"/>
              </w:rPr>
            </w:pPr>
          </w:p>
        </w:tc>
      </w:tr>
      <w:tr w:rsidR="002F2DF1" w14:paraId="1D319256" w14:textId="77777777" w:rsidTr="002F2DF1">
        <w:tc>
          <w:tcPr>
            <w:tcW w:w="3005" w:type="dxa"/>
          </w:tcPr>
          <w:p w14:paraId="1D319252" w14:textId="77777777" w:rsidR="002F2DF1" w:rsidRDefault="002F2DF1" w:rsidP="00874E88">
            <w:pPr>
              <w:pStyle w:val="Default"/>
              <w:rPr>
                <w:sz w:val="18"/>
                <w:szCs w:val="18"/>
              </w:rPr>
            </w:pPr>
          </w:p>
        </w:tc>
        <w:tc>
          <w:tcPr>
            <w:tcW w:w="3005" w:type="dxa"/>
          </w:tcPr>
          <w:p w14:paraId="1D319253" w14:textId="77777777" w:rsidR="002F2DF1" w:rsidRDefault="002F2DF1" w:rsidP="00874E88">
            <w:pPr>
              <w:pStyle w:val="Default"/>
              <w:rPr>
                <w:sz w:val="18"/>
                <w:szCs w:val="18"/>
              </w:rPr>
            </w:pPr>
          </w:p>
        </w:tc>
        <w:tc>
          <w:tcPr>
            <w:tcW w:w="3006" w:type="dxa"/>
          </w:tcPr>
          <w:p w14:paraId="1D319254" w14:textId="77777777" w:rsidR="002F2DF1" w:rsidRDefault="002F2DF1" w:rsidP="00874E88">
            <w:pPr>
              <w:pStyle w:val="Default"/>
              <w:rPr>
                <w:sz w:val="18"/>
                <w:szCs w:val="18"/>
              </w:rPr>
            </w:pPr>
          </w:p>
          <w:p w14:paraId="1D319255" w14:textId="77777777" w:rsidR="002F2DF1" w:rsidRDefault="002F2DF1" w:rsidP="00874E88">
            <w:pPr>
              <w:pStyle w:val="Default"/>
              <w:rPr>
                <w:sz w:val="18"/>
                <w:szCs w:val="18"/>
              </w:rPr>
            </w:pPr>
          </w:p>
        </w:tc>
      </w:tr>
      <w:tr w:rsidR="002F2DF1" w14:paraId="1D31925B" w14:textId="77777777" w:rsidTr="002F2DF1">
        <w:tc>
          <w:tcPr>
            <w:tcW w:w="3005" w:type="dxa"/>
          </w:tcPr>
          <w:p w14:paraId="1D319257" w14:textId="77777777" w:rsidR="002F2DF1" w:rsidRDefault="002F2DF1" w:rsidP="00874E88">
            <w:pPr>
              <w:pStyle w:val="Default"/>
              <w:rPr>
                <w:sz w:val="18"/>
                <w:szCs w:val="18"/>
              </w:rPr>
            </w:pPr>
          </w:p>
        </w:tc>
        <w:tc>
          <w:tcPr>
            <w:tcW w:w="3005" w:type="dxa"/>
          </w:tcPr>
          <w:p w14:paraId="1D319258" w14:textId="77777777" w:rsidR="002F2DF1" w:rsidRDefault="002F2DF1" w:rsidP="00874E88">
            <w:pPr>
              <w:pStyle w:val="Default"/>
              <w:rPr>
                <w:sz w:val="18"/>
                <w:szCs w:val="18"/>
              </w:rPr>
            </w:pPr>
          </w:p>
        </w:tc>
        <w:tc>
          <w:tcPr>
            <w:tcW w:w="3006" w:type="dxa"/>
          </w:tcPr>
          <w:p w14:paraId="1D319259" w14:textId="77777777" w:rsidR="002F2DF1" w:rsidRDefault="002F2DF1" w:rsidP="00874E88">
            <w:pPr>
              <w:pStyle w:val="Default"/>
              <w:rPr>
                <w:sz w:val="18"/>
                <w:szCs w:val="18"/>
              </w:rPr>
            </w:pPr>
          </w:p>
          <w:p w14:paraId="1D31925A" w14:textId="77777777" w:rsidR="002F2DF1" w:rsidRDefault="002F2DF1" w:rsidP="00874E88">
            <w:pPr>
              <w:pStyle w:val="Default"/>
              <w:rPr>
                <w:sz w:val="18"/>
                <w:szCs w:val="18"/>
              </w:rPr>
            </w:pPr>
          </w:p>
        </w:tc>
      </w:tr>
      <w:tr w:rsidR="002F2DF1" w14:paraId="1D319260" w14:textId="77777777" w:rsidTr="002F2DF1">
        <w:tc>
          <w:tcPr>
            <w:tcW w:w="3005" w:type="dxa"/>
          </w:tcPr>
          <w:p w14:paraId="1D31925C" w14:textId="77777777" w:rsidR="002F2DF1" w:rsidRDefault="002F2DF1" w:rsidP="00874E88">
            <w:pPr>
              <w:pStyle w:val="Default"/>
              <w:rPr>
                <w:sz w:val="18"/>
                <w:szCs w:val="18"/>
              </w:rPr>
            </w:pPr>
          </w:p>
          <w:p w14:paraId="1D31925D" w14:textId="77777777" w:rsidR="002F2DF1" w:rsidRDefault="002F2DF1" w:rsidP="00874E88">
            <w:pPr>
              <w:pStyle w:val="Default"/>
              <w:rPr>
                <w:sz w:val="18"/>
                <w:szCs w:val="18"/>
              </w:rPr>
            </w:pPr>
          </w:p>
        </w:tc>
        <w:tc>
          <w:tcPr>
            <w:tcW w:w="3005" w:type="dxa"/>
          </w:tcPr>
          <w:p w14:paraId="1D31925E" w14:textId="77777777" w:rsidR="002F2DF1" w:rsidRDefault="002F2DF1" w:rsidP="00874E88">
            <w:pPr>
              <w:pStyle w:val="Default"/>
              <w:rPr>
                <w:sz w:val="18"/>
                <w:szCs w:val="18"/>
              </w:rPr>
            </w:pPr>
          </w:p>
        </w:tc>
        <w:tc>
          <w:tcPr>
            <w:tcW w:w="3006" w:type="dxa"/>
          </w:tcPr>
          <w:p w14:paraId="1D31925F" w14:textId="77777777" w:rsidR="002F2DF1" w:rsidRDefault="002F2DF1" w:rsidP="00874E88">
            <w:pPr>
              <w:pStyle w:val="Default"/>
              <w:rPr>
                <w:sz w:val="18"/>
                <w:szCs w:val="18"/>
              </w:rPr>
            </w:pPr>
          </w:p>
        </w:tc>
      </w:tr>
      <w:tr w:rsidR="002F2DF1" w14:paraId="1D319265" w14:textId="77777777" w:rsidTr="002F2DF1">
        <w:tc>
          <w:tcPr>
            <w:tcW w:w="3005" w:type="dxa"/>
          </w:tcPr>
          <w:p w14:paraId="1D319261" w14:textId="77777777" w:rsidR="002F2DF1" w:rsidRDefault="002F2DF1" w:rsidP="00874E88">
            <w:pPr>
              <w:pStyle w:val="Default"/>
              <w:rPr>
                <w:sz w:val="18"/>
                <w:szCs w:val="18"/>
              </w:rPr>
            </w:pPr>
          </w:p>
          <w:p w14:paraId="1D319262" w14:textId="77777777" w:rsidR="002F2DF1" w:rsidRDefault="002F2DF1" w:rsidP="00874E88">
            <w:pPr>
              <w:pStyle w:val="Default"/>
              <w:rPr>
                <w:sz w:val="18"/>
                <w:szCs w:val="18"/>
              </w:rPr>
            </w:pPr>
          </w:p>
        </w:tc>
        <w:tc>
          <w:tcPr>
            <w:tcW w:w="3005" w:type="dxa"/>
          </w:tcPr>
          <w:p w14:paraId="1D319263" w14:textId="77777777" w:rsidR="002F2DF1" w:rsidRDefault="002F2DF1" w:rsidP="00874E88">
            <w:pPr>
              <w:pStyle w:val="Default"/>
              <w:rPr>
                <w:sz w:val="18"/>
                <w:szCs w:val="18"/>
              </w:rPr>
            </w:pPr>
          </w:p>
        </w:tc>
        <w:tc>
          <w:tcPr>
            <w:tcW w:w="3006" w:type="dxa"/>
          </w:tcPr>
          <w:p w14:paraId="1D319264" w14:textId="77777777" w:rsidR="002F2DF1" w:rsidRDefault="002F2DF1" w:rsidP="00874E88">
            <w:pPr>
              <w:pStyle w:val="Default"/>
              <w:rPr>
                <w:sz w:val="18"/>
                <w:szCs w:val="18"/>
              </w:rPr>
            </w:pPr>
          </w:p>
        </w:tc>
      </w:tr>
      <w:tr w:rsidR="002F2DF1" w14:paraId="1D31926A" w14:textId="77777777" w:rsidTr="002F2DF1">
        <w:tc>
          <w:tcPr>
            <w:tcW w:w="3005" w:type="dxa"/>
          </w:tcPr>
          <w:p w14:paraId="1D319266" w14:textId="77777777" w:rsidR="002F2DF1" w:rsidRDefault="002F2DF1" w:rsidP="00874E88">
            <w:pPr>
              <w:pStyle w:val="Default"/>
              <w:rPr>
                <w:sz w:val="18"/>
                <w:szCs w:val="18"/>
              </w:rPr>
            </w:pPr>
          </w:p>
          <w:p w14:paraId="1D319267" w14:textId="77777777" w:rsidR="002F2DF1" w:rsidRDefault="002F2DF1" w:rsidP="00874E88">
            <w:pPr>
              <w:pStyle w:val="Default"/>
              <w:rPr>
                <w:sz w:val="18"/>
                <w:szCs w:val="18"/>
              </w:rPr>
            </w:pPr>
          </w:p>
        </w:tc>
        <w:tc>
          <w:tcPr>
            <w:tcW w:w="3005" w:type="dxa"/>
          </w:tcPr>
          <w:p w14:paraId="1D319268" w14:textId="77777777" w:rsidR="002F2DF1" w:rsidRDefault="002F2DF1" w:rsidP="00874E88">
            <w:pPr>
              <w:pStyle w:val="Default"/>
              <w:rPr>
                <w:sz w:val="18"/>
                <w:szCs w:val="18"/>
              </w:rPr>
            </w:pPr>
          </w:p>
        </w:tc>
        <w:tc>
          <w:tcPr>
            <w:tcW w:w="3006" w:type="dxa"/>
          </w:tcPr>
          <w:p w14:paraId="1D319269" w14:textId="77777777" w:rsidR="002F2DF1" w:rsidRDefault="002F2DF1" w:rsidP="00874E88">
            <w:pPr>
              <w:pStyle w:val="Default"/>
              <w:rPr>
                <w:sz w:val="18"/>
                <w:szCs w:val="18"/>
              </w:rPr>
            </w:pPr>
          </w:p>
        </w:tc>
      </w:tr>
      <w:tr w:rsidR="002F2DF1" w14:paraId="1D31926F" w14:textId="77777777" w:rsidTr="002F2DF1">
        <w:tc>
          <w:tcPr>
            <w:tcW w:w="3005" w:type="dxa"/>
          </w:tcPr>
          <w:p w14:paraId="1D31926B" w14:textId="77777777" w:rsidR="002F2DF1" w:rsidRDefault="002F2DF1" w:rsidP="00874E88">
            <w:pPr>
              <w:pStyle w:val="Default"/>
              <w:rPr>
                <w:sz w:val="18"/>
                <w:szCs w:val="18"/>
              </w:rPr>
            </w:pPr>
          </w:p>
          <w:p w14:paraId="1D31926C" w14:textId="77777777" w:rsidR="002F2DF1" w:rsidRDefault="002F2DF1" w:rsidP="00874E88">
            <w:pPr>
              <w:pStyle w:val="Default"/>
              <w:rPr>
                <w:sz w:val="18"/>
                <w:szCs w:val="18"/>
              </w:rPr>
            </w:pPr>
          </w:p>
        </w:tc>
        <w:tc>
          <w:tcPr>
            <w:tcW w:w="3005" w:type="dxa"/>
          </w:tcPr>
          <w:p w14:paraId="1D31926D" w14:textId="77777777" w:rsidR="002F2DF1" w:rsidRDefault="002F2DF1" w:rsidP="00874E88">
            <w:pPr>
              <w:pStyle w:val="Default"/>
              <w:rPr>
                <w:sz w:val="18"/>
                <w:szCs w:val="18"/>
              </w:rPr>
            </w:pPr>
          </w:p>
        </w:tc>
        <w:tc>
          <w:tcPr>
            <w:tcW w:w="3006" w:type="dxa"/>
          </w:tcPr>
          <w:p w14:paraId="1D31926E" w14:textId="77777777" w:rsidR="002F2DF1" w:rsidRDefault="002F2DF1" w:rsidP="00874E88">
            <w:pPr>
              <w:pStyle w:val="Default"/>
              <w:rPr>
                <w:sz w:val="18"/>
                <w:szCs w:val="18"/>
              </w:rPr>
            </w:pPr>
          </w:p>
        </w:tc>
      </w:tr>
      <w:tr w:rsidR="002F2DF1" w14:paraId="1D319274" w14:textId="77777777" w:rsidTr="002F2DF1">
        <w:tc>
          <w:tcPr>
            <w:tcW w:w="3005" w:type="dxa"/>
          </w:tcPr>
          <w:p w14:paraId="1D319270" w14:textId="77777777" w:rsidR="002F2DF1" w:rsidRDefault="002F2DF1" w:rsidP="00874E88">
            <w:pPr>
              <w:pStyle w:val="Default"/>
              <w:rPr>
                <w:sz w:val="18"/>
                <w:szCs w:val="18"/>
              </w:rPr>
            </w:pPr>
          </w:p>
          <w:p w14:paraId="1D319271" w14:textId="77777777" w:rsidR="002F2DF1" w:rsidRDefault="002F2DF1" w:rsidP="00874E88">
            <w:pPr>
              <w:pStyle w:val="Default"/>
              <w:rPr>
                <w:sz w:val="18"/>
                <w:szCs w:val="18"/>
              </w:rPr>
            </w:pPr>
          </w:p>
        </w:tc>
        <w:tc>
          <w:tcPr>
            <w:tcW w:w="3005" w:type="dxa"/>
          </w:tcPr>
          <w:p w14:paraId="1D319272" w14:textId="77777777" w:rsidR="002F2DF1" w:rsidRDefault="002F2DF1" w:rsidP="00874E88">
            <w:pPr>
              <w:pStyle w:val="Default"/>
              <w:rPr>
                <w:sz w:val="18"/>
                <w:szCs w:val="18"/>
              </w:rPr>
            </w:pPr>
          </w:p>
        </w:tc>
        <w:tc>
          <w:tcPr>
            <w:tcW w:w="3006" w:type="dxa"/>
          </w:tcPr>
          <w:p w14:paraId="1D319273" w14:textId="77777777" w:rsidR="002F2DF1" w:rsidRDefault="002F2DF1" w:rsidP="00874E88">
            <w:pPr>
              <w:pStyle w:val="Default"/>
              <w:rPr>
                <w:sz w:val="18"/>
                <w:szCs w:val="18"/>
              </w:rPr>
            </w:pPr>
          </w:p>
        </w:tc>
      </w:tr>
      <w:tr w:rsidR="002F2DF1" w14:paraId="1D319279" w14:textId="77777777" w:rsidTr="002F2DF1">
        <w:tc>
          <w:tcPr>
            <w:tcW w:w="3005" w:type="dxa"/>
          </w:tcPr>
          <w:p w14:paraId="1D319275" w14:textId="77777777" w:rsidR="002F2DF1" w:rsidRDefault="002F2DF1" w:rsidP="00874E88">
            <w:pPr>
              <w:pStyle w:val="Default"/>
              <w:rPr>
                <w:sz w:val="18"/>
                <w:szCs w:val="18"/>
              </w:rPr>
            </w:pPr>
          </w:p>
          <w:p w14:paraId="1D319276" w14:textId="77777777" w:rsidR="002F2DF1" w:rsidRDefault="002F2DF1" w:rsidP="00874E88">
            <w:pPr>
              <w:pStyle w:val="Default"/>
              <w:rPr>
                <w:sz w:val="18"/>
                <w:szCs w:val="18"/>
              </w:rPr>
            </w:pPr>
          </w:p>
        </w:tc>
        <w:tc>
          <w:tcPr>
            <w:tcW w:w="3005" w:type="dxa"/>
          </w:tcPr>
          <w:p w14:paraId="1D319277" w14:textId="77777777" w:rsidR="002F2DF1" w:rsidRDefault="002F2DF1" w:rsidP="00874E88">
            <w:pPr>
              <w:pStyle w:val="Default"/>
              <w:rPr>
                <w:sz w:val="18"/>
                <w:szCs w:val="18"/>
              </w:rPr>
            </w:pPr>
          </w:p>
        </w:tc>
        <w:tc>
          <w:tcPr>
            <w:tcW w:w="3006" w:type="dxa"/>
          </w:tcPr>
          <w:p w14:paraId="1D319278" w14:textId="77777777" w:rsidR="002F2DF1" w:rsidRDefault="002F2DF1" w:rsidP="00874E88">
            <w:pPr>
              <w:pStyle w:val="Default"/>
              <w:rPr>
                <w:sz w:val="18"/>
                <w:szCs w:val="18"/>
              </w:rPr>
            </w:pPr>
          </w:p>
        </w:tc>
      </w:tr>
      <w:tr w:rsidR="002F2DF1" w14:paraId="1D31927E" w14:textId="77777777" w:rsidTr="002F2DF1">
        <w:tc>
          <w:tcPr>
            <w:tcW w:w="3005" w:type="dxa"/>
          </w:tcPr>
          <w:p w14:paraId="1D31927A" w14:textId="77777777" w:rsidR="002F2DF1" w:rsidRDefault="002F2DF1" w:rsidP="00874E88">
            <w:pPr>
              <w:pStyle w:val="Default"/>
              <w:rPr>
                <w:sz w:val="18"/>
                <w:szCs w:val="18"/>
              </w:rPr>
            </w:pPr>
          </w:p>
          <w:p w14:paraId="1D31927B" w14:textId="77777777" w:rsidR="002F2DF1" w:rsidRDefault="002F2DF1" w:rsidP="00874E88">
            <w:pPr>
              <w:pStyle w:val="Default"/>
              <w:rPr>
                <w:sz w:val="18"/>
                <w:szCs w:val="18"/>
              </w:rPr>
            </w:pPr>
          </w:p>
        </w:tc>
        <w:tc>
          <w:tcPr>
            <w:tcW w:w="3005" w:type="dxa"/>
          </w:tcPr>
          <w:p w14:paraId="1D31927C" w14:textId="77777777" w:rsidR="002F2DF1" w:rsidRDefault="002F2DF1" w:rsidP="00874E88">
            <w:pPr>
              <w:pStyle w:val="Default"/>
              <w:rPr>
                <w:sz w:val="18"/>
                <w:szCs w:val="18"/>
              </w:rPr>
            </w:pPr>
          </w:p>
        </w:tc>
        <w:tc>
          <w:tcPr>
            <w:tcW w:w="3006" w:type="dxa"/>
          </w:tcPr>
          <w:p w14:paraId="1D31927D" w14:textId="77777777" w:rsidR="002F2DF1" w:rsidRDefault="002F2DF1" w:rsidP="00874E88">
            <w:pPr>
              <w:pStyle w:val="Default"/>
              <w:rPr>
                <w:sz w:val="18"/>
                <w:szCs w:val="18"/>
              </w:rPr>
            </w:pPr>
          </w:p>
        </w:tc>
      </w:tr>
      <w:tr w:rsidR="002F2DF1" w14:paraId="1D319283" w14:textId="77777777" w:rsidTr="002F2DF1">
        <w:tc>
          <w:tcPr>
            <w:tcW w:w="3005" w:type="dxa"/>
          </w:tcPr>
          <w:p w14:paraId="1D31927F" w14:textId="77777777" w:rsidR="002F2DF1" w:rsidRDefault="002F2DF1" w:rsidP="00874E88">
            <w:pPr>
              <w:pStyle w:val="Default"/>
              <w:rPr>
                <w:sz w:val="18"/>
                <w:szCs w:val="18"/>
              </w:rPr>
            </w:pPr>
          </w:p>
          <w:p w14:paraId="1D319280" w14:textId="77777777" w:rsidR="002F2DF1" w:rsidRDefault="002F2DF1" w:rsidP="00874E88">
            <w:pPr>
              <w:pStyle w:val="Default"/>
              <w:rPr>
                <w:sz w:val="18"/>
                <w:szCs w:val="18"/>
              </w:rPr>
            </w:pPr>
          </w:p>
        </w:tc>
        <w:tc>
          <w:tcPr>
            <w:tcW w:w="3005" w:type="dxa"/>
          </w:tcPr>
          <w:p w14:paraId="1D319281" w14:textId="77777777" w:rsidR="002F2DF1" w:rsidRDefault="002F2DF1" w:rsidP="00874E88">
            <w:pPr>
              <w:pStyle w:val="Default"/>
              <w:rPr>
                <w:sz w:val="18"/>
                <w:szCs w:val="18"/>
              </w:rPr>
            </w:pPr>
          </w:p>
        </w:tc>
        <w:tc>
          <w:tcPr>
            <w:tcW w:w="3006" w:type="dxa"/>
          </w:tcPr>
          <w:p w14:paraId="1D319282" w14:textId="77777777" w:rsidR="002F2DF1" w:rsidRDefault="002F2DF1" w:rsidP="00874E88">
            <w:pPr>
              <w:pStyle w:val="Default"/>
              <w:rPr>
                <w:sz w:val="18"/>
                <w:szCs w:val="18"/>
              </w:rPr>
            </w:pPr>
          </w:p>
        </w:tc>
      </w:tr>
      <w:tr w:rsidR="002F2DF1" w14:paraId="1D319288" w14:textId="77777777" w:rsidTr="002F2DF1">
        <w:tc>
          <w:tcPr>
            <w:tcW w:w="3005" w:type="dxa"/>
          </w:tcPr>
          <w:p w14:paraId="1D319284" w14:textId="77777777" w:rsidR="002F2DF1" w:rsidRDefault="002F2DF1" w:rsidP="00874E88">
            <w:pPr>
              <w:pStyle w:val="Default"/>
              <w:rPr>
                <w:sz w:val="18"/>
                <w:szCs w:val="18"/>
              </w:rPr>
            </w:pPr>
          </w:p>
          <w:p w14:paraId="1D319285" w14:textId="77777777" w:rsidR="002F2DF1" w:rsidRDefault="002F2DF1" w:rsidP="00874E88">
            <w:pPr>
              <w:pStyle w:val="Default"/>
              <w:rPr>
                <w:sz w:val="18"/>
                <w:szCs w:val="18"/>
              </w:rPr>
            </w:pPr>
          </w:p>
        </w:tc>
        <w:tc>
          <w:tcPr>
            <w:tcW w:w="3005" w:type="dxa"/>
          </w:tcPr>
          <w:p w14:paraId="1D319286" w14:textId="77777777" w:rsidR="002F2DF1" w:rsidRDefault="002F2DF1" w:rsidP="00874E88">
            <w:pPr>
              <w:pStyle w:val="Default"/>
              <w:rPr>
                <w:sz w:val="18"/>
                <w:szCs w:val="18"/>
              </w:rPr>
            </w:pPr>
          </w:p>
        </w:tc>
        <w:tc>
          <w:tcPr>
            <w:tcW w:w="3006" w:type="dxa"/>
          </w:tcPr>
          <w:p w14:paraId="1D319287" w14:textId="77777777" w:rsidR="002F2DF1" w:rsidRDefault="002F2DF1" w:rsidP="00874E88">
            <w:pPr>
              <w:pStyle w:val="Default"/>
              <w:rPr>
                <w:sz w:val="18"/>
                <w:szCs w:val="18"/>
              </w:rPr>
            </w:pPr>
          </w:p>
        </w:tc>
      </w:tr>
      <w:tr w:rsidR="002F2DF1" w14:paraId="1D31928D" w14:textId="77777777" w:rsidTr="002F2DF1">
        <w:tc>
          <w:tcPr>
            <w:tcW w:w="3005" w:type="dxa"/>
          </w:tcPr>
          <w:p w14:paraId="1D319289" w14:textId="77777777" w:rsidR="002F2DF1" w:rsidRDefault="002F2DF1" w:rsidP="00874E88">
            <w:pPr>
              <w:pStyle w:val="Default"/>
              <w:rPr>
                <w:sz w:val="18"/>
                <w:szCs w:val="18"/>
              </w:rPr>
            </w:pPr>
          </w:p>
          <w:p w14:paraId="1D31928A" w14:textId="77777777" w:rsidR="002F2DF1" w:rsidRDefault="002F2DF1" w:rsidP="00874E88">
            <w:pPr>
              <w:pStyle w:val="Default"/>
              <w:rPr>
                <w:sz w:val="18"/>
                <w:szCs w:val="18"/>
              </w:rPr>
            </w:pPr>
          </w:p>
        </w:tc>
        <w:tc>
          <w:tcPr>
            <w:tcW w:w="3005" w:type="dxa"/>
          </w:tcPr>
          <w:p w14:paraId="1D31928B" w14:textId="77777777" w:rsidR="002F2DF1" w:rsidRDefault="002F2DF1" w:rsidP="00874E88">
            <w:pPr>
              <w:pStyle w:val="Default"/>
              <w:rPr>
                <w:sz w:val="18"/>
                <w:szCs w:val="18"/>
              </w:rPr>
            </w:pPr>
          </w:p>
        </w:tc>
        <w:tc>
          <w:tcPr>
            <w:tcW w:w="3006" w:type="dxa"/>
          </w:tcPr>
          <w:p w14:paraId="1D31928C" w14:textId="77777777" w:rsidR="002F2DF1" w:rsidRDefault="002F2DF1" w:rsidP="00874E88">
            <w:pPr>
              <w:pStyle w:val="Default"/>
              <w:rPr>
                <w:sz w:val="18"/>
                <w:szCs w:val="18"/>
              </w:rPr>
            </w:pPr>
          </w:p>
        </w:tc>
      </w:tr>
      <w:tr w:rsidR="002F2DF1" w14:paraId="1D319292" w14:textId="77777777" w:rsidTr="002F2DF1">
        <w:tc>
          <w:tcPr>
            <w:tcW w:w="3005" w:type="dxa"/>
          </w:tcPr>
          <w:p w14:paraId="1D31928E" w14:textId="77777777" w:rsidR="002F2DF1" w:rsidRDefault="002F2DF1" w:rsidP="00874E88">
            <w:pPr>
              <w:pStyle w:val="Default"/>
              <w:rPr>
                <w:sz w:val="18"/>
                <w:szCs w:val="18"/>
              </w:rPr>
            </w:pPr>
          </w:p>
          <w:p w14:paraId="1D31928F" w14:textId="77777777" w:rsidR="002F2DF1" w:rsidRDefault="002F2DF1" w:rsidP="00874E88">
            <w:pPr>
              <w:pStyle w:val="Default"/>
              <w:rPr>
                <w:sz w:val="18"/>
                <w:szCs w:val="18"/>
              </w:rPr>
            </w:pPr>
          </w:p>
        </w:tc>
        <w:tc>
          <w:tcPr>
            <w:tcW w:w="3005" w:type="dxa"/>
          </w:tcPr>
          <w:p w14:paraId="1D319290" w14:textId="77777777" w:rsidR="002F2DF1" w:rsidRDefault="002F2DF1" w:rsidP="00874E88">
            <w:pPr>
              <w:pStyle w:val="Default"/>
              <w:rPr>
                <w:sz w:val="18"/>
                <w:szCs w:val="18"/>
              </w:rPr>
            </w:pPr>
          </w:p>
        </w:tc>
        <w:tc>
          <w:tcPr>
            <w:tcW w:w="3006" w:type="dxa"/>
          </w:tcPr>
          <w:p w14:paraId="1D319291" w14:textId="77777777" w:rsidR="002F2DF1" w:rsidRDefault="002F2DF1" w:rsidP="00874E88">
            <w:pPr>
              <w:pStyle w:val="Default"/>
              <w:rPr>
                <w:sz w:val="18"/>
                <w:szCs w:val="18"/>
              </w:rPr>
            </w:pPr>
          </w:p>
        </w:tc>
      </w:tr>
      <w:tr w:rsidR="002F2DF1" w14:paraId="1D319297" w14:textId="77777777" w:rsidTr="002F2DF1">
        <w:tc>
          <w:tcPr>
            <w:tcW w:w="3005" w:type="dxa"/>
          </w:tcPr>
          <w:p w14:paraId="1D319293" w14:textId="77777777" w:rsidR="002F2DF1" w:rsidRDefault="002F2DF1" w:rsidP="00874E88">
            <w:pPr>
              <w:pStyle w:val="Default"/>
              <w:rPr>
                <w:sz w:val="18"/>
                <w:szCs w:val="18"/>
              </w:rPr>
            </w:pPr>
          </w:p>
          <w:p w14:paraId="1D319294" w14:textId="77777777" w:rsidR="002F2DF1" w:rsidRDefault="002F2DF1" w:rsidP="00874E88">
            <w:pPr>
              <w:pStyle w:val="Default"/>
              <w:rPr>
                <w:sz w:val="18"/>
                <w:szCs w:val="18"/>
              </w:rPr>
            </w:pPr>
          </w:p>
        </w:tc>
        <w:tc>
          <w:tcPr>
            <w:tcW w:w="3005" w:type="dxa"/>
          </w:tcPr>
          <w:p w14:paraId="1D319295" w14:textId="77777777" w:rsidR="002F2DF1" w:rsidRDefault="002F2DF1" w:rsidP="00874E88">
            <w:pPr>
              <w:pStyle w:val="Default"/>
              <w:rPr>
                <w:sz w:val="18"/>
                <w:szCs w:val="18"/>
              </w:rPr>
            </w:pPr>
          </w:p>
        </w:tc>
        <w:tc>
          <w:tcPr>
            <w:tcW w:w="3006" w:type="dxa"/>
          </w:tcPr>
          <w:p w14:paraId="1D319296" w14:textId="77777777" w:rsidR="002F2DF1" w:rsidRDefault="002F2DF1" w:rsidP="00874E88">
            <w:pPr>
              <w:pStyle w:val="Default"/>
              <w:rPr>
                <w:sz w:val="18"/>
                <w:szCs w:val="18"/>
              </w:rPr>
            </w:pPr>
          </w:p>
        </w:tc>
      </w:tr>
      <w:tr w:rsidR="002F2DF1" w14:paraId="1D31929C" w14:textId="77777777" w:rsidTr="002F2DF1">
        <w:tc>
          <w:tcPr>
            <w:tcW w:w="3005" w:type="dxa"/>
          </w:tcPr>
          <w:p w14:paraId="1D319298" w14:textId="77777777" w:rsidR="002F2DF1" w:rsidRDefault="002F2DF1" w:rsidP="00874E88">
            <w:pPr>
              <w:pStyle w:val="Default"/>
              <w:rPr>
                <w:sz w:val="18"/>
                <w:szCs w:val="18"/>
              </w:rPr>
            </w:pPr>
          </w:p>
        </w:tc>
        <w:tc>
          <w:tcPr>
            <w:tcW w:w="3005" w:type="dxa"/>
          </w:tcPr>
          <w:p w14:paraId="1D319299" w14:textId="77777777" w:rsidR="002F2DF1" w:rsidRDefault="002F2DF1" w:rsidP="00874E88">
            <w:pPr>
              <w:pStyle w:val="Default"/>
              <w:rPr>
                <w:sz w:val="18"/>
                <w:szCs w:val="18"/>
              </w:rPr>
            </w:pPr>
          </w:p>
          <w:p w14:paraId="1D31929A" w14:textId="77777777" w:rsidR="002F2DF1" w:rsidRDefault="002F2DF1" w:rsidP="00874E88">
            <w:pPr>
              <w:pStyle w:val="Default"/>
              <w:rPr>
                <w:sz w:val="18"/>
                <w:szCs w:val="18"/>
              </w:rPr>
            </w:pPr>
          </w:p>
        </w:tc>
        <w:tc>
          <w:tcPr>
            <w:tcW w:w="3006" w:type="dxa"/>
          </w:tcPr>
          <w:p w14:paraId="1D31929B" w14:textId="77777777" w:rsidR="002F2DF1" w:rsidRDefault="002F2DF1" w:rsidP="00874E88">
            <w:pPr>
              <w:pStyle w:val="Default"/>
              <w:rPr>
                <w:sz w:val="18"/>
                <w:szCs w:val="18"/>
              </w:rPr>
            </w:pPr>
          </w:p>
        </w:tc>
      </w:tr>
      <w:tr w:rsidR="002F2DF1" w14:paraId="1D3192A1" w14:textId="77777777" w:rsidTr="002F2DF1">
        <w:tc>
          <w:tcPr>
            <w:tcW w:w="3005" w:type="dxa"/>
          </w:tcPr>
          <w:p w14:paraId="1D31929D" w14:textId="77777777" w:rsidR="002F2DF1" w:rsidRDefault="002F2DF1" w:rsidP="00874E88">
            <w:pPr>
              <w:pStyle w:val="Default"/>
              <w:rPr>
                <w:sz w:val="18"/>
                <w:szCs w:val="18"/>
              </w:rPr>
            </w:pPr>
          </w:p>
        </w:tc>
        <w:tc>
          <w:tcPr>
            <w:tcW w:w="3005" w:type="dxa"/>
          </w:tcPr>
          <w:p w14:paraId="1D31929E" w14:textId="77777777" w:rsidR="002F2DF1" w:rsidRDefault="002F2DF1" w:rsidP="00874E88">
            <w:pPr>
              <w:pStyle w:val="Default"/>
              <w:rPr>
                <w:sz w:val="18"/>
                <w:szCs w:val="18"/>
              </w:rPr>
            </w:pPr>
          </w:p>
          <w:p w14:paraId="1D31929F" w14:textId="77777777" w:rsidR="002F2DF1" w:rsidRDefault="002F2DF1" w:rsidP="00874E88">
            <w:pPr>
              <w:pStyle w:val="Default"/>
              <w:rPr>
                <w:sz w:val="18"/>
                <w:szCs w:val="18"/>
              </w:rPr>
            </w:pPr>
          </w:p>
        </w:tc>
        <w:tc>
          <w:tcPr>
            <w:tcW w:w="3006" w:type="dxa"/>
          </w:tcPr>
          <w:p w14:paraId="1D3192A0" w14:textId="77777777" w:rsidR="002F2DF1" w:rsidRDefault="002F2DF1" w:rsidP="00874E88">
            <w:pPr>
              <w:pStyle w:val="Default"/>
              <w:rPr>
                <w:sz w:val="18"/>
                <w:szCs w:val="18"/>
              </w:rPr>
            </w:pPr>
          </w:p>
        </w:tc>
      </w:tr>
      <w:tr w:rsidR="002F2DF1" w14:paraId="1D3192A6" w14:textId="77777777" w:rsidTr="002F2DF1">
        <w:tc>
          <w:tcPr>
            <w:tcW w:w="3005" w:type="dxa"/>
          </w:tcPr>
          <w:p w14:paraId="1D3192A2" w14:textId="77777777" w:rsidR="002F2DF1" w:rsidRDefault="002F2DF1" w:rsidP="00874E88">
            <w:pPr>
              <w:pStyle w:val="Default"/>
              <w:rPr>
                <w:sz w:val="18"/>
                <w:szCs w:val="18"/>
              </w:rPr>
            </w:pPr>
          </w:p>
        </w:tc>
        <w:tc>
          <w:tcPr>
            <w:tcW w:w="3005" w:type="dxa"/>
          </w:tcPr>
          <w:p w14:paraId="1D3192A3" w14:textId="77777777" w:rsidR="002F2DF1" w:rsidRDefault="002F2DF1" w:rsidP="00874E88">
            <w:pPr>
              <w:pStyle w:val="Default"/>
              <w:rPr>
                <w:sz w:val="18"/>
                <w:szCs w:val="18"/>
              </w:rPr>
            </w:pPr>
          </w:p>
          <w:p w14:paraId="1D3192A4" w14:textId="77777777" w:rsidR="002F2DF1" w:rsidRDefault="002F2DF1" w:rsidP="00874E88">
            <w:pPr>
              <w:pStyle w:val="Default"/>
              <w:rPr>
                <w:sz w:val="18"/>
                <w:szCs w:val="18"/>
              </w:rPr>
            </w:pPr>
          </w:p>
        </w:tc>
        <w:tc>
          <w:tcPr>
            <w:tcW w:w="3006" w:type="dxa"/>
          </w:tcPr>
          <w:p w14:paraId="1D3192A5" w14:textId="77777777" w:rsidR="002F2DF1" w:rsidRDefault="002F2DF1" w:rsidP="00874E88">
            <w:pPr>
              <w:pStyle w:val="Default"/>
              <w:rPr>
                <w:sz w:val="18"/>
                <w:szCs w:val="18"/>
              </w:rPr>
            </w:pPr>
          </w:p>
        </w:tc>
      </w:tr>
      <w:tr w:rsidR="002F2DF1" w14:paraId="1D3192AB" w14:textId="77777777" w:rsidTr="002F2DF1">
        <w:tc>
          <w:tcPr>
            <w:tcW w:w="3005" w:type="dxa"/>
          </w:tcPr>
          <w:p w14:paraId="1D3192A7" w14:textId="77777777" w:rsidR="002F2DF1" w:rsidRDefault="002F2DF1" w:rsidP="00874E88">
            <w:pPr>
              <w:pStyle w:val="Default"/>
              <w:rPr>
                <w:sz w:val="18"/>
                <w:szCs w:val="18"/>
              </w:rPr>
            </w:pPr>
          </w:p>
        </w:tc>
        <w:tc>
          <w:tcPr>
            <w:tcW w:w="3005" w:type="dxa"/>
          </w:tcPr>
          <w:p w14:paraId="1D3192A8" w14:textId="77777777" w:rsidR="002F2DF1" w:rsidRDefault="002F2DF1" w:rsidP="00874E88">
            <w:pPr>
              <w:pStyle w:val="Default"/>
              <w:rPr>
                <w:sz w:val="18"/>
                <w:szCs w:val="18"/>
              </w:rPr>
            </w:pPr>
          </w:p>
          <w:p w14:paraId="1D3192A9" w14:textId="77777777" w:rsidR="002F2DF1" w:rsidRDefault="002F2DF1" w:rsidP="00874E88">
            <w:pPr>
              <w:pStyle w:val="Default"/>
              <w:rPr>
                <w:sz w:val="18"/>
                <w:szCs w:val="18"/>
              </w:rPr>
            </w:pPr>
          </w:p>
        </w:tc>
        <w:tc>
          <w:tcPr>
            <w:tcW w:w="3006" w:type="dxa"/>
          </w:tcPr>
          <w:p w14:paraId="1D3192AA" w14:textId="77777777" w:rsidR="002F2DF1" w:rsidRDefault="002F2DF1" w:rsidP="00874E88">
            <w:pPr>
              <w:pStyle w:val="Default"/>
              <w:rPr>
                <w:sz w:val="18"/>
                <w:szCs w:val="18"/>
              </w:rPr>
            </w:pPr>
          </w:p>
        </w:tc>
      </w:tr>
      <w:tr w:rsidR="002F2DF1" w14:paraId="1D3192B0" w14:textId="77777777" w:rsidTr="002F2DF1">
        <w:tc>
          <w:tcPr>
            <w:tcW w:w="3005" w:type="dxa"/>
          </w:tcPr>
          <w:p w14:paraId="1D3192AC" w14:textId="77777777" w:rsidR="002F2DF1" w:rsidRDefault="002F2DF1" w:rsidP="00874E88">
            <w:pPr>
              <w:pStyle w:val="Default"/>
              <w:rPr>
                <w:sz w:val="18"/>
                <w:szCs w:val="18"/>
              </w:rPr>
            </w:pPr>
          </w:p>
        </w:tc>
        <w:tc>
          <w:tcPr>
            <w:tcW w:w="3005" w:type="dxa"/>
          </w:tcPr>
          <w:p w14:paraId="1D3192AD" w14:textId="77777777" w:rsidR="002F2DF1" w:rsidRDefault="002F2DF1" w:rsidP="00874E88">
            <w:pPr>
              <w:pStyle w:val="Default"/>
              <w:rPr>
                <w:sz w:val="18"/>
                <w:szCs w:val="18"/>
              </w:rPr>
            </w:pPr>
          </w:p>
          <w:p w14:paraId="1D3192AE" w14:textId="77777777" w:rsidR="002F2DF1" w:rsidRDefault="002F2DF1" w:rsidP="00874E88">
            <w:pPr>
              <w:pStyle w:val="Default"/>
              <w:rPr>
                <w:sz w:val="18"/>
                <w:szCs w:val="18"/>
              </w:rPr>
            </w:pPr>
          </w:p>
        </w:tc>
        <w:tc>
          <w:tcPr>
            <w:tcW w:w="3006" w:type="dxa"/>
          </w:tcPr>
          <w:p w14:paraId="1D3192AF" w14:textId="77777777" w:rsidR="002F2DF1" w:rsidRDefault="002F2DF1" w:rsidP="00874E88">
            <w:pPr>
              <w:pStyle w:val="Default"/>
              <w:rPr>
                <w:sz w:val="18"/>
                <w:szCs w:val="18"/>
              </w:rPr>
            </w:pPr>
          </w:p>
        </w:tc>
      </w:tr>
      <w:tr w:rsidR="002F2DF1" w14:paraId="1D3192B5" w14:textId="77777777" w:rsidTr="002F2DF1">
        <w:tc>
          <w:tcPr>
            <w:tcW w:w="3005" w:type="dxa"/>
          </w:tcPr>
          <w:p w14:paraId="1D3192B1" w14:textId="77777777" w:rsidR="002F2DF1" w:rsidRDefault="002F2DF1" w:rsidP="00874E88">
            <w:pPr>
              <w:pStyle w:val="Default"/>
              <w:rPr>
                <w:sz w:val="18"/>
                <w:szCs w:val="18"/>
              </w:rPr>
            </w:pPr>
          </w:p>
        </w:tc>
        <w:tc>
          <w:tcPr>
            <w:tcW w:w="3005" w:type="dxa"/>
          </w:tcPr>
          <w:p w14:paraId="1D3192B2" w14:textId="77777777" w:rsidR="002F2DF1" w:rsidRDefault="002F2DF1" w:rsidP="00874E88">
            <w:pPr>
              <w:pStyle w:val="Default"/>
              <w:rPr>
                <w:sz w:val="18"/>
                <w:szCs w:val="18"/>
              </w:rPr>
            </w:pPr>
          </w:p>
          <w:p w14:paraId="1D3192B3" w14:textId="77777777" w:rsidR="002F2DF1" w:rsidRDefault="002F2DF1" w:rsidP="00874E88">
            <w:pPr>
              <w:pStyle w:val="Default"/>
              <w:rPr>
                <w:sz w:val="18"/>
                <w:szCs w:val="18"/>
              </w:rPr>
            </w:pPr>
          </w:p>
        </w:tc>
        <w:tc>
          <w:tcPr>
            <w:tcW w:w="3006" w:type="dxa"/>
          </w:tcPr>
          <w:p w14:paraId="1D3192B4" w14:textId="77777777" w:rsidR="002F2DF1" w:rsidRDefault="002F2DF1" w:rsidP="00874E88">
            <w:pPr>
              <w:pStyle w:val="Default"/>
              <w:rPr>
                <w:sz w:val="18"/>
                <w:szCs w:val="18"/>
              </w:rPr>
            </w:pPr>
          </w:p>
        </w:tc>
      </w:tr>
    </w:tbl>
    <w:p w14:paraId="1D3192B6" w14:textId="77777777" w:rsidR="002F2DF1" w:rsidRDefault="002F2DF1" w:rsidP="00874E88">
      <w:pPr>
        <w:pStyle w:val="Default"/>
        <w:rPr>
          <w:sz w:val="18"/>
          <w:szCs w:val="18"/>
        </w:rPr>
      </w:pPr>
    </w:p>
    <w:p w14:paraId="1D3192B7" w14:textId="77777777" w:rsidR="002F2DF1" w:rsidRDefault="002F2DF1" w:rsidP="00874E88">
      <w:pPr>
        <w:pStyle w:val="Default"/>
        <w:rPr>
          <w:sz w:val="18"/>
          <w:szCs w:val="18"/>
        </w:rPr>
      </w:pPr>
    </w:p>
    <w:p w14:paraId="1D3192B8" w14:textId="77777777" w:rsidR="002F2DF1" w:rsidRDefault="002F2DF1" w:rsidP="00874E88">
      <w:pPr>
        <w:pStyle w:val="Default"/>
        <w:rPr>
          <w:sz w:val="18"/>
          <w:szCs w:val="18"/>
        </w:rPr>
      </w:pPr>
    </w:p>
    <w:p w14:paraId="1D3192B9" w14:textId="77777777" w:rsidR="002F2DF1" w:rsidRDefault="002F2DF1" w:rsidP="00874E88">
      <w:pPr>
        <w:pStyle w:val="Default"/>
        <w:rPr>
          <w:sz w:val="18"/>
          <w:szCs w:val="18"/>
        </w:rPr>
      </w:pPr>
    </w:p>
    <w:p w14:paraId="1D3192BA" w14:textId="77777777" w:rsidR="002F2DF1" w:rsidRDefault="002F2DF1" w:rsidP="00874E88">
      <w:pPr>
        <w:pStyle w:val="Default"/>
        <w:rPr>
          <w:sz w:val="18"/>
          <w:szCs w:val="18"/>
        </w:rPr>
      </w:pPr>
    </w:p>
    <w:p w14:paraId="1D3192BB" w14:textId="77777777" w:rsidR="002F2DF1" w:rsidRDefault="002F2DF1" w:rsidP="00874E88">
      <w:pPr>
        <w:pStyle w:val="Default"/>
        <w:rPr>
          <w:sz w:val="18"/>
          <w:szCs w:val="18"/>
        </w:rPr>
      </w:pPr>
    </w:p>
    <w:p w14:paraId="1D3192BC" w14:textId="77777777" w:rsidR="002F2DF1" w:rsidRDefault="002F2DF1" w:rsidP="00874E88">
      <w:pPr>
        <w:pStyle w:val="Default"/>
        <w:rPr>
          <w:sz w:val="18"/>
          <w:szCs w:val="18"/>
        </w:rPr>
      </w:pPr>
    </w:p>
    <w:p w14:paraId="1D3192BD" w14:textId="562A5308" w:rsidR="002F2DF1" w:rsidRDefault="002F2DF1" w:rsidP="00874E88">
      <w:pPr>
        <w:pStyle w:val="Default"/>
        <w:rPr>
          <w:sz w:val="18"/>
          <w:szCs w:val="18"/>
        </w:rPr>
      </w:pPr>
    </w:p>
    <w:p w14:paraId="30C03E16" w14:textId="77777777" w:rsidR="00227C95" w:rsidRDefault="00227C95" w:rsidP="00874E88">
      <w:pPr>
        <w:pStyle w:val="Default"/>
        <w:rPr>
          <w:sz w:val="18"/>
          <w:szCs w:val="18"/>
        </w:rPr>
      </w:pPr>
    </w:p>
    <w:p w14:paraId="1D3192BE" w14:textId="77777777" w:rsidR="0000671A" w:rsidRDefault="0000671A" w:rsidP="00874E88">
      <w:pPr>
        <w:pStyle w:val="Default"/>
        <w:rPr>
          <w:sz w:val="18"/>
          <w:szCs w:val="18"/>
        </w:rPr>
      </w:pPr>
    </w:p>
    <w:p w14:paraId="1D3192BF" w14:textId="77777777" w:rsidR="002F2DF1" w:rsidRDefault="002F2DF1" w:rsidP="00874E88">
      <w:pPr>
        <w:pStyle w:val="Default"/>
        <w:rPr>
          <w:sz w:val="18"/>
          <w:szCs w:val="18"/>
        </w:rPr>
      </w:pPr>
      <w:r>
        <w:rPr>
          <w:sz w:val="18"/>
          <w:szCs w:val="18"/>
        </w:rPr>
        <w:t>Appendix B</w:t>
      </w:r>
    </w:p>
    <w:p w14:paraId="1D3192C0" w14:textId="77777777" w:rsidR="002F2DF1" w:rsidRDefault="002F2DF1" w:rsidP="00874E88">
      <w:pPr>
        <w:pStyle w:val="Default"/>
        <w:rPr>
          <w:sz w:val="18"/>
          <w:szCs w:val="18"/>
        </w:rPr>
      </w:pPr>
    </w:p>
    <w:p w14:paraId="1D3192C1" w14:textId="77777777" w:rsidR="002F2DF1" w:rsidRDefault="002F2DF1" w:rsidP="00874E88">
      <w:pPr>
        <w:pStyle w:val="Default"/>
        <w:rPr>
          <w:b/>
          <w:sz w:val="18"/>
          <w:szCs w:val="18"/>
        </w:rPr>
      </w:pPr>
      <w:r w:rsidRPr="002F2DF1">
        <w:rPr>
          <w:b/>
          <w:sz w:val="18"/>
          <w:szCs w:val="18"/>
        </w:rPr>
        <w:t>Log of Events and Actions</w:t>
      </w:r>
    </w:p>
    <w:p w14:paraId="1D3192C2" w14:textId="77777777" w:rsidR="002F2DF1" w:rsidRDefault="002F2DF1" w:rsidP="00874E88">
      <w:pPr>
        <w:pStyle w:val="Default"/>
        <w:rPr>
          <w:b/>
          <w:sz w:val="18"/>
          <w:szCs w:val="18"/>
        </w:rPr>
      </w:pPr>
    </w:p>
    <w:tbl>
      <w:tblPr>
        <w:tblW w:w="8936" w:type="dxa"/>
        <w:tblInd w:w="103" w:type="dxa"/>
        <w:tblLook w:val="04A0" w:firstRow="1" w:lastRow="0" w:firstColumn="1" w:lastColumn="0" w:noHBand="0" w:noVBand="1"/>
      </w:tblPr>
      <w:tblGrid>
        <w:gridCol w:w="797"/>
        <w:gridCol w:w="938"/>
        <w:gridCol w:w="5925"/>
        <w:gridCol w:w="1276"/>
      </w:tblGrid>
      <w:tr w:rsidR="002F2DF1" w:rsidRPr="00467293" w14:paraId="1D3192C7" w14:textId="77777777" w:rsidTr="00BE20BF">
        <w:trPr>
          <w:trHeight w:val="300"/>
        </w:trPr>
        <w:tc>
          <w:tcPr>
            <w:tcW w:w="797"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14:paraId="1D3192C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Date</w:t>
            </w:r>
          </w:p>
        </w:tc>
        <w:tc>
          <w:tcPr>
            <w:tcW w:w="938" w:type="dxa"/>
            <w:tcBorders>
              <w:top w:val="single" w:sz="8" w:space="0" w:color="auto"/>
              <w:left w:val="nil"/>
              <w:bottom w:val="nil"/>
              <w:right w:val="single" w:sz="8" w:space="0" w:color="auto"/>
            </w:tcBorders>
            <w:shd w:val="clear" w:color="auto" w:fill="DAEEF3" w:themeFill="accent5" w:themeFillTint="33"/>
            <w:noWrap/>
            <w:vAlign w:val="bottom"/>
            <w:hideMark/>
          </w:tcPr>
          <w:p w14:paraId="1D3192C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Time</w:t>
            </w:r>
          </w:p>
        </w:tc>
        <w:tc>
          <w:tcPr>
            <w:tcW w:w="5925" w:type="dxa"/>
            <w:tcBorders>
              <w:top w:val="single" w:sz="8" w:space="0" w:color="auto"/>
              <w:left w:val="nil"/>
              <w:bottom w:val="nil"/>
              <w:right w:val="nil"/>
            </w:tcBorders>
            <w:shd w:val="clear" w:color="auto" w:fill="DAEEF3" w:themeFill="accent5" w:themeFillTint="33"/>
            <w:noWrap/>
            <w:vAlign w:val="bottom"/>
            <w:hideMark/>
          </w:tcPr>
          <w:p w14:paraId="1D3192C5" w14:textId="77777777" w:rsidR="002F2DF1" w:rsidRPr="00467293" w:rsidRDefault="002F2DF1" w:rsidP="00BE20BF">
            <w:pPr>
              <w:jc w:val="center"/>
              <w:rPr>
                <w:rFonts w:ascii="Calibri" w:hAnsi="Calibri" w:cs="Calibri"/>
                <w:color w:val="000000"/>
                <w:sz w:val="18"/>
                <w:szCs w:val="18"/>
              </w:rPr>
            </w:pPr>
            <w:r w:rsidRPr="00467293">
              <w:rPr>
                <w:rFonts w:ascii="Calibri" w:hAnsi="Calibri" w:cs="Calibri"/>
                <w:color w:val="000000"/>
                <w:sz w:val="18"/>
                <w:szCs w:val="18"/>
              </w:rPr>
              <w:t>Event</w:t>
            </w:r>
          </w:p>
        </w:tc>
        <w:tc>
          <w:tcPr>
            <w:tcW w:w="1276" w:type="dxa"/>
            <w:tcBorders>
              <w:top w:val="single" w:sz="8" w:space="0" w:color="auto"/>
              <w:left w:val="nil"/>
              <w:bottom w:val="nil"/>
              <w:right w:val="single" w:sz="8" w:space="0" w:color="auto"/>
            </w:tcBorders>
            <w:shd w:val="clear" w:color="auto" w:fill="DAEEF3" w:themeFill="accent5" w:themeFillTint="33"/>
            <w:noWrap/>
            <w:vAlign w:val="bottom"/>
            <w:hideMark/>
          </w:tcPr>
          <w:p w14:paraId="1D3192C6" w14:textId="77777777" w:rsidR="002F2DF1" w:rsidRPr="00467293" w:rsidRDefault="002F2DF1" w:rsidP="00BE20BF">
            <w:pPr>
              <w:ind w:left="495" w:hanging="495"/>
              <w:rPr>
                <w:rFonts w:ascii="Calibri" w:hAnsi="Calibri" w:cs="Calibri"/>
                <w:color w:val="000000"/>
                <w:sz w:val="18"/>
                <w:szCs w:val="18"/>
              </w:rPr>
            </w:pPr>
            <w:r w:rsidRPr="00467293">
              <w:rPr>
                <w:rFonts w:ascii="Calibri" w:hAnsi="Calibri" w:cs="Calibri"/>
                <w:color w:val="000000"/>
                <w:sz w:val="18"/>
                <w:szCs w:val="18"/>
              </w:rPr>
              <w:t>Action No.</w:t>
            </w:r>
          </w:p>
        </w:tc>
      </w:tr>
      <w:tr w:rsidR="002F2DF1" w:rsidRPr="00467293" w14:paraId="1D3192CC"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C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1D3192C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2C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3192C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D1"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C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C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C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D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D6"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D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D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D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D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DB"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D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D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D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D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E0"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D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D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D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D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E5"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E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E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E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E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EA"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E6"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E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E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E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EF"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E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E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E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E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F4"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F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F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F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F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F9"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F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F6"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F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F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2FE"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F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noWrap/>
            <w:vAlign w:val="bottom"/>
            <w:hideMark/>
          </w:tcPr>
          <w:p w14:paraId="1D3192F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noWrap/>
            <w:vAlign w:val="bottom"/>
            <w:hideMark/>
          </w:tcPr>
          <w:p w14:paraId="1D3192F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2F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03"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2F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0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0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0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08"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0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0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06"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0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0D"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0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0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0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0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12"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0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0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1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1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17"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1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1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1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16"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1C"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1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1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1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1B"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21"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1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1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1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20"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26"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2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2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2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25"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2B"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27"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28"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29"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2A"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30"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2C"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938" w:type="dxa"/>
            <w:tcBorders>
              <w:top w:val="nil"/>
              <w:left w:val="nil"/>
              <w:bottom w:val="single" w:sz="4" w:space="0" w:color="auto"/>
              <w:right w:val="single" w:sz="4" w:space="0" w:color="auto"/>
            </w:tcBorders>
            <w:shd w:val="clear" w:color="auto" w:fill="auto"/>
            <w:vAlign w:val="bottom"/>
            <w:hideMark/>
          </w:tcPr>
          <w:p w14:paraId="1D31932D"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2E"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2F"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r w:rsidR="002F2DF1" w:rsidRPr="00467293" w14:paraId="1D319335" w14:textId="77777777" w:rsidTr="00BE20BF">
        <w:trPr>
          <w:trHeight w:val="499"/>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1D319331"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lastRenderedPageBreak/>
              <w:t> </w:t>
            </w:r>
          </w:p>
        </w:tc>
        <w:tc>
          <w:tcPr>
            <w:tcW w:w="938" w:type="dxa"/>
            <w:tcBorders>
              <w:top w:val="nil"/>
              <w:left w:val="nil"/>
              <w:bottom w:val="single" w:sz="4" w:space="0" w:color="auto"/>
              <w:right w:val="single" w:sz="4" w:space="0" w:color="auto"/>
            </w:tcBorders>
            <w:shd w:val="clear" w:color="auto" w:fill="auto"/>
            <w:vAlign w:val="bottom"/>
            <w:hideMark/>
          </w:tcPr>
          <w:p w14:paraId="1D319332"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14:paraId="1D319333"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9334" w14:textId="77777777" w:rsidR="002F2DF1" w:rsidRPr="00467293" w:rsidRDefault="002F2DF1" w:rsidP="00BE20BF">
            <w:pPr>
              <w:rPr>
                <w:rFonts w:ascii="Calibri" w:hAnsi="Calibri" w:cs="Calibri"/>
                <w:color w:val="000000"/>
                <w:sz w:val="18"/>
                <w:szCs w:val="18"/>
              </w:rPr>
            </w:pPr>
            <w:r w:rsidRPr="00467293">
              <w:rPr>
                <w:rFonts w:ascii="Calibri" w:hAnsi="Calibri" w:cs="Calibri"/>
                <w:color w:val="000000"/>
                <w:sz w:val="18"/>
                <w:szCs w:val="18"/>
              </w:rPr>
              <w:t> </w:t>
            </w:r>
          </w:p>
        </w:tc>
      </w:tr>
    </w:tbl>
    <w:p w14:paraId="1D319340" w14:textId="77777777" w:rsidR="002F2DF1" w:rsidRPr="002F2DF1" w:rsidRDefault="002F2DF1" w:rsidP="00874E88">
      <w:pPr>
        <w:pStyle w:val="Default"/>
        <w:rPr>
          <w:b/>
          <w:sz w:val="18"/>
          <w:szCs w:val="18"/>
        </w:rPr>
      </w:pPr>
    </w:p>
    <w:sectPr w:rsidR="002F2DF1" w:rsidRPr="002F2DF1" w:rsidSect="00185387">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45A6" w14:textId="77777777" w:rsidR="00AF26DC" w:rsidRDefault="00AF26DC" w:rsidP="00B03279">
      <w:pPr>
        <w:spacing w:after="0" w:line="240" w:lineRule="auto"/>
      </w:pPr>
      <w:r>
        <w:separator/>
      </w:r>
    </w:p>
  </w:endnote>
  <w:endnote w:type="continuationSeparator" w:id="0">
    <w:p w14:paraId="3F65A1DC" w14:textId="77777777" w:rsidR="00AF26DC" w:rsidRDefault="00AF26DC" w:rsidP="00B0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Ind w:w="-567" w:type="dxa"/>
      <w:tblLook w:val="04A0" w:firstRow="1" w:lastRow="0" w:firstColumn="1" w:lastColumn="0" w:noHBand="0" w:noVBand="1"/>
    </w:tblPr>
    <w:tblGrid>
      <w:gridCol w:w="1980"/>
      <w:gridCol w:w="4111"/>
      <w:gridCol w:w="1842"/>
      <w:gridCol w:w="1985"/>
    </w:tblGrid>
    <w:tr w:rsidR="007B0A9A" w14:paraId="55B7D385" w14:textId="77777777" w:rsidTr="004F7684">
      <w:tc>
        <w:tcPr>
          <w:tcW w:w="1980" w:type="dxa"/>
        </w:tcPr>
        <w:p w14:paraId="05C6CC2A" w14:textId="40F4966D" w:rsidR="007B0A9A" w:rsidRPr="00F36B2C" w:rsidRDefault="007B0A9A" w:rsidP="007B0A9A">
          <w:pPr>
            <w:pStyle w:val="Footer"/>
          </w:pPr>
          <w:r w:rsidRPr="00F36B2C">
            <w:t>Document Name</w:t>
          </w:r>
        </w:p>
      </w:tc>
      <w:tc>
        <w:tcPr>
          <w:tcW w:w="4111" w:type="dxa"/>
        </w:tcPr>
        <w:p w14:paraId="3693217A" w14:textId="77777777" w:rsidR="007B0A9A" w:rsidRPr="007B0A9A" w:rsidRDefault="007B0A9A" w:rsidP="007B0A9A">
          <w:pPr>
            <w:pStyle w:val="Footer"/>
            <w:rPr>
              <w:b/>
              <w:sz w:val="20"/>
              <w:szCs w:val="20"/>
            </w:rPr>
          </w:pPr>
          <w:r w:rsidRPr="007B0A9A">
            <w:rPr>
              <w:b/>
              <w:sz w:val="20"/>
              <w:szCs w:val="20"/>
            </w:rPr>
            <w:t>Client Site BCP Template</w:t>
          </w:r>
        </w:p>
      </w:tc>
      <w:tc>
        <w:tcPr>
          <w:tcW w:w="1842" w:type="dxa"/>
        </w:tcPr>
        <w:p w14:paraId="45782454" w14:textId="77777777" w:rsidR="007B0A9A" w:rsidRDefault="007B0A9A" w:rsidP="007B0A9A">
          <w:pPr>
            <w:pStyle w:val="Footer"/>
            <w:jc w:val="right"/>
          </w:pPr>
          <w:r>
            <w:t>Document No</w:t>
          </w:r>
        </w:p>
      </w:tc>
      <w:tc>
        <w:tcPr>
          <w:tcW w:w="1985" w:type="dxa"/>
        </w:tcPr>
        <w:p w14:paraId="2D1690A5" w14:textId="60D19FC2" w:rsidR="007B0A9A" w:rsidRPr="00F36B2C" w:rsidRDefault="00D02772" w:rsidP="007B0A9A">
          <w:pPr>
            <w:pStyle w:val="Footer"/>
            <w:rPr>
              <w:b/>
            </w:rPr>
          </w:pPr>
          <w:r>
            <w:rPr>
              <w:b/>
            </w:rPr>
            <w:t>R.P.010.0</w:t>
          </w:r>
          <w:r w:rsidR="002412F8">
            <w:rPr>
              <w:b/>
            </w:rPr>
            <w:t>3</w:t>
          </w:r>
        </w:p>
      </w:tc>
    </w:tr>
    <w:tr w:rsidR="007B0A9A" w14:paraId="7F21FE9C" w14:textId="77777777" w:rsidTr="004F7684">
      <w:tc>
        <w:tcPr>
          <w:tcW w:w="1980" w:type="dxa"/>
        </w:tcPr>
        <w:p w14:paraId="083A7D65" w14:textId="77777777" w:rsidR="007B0A9A" w:rsidRDefault="007B0A9A" w:rsidP="007B0A9A">
          <w:pPr>
            <w:pStyle w:val="Footer"/>
          </w:pPr>
          <w:r>
            <w:t>Document Owner</w:t>
          </w:r>
        </w:p>
      </w:tc>
      <w:tc>
        <w:tcPr>
          <w:tcW w:w="4111" w:type="dxa"/>
        </w:tcPr>
        <w:p w14:paraId="46E94AA2" w14:textId="77777777" w:rsidR="007B0A9A" w:rsidRPr="00F36B2C" w:rsidRDefault="007B0A9A" w:rsidP="007B0A9A">
          <w:pPr>
            <w:pStyle w:val="Footer"/>
            <w:rPr>
              <w:b/>
            </w:rPr>
          </w:pPr>
          <w:r>
            <w:rPr>
              <w:b/>
            </w:rPr>
            <w:t>Resilience</w:t>
          </w:r>
        </w:p>
      </w:tc>
      <w:tc>
        <w:tcPr>
          <w:tcW w:w="1842" w:type="dxa"/>
        </w:tcPr>
        <w:p w14:paraId="7EE0F281" w14:textId="77777777" w:rsidR="007B0A9A" w:rsidRDefault="007B0A9A" w:rsidP="007B0A9A">
          <w:pPr>
            <w:pStyle w:val="Footer"/>
            <w:jc w:val="right"/>
          </w:pPr>
          <w:r>
            <w:t>Date of Issue</w:t>
          </w:r>
        </w:p>
      </w:tc>
      <w:tc>
        <w:tcPr>
          <w:tcW w:w="1985" w:type="dxa"/>
        </w:tcPr>
        <w:p w14:paraId="16C42DE9" w14:textId="69D92982" w:rsidR="007B0A9A" w:rsidRPr="00F36B2C" w:rsidRDefault="002412F8" w:rsidP="007B0A9A">
          <w:pPr>
            <w:pStyle w:val="Footer"/>
            <w:rPr>
              <w:b/>
            </w:rPr>
          </w:pPr>
          <w:r>
            <w:rPr>
              <w:b/>
            </w:rPr>
            <w:t>Jan 2024</w:t>
          </w:r>
        </w:p>
      </w:tc>
    </w:tr>
    <w:tr w:rsidR="007B0A9A" w14:paraId="25E543C1" w14:textId="77777777" w:rsidTr="004F7684">
      <w:tc>
        <w:tcPr>
          <w:tcW w:w="1980" w:type="dxa"/>
        </w:tcPr>
        <w:p w14:paraId="5631A500" w14:textId="77777777" w:rsidR="007B0A9A" w:rsidRDefault="007B0A9A" w:rsidP="007B0A9A">
          <w:pPr>
            <w:pStyle w:val="Footer"/>
          </w:pPr>
          <w:r>
            <w:t>Classification</w:t>
          </w:r>
        </w:p>
      </w:tc>
      <w:tc>
        <w:tcPr>
          <w:tcW w:w="4111" w:type="dxa"/>
        </w:tcPr>
        <w:p w14:paraId="4993D46E" w14:textId="77777777" w:rsidR="007B0A9A" w:rsidRPr="00F36B2C" w:rsidRDefault="007B0A9A" w:rsidP="007B0A9A">
          <w:pPr>
            <w:pStyle w:val="Footer"/>
            <w:rPr>
              <w:b/>
            </w:rPr>
          </w:pPr>
          <w:r w:rsidRPr="00F36B2C">
            <w:rPr>
              <w:b/>
            </w:rPr>
            <w:t>Internal Use</w:t>
          </w:r>
        </w:p>
      </w:tc>
      <w:tc>
        <w:tcPr>
          <w:tcW w:w="1842" w:type="dxa"/>
        </w:tcPr>
        <w:p w14:paraId="47495B39" w14:textId="11AD2B86" w:rsidR="007B0A9A" w:rsidRDefault="007B0A9A" w:rsidP="007B0A9A">
          <w:pPr>
            <w:pStyle w:val="Footer"/>
            <w:jc w:val="right"/>
          </w:pPr>
        </w:p>
      </w:tc>
      <w:tc>
        <w:tcPr>
          <w:tcW w:w="1985" w:type="dxa"/>
        </w:tcPr>
        <w:p w14:paraId="643D7CAF" w14:textId="30B677EB" w:rsidR="007B0A9A" w:rsidRPr="00581998" w:rsidRDefault="007B0A9A" w:rsidP="007B0A9A">
          <w:pPr>
            <w:pStyle w:val="Header"/>
            <w:tabs>
              <w:tab w:val="left" w:pos="1452"/>
            </w:tabs>
            <w:spacing w:after="60"/>
            <w:ind w:right="-95"/>
          </w:pPr>
        </w:p>
      </w:tc>
    </w:tr>
  </w:tbl>
  <w:p w14:paraId="1D31935B" w14:textId="77777777" w:rsidR="00227C95" w:rsidRDefault="0022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AB0B" w14:textId="77777777" w:rsidR="00AF26DC" w:rsidRDefault="00AF26DC" w:rsidP="00B03279">
      <w:pPr>
        <w:spacing w:after="0" w:line="240" w:lineRule="auto"/>
      </w:pPr>
      <w:r>
        <w:separator/>
      </w:r>
    </w:p>
  </w:footnote>
  <w:footnote w:type="continuationSeparator" w:id="0">
    <w:p w14:paraId="63A8B0EE" w14:textId="77777777" w:rsidR="00AF26DC" w:rsidRDefault="00AF26DC" w:rsidP="00B0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123680"/>
      <w:docPartObj>
        <w:docPartGallery w:val="Page Numbers (Top of Page)"/>
        <w:docPartUnique/>
      </w:docPartObj>
    </w:sdtPr>
    <w:sdtEndPr>
      <w:rPr>
        <w:noProof/>
      </w:rPr>
    </w:sdtEndPr>
    <w:sdtContent>
      <w:p w14:paraId="37D2B0AB" w14:textId="0399DE90" w:rsidR="007B0A9A" w:rsidRDefault="007B0A9A">
        <w:pPr>
          <w:pStyle w:val="Header"/>
          <w:jc w:val="center"/>
        </w:pPr>
        <w:r>
          <w:fldChar w:fldCharType="begin"/>
        </w:r>
        <w:r>
          <w:instrText xml:space="preserve"> PAGE   \* MERGEFORMAT </w:instrText>
        </w:r>
        <w:r>
          <w:fldChar w:fldCharType="separate"/>
        </w:r>
        <w:r w:rsidR="00422FAA">
          <w:rPr>
            <w:noProof/>
          </w:rPr>
          <w:t>3</w:t>
        </w:r>
        <w:r>
          <w:rPr>
            <w:noProof/>
          </w:rPr>
          <w:fldChar w:fldCharType="end"/>
        </w:r>
      </w:p>
    </w:sdtContent>
  </w:sdt>
  <w:p w14:paraId="60FEA033" w14:textId="77777777" w:rsidR="007B0A9A" w:rsidRDefault="007B0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DA4"/>
    <w:multiLevelType w:val="hybridMultilevel"/>
    <w:tmpl w:val="0C069BC8"/>
    <w:lvl w:ilvl="0" w:tplc="B3649CF2">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82779"/>
    <w:multiLevelType w:val="hybridMultilevel"/>
    <w:tmpl w:val="FE8004FA"/>
    <w:lvl w:ilvl="0" w:tplc="8B8618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915B62"/>
    <w:multiLevelType w:val="hybridMultilevel"/>
    <w:tmpl w:val="1668E7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A2AB1"/>
    <w:multiLevelType w:val="hybridMultilevel"/>
    <w:tmpl w:val="F7EE2F3A"/>
    <w:lvl w:ilvl="0" w:tplc="BBCCFE7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087E0A"/>
    <w:multiLevelType w:val="hybridMultilevel"/>
    <w:tmpl w:val="3E7E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A1E81"/>
    <w:multiLevelType w:val="hybridMultilevel"/>
    <w:tmpl w:val="14D6D080"/>
    <w:lvl w:ilvl="0" w:tplc="45B6C594">
      <w:start w:val="1"/>
      <w:numFmt w:val="lowerLetter"/>
      <w:lvlText w:val="%1)"/>
      <w:lvlJc w:val="left"/>
      <w:pPr>
        <w:ind w:left="786"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C3EB0"/>
    <w:multiLevelType w:val="hybridMultilevel"/>
    <w:tmpl w:val="5474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12CFD"/>
    <w:multiLevelType w:val="hybridMultilevel"/>
    <w:tmpl w:val="37CA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C2760"/>
    <w:multiLevelType w:val="hybridMultilevel"/>
    <w:tmpl w:val="D57A221A"/>
    <w:lvl w:ilvl="0" w:tplc="31CA60F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230B2287"/>
    <w:multiLevelType w:val="hybridMultilevel"/>
    <w:tmpl w:val="C040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15739"/>
    <w:multiLevelType w:val="multilevel"/>
    <w:tmpl w:val="755CC4CC"/>
    <w:lvl w:ilvl="0">
      <w:start w:val="1"/>
      <w:numFmt w:val="decimal"/>
      <w:pStyle w:val="Heading1"/>
      <w:lvlText w:val="%1"/>
      <w:lvlJc w:val="left"/>
      <w:pPr>
        <w:tabs>
          <w:tab w:val="num" w:pos="720"/>
        </w:tabs>
        <w:ind w:left="720" w:hanging="720"/>
      </w:pPr>
      <w:rPr>
        <w:rFonts w:ascii="Verdana" w:hAnsi="Verdana" w:hint="default"/>
        <w:sz w:val="20"/>
        <w:szCs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AAC44D0"/>
    <w:multiLevelType w:val="hybridMultilevel"/>
    <w:tmpl w:val="186AE9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E7025"/>
    <w:multiLevelType w:val="hybridMultilevel"/>
    <w:tmpl w:val="FD02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01558"/>
    <w:multiLevelType w:val="hybridMultilevel"/>
    <w:tmpl w:val="24820448"/>
    <w:lvl w:ilvl="0" w:tplc="9CE0CA12">
      <w:start w:val="1"/>
      <w:numFmt w:val="bullet"/>
      <w:lvlText w:val="•"/>
      <w:lvlJc w:val="left"/>
      <w:pPr>
        <w:tabs>
          <w:tab w:val="num" w:pos="720"/>
        </w:tabs>
        <w:ind w:left="720" w:hanging="360"/>
      </w:pPr>
      <w:rPr>
        <w:rFonts w:ascii="Times New Roman" w:hAnsi="Times New Roman" w:hint="default"/>
      </w:rPr>
    </w:lvl>
    <w:lvl w:ilvl="1" w:tplc="B1741B8A" w:tentative="1">
      <w:start w:val="1"/>
      <w:numFmt w:val="bullet"/>
      <w:lvlText w:val="•"/>
      <w:lvlJc w:val="left"/>
      <w:pPr>
        <w:tabs>
          <w:tab w:val="num" w:pos="1440"/>
        </w:tabs>
        <w:ind w:left="1440" w:hanging="360"/>
      </w:pPr>
      <w:rPr>
        <w:rFonts w:ascii="Times New Roman" w:hAnsi="Times New Roman" w:hint="default"/>
      </w:rPr>
    </w:lvl>
    <w:lvl w:ilvl="2" w:tplc="F0104E7C" w:tentative="1">
      <w:start w:val="1"/>
      <w:numFmt w:val="bullet"/>
      <w:lvlText w:val="•"/>
      <w:lvlJc w:val="left"/>
      <w:pPr>
        <w:tabs>
          <w:tab w:val="num" w:pos="2160"/>
        </w:tabs>
        <w:ind w:left="2160" w:hanging="360"/>
      </w:pPr>
      <w:rPr>
        <w:rFonts w:ascii="Times New Roman" w:hAnsi="Times New Roman" w:hint="default"/>
      </w:rPr>
    </w:lvl>
    <w:lvl w:ilvl="3" w:tplc="3A2AAF62" w:tentative="1">
      <w:start w:val="1"/>
      <w:numFmt w:val="bullet"/>
      <w:lvlText w:val="•"/>
      <w:lvlJc w:val="left"/>
      <w:pPr>
        <w:tabs>
          <w:tab w:val="num" w:pos="2880"/>
        </w:tabs>
        <w:ind w:left="2880" w:hanging="360"/>
      </w:pPr>
      <w:rPr>
        <w:rFonts w:ascii="Times New Roman" w:hAnsi="Times New Roman" w:hint="default"/>
      </w:rPr>
    </w:lvl>
    <w:lvl w:ilvl="4" w:tplc="DFE8853E" w:tentative="1">
      <w:start w:val="1"/>
      <w:numFmt w:val="bullet"/>
      <w:lvlText w:val="•"/>
      <w:lvlJc w:val="left"/>
      <w:pPr>
        <w:tabs>
          <w:tab w:val="num" w:pos="3600"/>
        </w:tabs>
        <w:ind w:left="3600" w:hanging="360"/>
      </w:pPr>
      <w:rPr>
        <w:rFonts w:ascii="Times New Roman" w:hAnsi="Times New Roman" w:hint="default"/>
      </w:rPr>
    </w:lvl>
    <w:lvl w:ilvl="5" w:tplc="1752F69C" w:tentative="1">
      <w:start w:val="1"/>
      <w:numFmt w:val="bullet"/>
      <w:lvlText w:val="•"/>
      <w:lvlJc w:val="left"/>
      <w:pPr>
        <w:tabs>
          <w:tab w:val="num" w:pos="4320"/>
        </w:tabs>
        <w:ind w:left="4320" w:hanging="360"/>
      </w:pPr>
      <w:rPr>
        <w:rFonts w:ascii="Times New Roman" w:hAnsi="Times New Roman" w:hint="default"/>
      </w:rPr>
    </w:lvl>
    <w:lvl w:ilvl="6" w:tplc="856268D4" w:tentative="1">
      <w:start w:val="1"/>
      <w:numFmt w:val="bullet"/>
      <w:lvlText w:val="•"/>
      <w:lvlJc w:val="left"/>
      <w:pPr>
        <w:tabs>
          <w:tab w:val="num" w:pos="5040"/>
        </w:tabs>
        <w:ind w:left="5040" w:hanging="360"/>
      </w:pPr>
      <w:rPr>
        <w:rFonts w:ascii="Times New Roman" w:hAnsi="Times New Roman" w:hint="default"/>
      </w:rPr>
    </w:lvl>
    <w:lvl w:ilvl="7" w:tplc="EE3E628A" w:tentative="1">
      <w:start w:val="1"/>
      <w:numFmt w:val="bullet"/>
      <w:lvlText w:val="•"/>
      <w:lvlJc w:val="left"/>
      <w:pPr>
        <w:tabs>
          <w:tab w:val="num" w:pos="5760"/>
        </w:tabs>
        <w:ind w:left="5760" w:hanging="360"/>
      </w:pPr>
      <w:rPr>
        <w:rFonts w:ascii="Times New Roman" w:hAnsi="Times New Roman" w:hint="default"/>
      </w:rPr>
    </w:lvl>
    <w:lvl w:ilvl="8" w:tplc="D004B3F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EE930DB"/>
    <w:multiLevelType w:val="hybridMultilevel"/>
    <w:tmpl w:val="1A16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E3964"/>
    <w:multiLevelType w:val="hybridMultilevel"/>
    <w:tmpl w:val="F078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12DEB"/>
    <w:multiLevelType w:val="hybridMultilevel"/>
    <w:tmpl w:val="71F65CAA"/>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D521A"/>
    <w:multiLevelType w:val="hybridMultilevel"/>
    <w:tmpl w:val="06567F1E"/>
    <w:lvl w:ilvl="0" w:tplc="08090001">
      <w:start w:val="1"/>
      <w:numFmt w:val="bullet"/>
      <w:lvlText w:val=""/>
      <w:lvlJc w:val="left"/>
      <w:pPr>
        <w:tabs>
          <w:tab w:val="num" w:pos="720"/>
        </w:tabs>
        <w:ind w:left="720" w:hanging="360"/>
      </w:pPr>
      <w:rPr>
        <w:rFonts w:ascii="Symbol" w:hAnsi="Symbol" w:hint="default"/>
      </w:rPr>
    </w:lvl>
    <w:lvl w:ilvl="1" w:tplc="2F9032E6" w:tentative="1">
      <w:start w:val="1"/>
      <w:numFmt w:val="decimal"/>
      <w:lvlText w:val="%2."/>
      <w:lvlJc w:val="left"/>
      <w:pPr>
        <w:tabs>
          <w:tab w:val="num" w:pos="1440"/>
        </w:tabs>
        <w:ind w:left="1440" w:hanging="360"/>
      </w:pPr>
    </w:lvl>
    <w:lvl w:ilvl="2" w:tplc="0980C858" w:tentative="1">
      <w:start w:val="1"/>
      <w:numFmt w:val="decimal"/>
      <w:lvlText w:val="%3."/>
      <w:lvlJc w:val="left"/>
      <w:pPr>
        <w:tabs>
          <w:tab w:val="num" w:pos="2160"/>
        </w:tabs>
        <w:ind w:left="2160" w:hanging="360"/>
      </w:pPr>
    </w:lvl>
    <w:lvl w:ilvl="3" w:tplc="7D022B2C" w:tentative="1">
      <w:start w:val="1"/>
      <w:numFmt w:val="decimal"/>
      <w:lvlText w:val="%4."/>
      <w:lvlJc w:val="left"/>
      <w:pPr>
        <w:tabs>
          <w:tab w:val="num" w:pos="2880"/>
        </w:tabs>
        <w:ind w:left="2880" w:hanging="360"/>
      </w:pPr>
    </w:lvl>
    <w:lvl w:ilvl="4" w:tplc="7AD84158" w:tentative="1">
      <w:start w:val="1"/>
      <w:numFmt w:val="decimal"/>
      <w:lvlText w:val="%5."/>
      <w:lvlJc w:val="left"/>
      <w:pPr>
        <w:tabs>
          <w:tab w:val="num" w:pos="3600"/>
        </w:tabs>
        <w:ind w:left="3600" w:hanging="360"/>
      </w:pPr>
    </w:lvl>
    <w:lvl w:ilvl="5" w:tplc="4D564092" w:tentative="1">
      <w:start w:val="1"/>
      <w:numFmt w:val="decimal"/>
      <w:lvlText w:val="%6."/>
      <w:lvlJc w:val="left"/>
      <w:pPr>
        <w:tabs>
          <w:tab w:val="num" w:pos="4320"/>
        </w:tabs>
        <w:ind w:left="4320" w:hanging="360"/>
      </w:pPr>
    </w:lvl>
    <w:lvl w:ilvl="6" w:tplc="9B244002" w:tentative="1">
      <w:start w:val="1"/>
      <w:numFmt w:val="decimal"/>
      <w:lvlText w:val="%7."/>
      <w:lvlJc w:val="left"/>
      <w:pPr>
        <w:tabs>
          <w:tab w:val="num" w:pos="5040"/>
        </w:tabs>
        <w:ind w:left="5040" w:hanging="360"/>
      </w:pPr>
    </w:lvl>
    <w:lvl w:ilvl="7" w:tplc="0F128AAE" w:tentative="1">
      <w:start w:val="1"/>
      <w:numFmt w:val="decimal"/>
      <w:lvlText w:val="%8."/>
      <w:lvlJc w:val="left"/>
      <w:pPr>
        <w:tabs>
          <w:tab w:val="num" w:pos="5760"/>
        </w:tabs>
        <w:ind w:left="5760" w:hanging="360"/>
      </w:pPr>
    </w:lvl>
    <w:lvl w:ilvl="8" w:tplc="A058F574" w:tentative="1">
      <w:start w:val="1"/>
      <w:numFmt w:val="decimal"/>
      <w:lvlText w:val="%9."/>
      <w:lvlJc w:val="left"/>
      <w:pPr>
        <w:tabs>
          <w:tab w:val="num" w:pos="6480"/>
        </w:tabs>
        <w:ind w:left="6480" w:hanging="360"/>
      </w:pPr>
    </w:lvl>
  </w:abstractNum>
  <w:abstractNum w:abstractNumId="18" w15:restartNumberingAfterBreak="0">
    <w:nsid w:val="4DEB7AEB"/>
    <w:multiLevelType w:val="multilevel"/>
    <w:tmpl w:val="B678BAB0"/>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C06CB6"/>
    <w:multiLevelType w:val="hybridMultilevel"/>
    <w:tmpl w:val="D6621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5F3FCD"/>
    <w:multiLevelType w:val="hybridMultilevel"/>
    <w:tmpl w:val="04CAF946"/>
    <w:lvl w:ilvl="0" w:tplc="5B24E52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7C704D7"/>
    <w:multiLevelType w:val="hybridMultilevel"/>
    <w:tmpl w:val="E42ADAC0"/>
    <w:lvl w:ilvl="0" w:tplc="B3649CF2">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182A5E"/>
    <w:multiLevelType w:val="hybridMultilevel"/>
    <w:tmpl w:val="019E5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254DDD"/>
    <w:multiLevelType w:val="hybridMultilevel"/>
    <w:tmpl w:val="B606BB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7350D"/>
    <w:multiLevelType w:val="hybridMultilevel"/>
    <w:tmpl w:val="04441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0D426F"/>
    <w:multiLevelType w:val="hybridMultilevel"/>
    <w:tmpl w:val="9A6EE544"/>
    <w:lvl w:ilvl="0" w:tplc="08090001">
      <w:start w:val="1"/>
      <w:numFmt w:val="bullet"/>
      <w:lvlText w:val=""/>
      <w:lvlJc w:val="left"/>
      <w:pPr>
        <w:ind w:left="909" w:hanging="545"/>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6" w15:restartNumberingAfterBreak="0">
    <w:nsid w:val="71E521FC"/>
    <w:multiLevelType w:val="hybridMultilevel"/>
    <w:tmpl w:val="04CAF946"/>
    <w:lvl w:ilvl="0" w:tplc="5B24E52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379293B"/>
    <w:multiLevelType w:val="hybridMultilevel"/>
    <w:tmpl w:val="B51A358C"/>
    <w:lvl w:ilvl="0" w:tplc="AA724B28">
      <w:start w:val="1"/>
      <w:numFmt w:val="upperLetter"/>
      <w:lvlText w:val="%1)"/>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6573043"/>
    <w:multiLevelType w:val="hybridMultilevel"/>
    <w:tmpl w:val="8C06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845AA"/>
    <w:multiLevelType w:val="hybridMultilevel"/>
    <w:tmpl w:val="04441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BF4F0F"/>
    <w:multiLevelType w:val="hybridMultilevel"/>
    <w:tmpl w:val="C4BA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722146">
    <w:abstractNumId w:val="1"/>
  </w:num>
  <w:num w:numId="2" w16cid:durableId="1304702467">
    <w:abstractNumId w:val="0"/>
  </w:num>
  <w:num w:numId="3" w16cid:durableId="1641308235">
    <w:abstractNumId w:val="21"/>
  </w:num>
  <w:num w:numId="4" w16cid:durableId="644116869">
    <w:abstractNumId w:val="10"/>
  </w:num>
  <w:num w:numId="5" w16cid:durableId="440417436">
    <w:abstractNumId w:val="14"/>
  </w:num>
  <w:num w:numId="6" w16cid:durableId="733236353">
    <w:abstractNumId w:val="22"/>
  </w:num>
  <w:num w:numId="7" w16cid:durableId="1393893329">
    <w:abstractNumId w:val="17"/>
  </w:num>
  <w:num w:numId="8" w16cid:durableId="1103113503">
    <w:abstractNumId w:val="13"/>
  </w:num>
  <w:num w:numId="9" w16cid:durableId="1558858000">
    <w:abstractNumId w:val="27"/>
  </w:num>
  <w:num w:numId="10" w16cid:durableId="1869561292">
    <w:abstractNumId w:val="3"/>
  </w:num>
  <w:num w:numId="11" w16cid:durableId="1372222317">
    <w:abstractNumId w:val="26"/>
  </w:num>
  <w:num w:numId="12" w16cid:durableId="2044556144">
    <w:abstractNumId w:val="20"/>
  </w:num>
  <w:num w:numId="13" w16cid:durableId="783035251">
    <w:abstractNumId w:val="8"/>
  </w:num>
  <w:num w:numId="14" w16cid:durableId="885608694">
    <w:abstractNumId w:val="5"/>
  </w:num>
  <w:num w:numId="15" w16cid:durableId="194586503">
    <w:abstractNumId w:val="11"/>
  </w:num>
  <w:num w:numId="16" w16cid:durableId="202138903">
    <w:abstractNumId w:val="19"/>
  </w:num>
  <w:num w:numId="17" w16cid:durableId="1644002306">
    <w:abstractNumId w:val="2"/>
  </w:num>
  <w:num w:numId="18" w16cid:durableId="171259407">
    <w:abstractNumId w:val="15"/>
  </w:num>
  <w:num w:numId="19" w16cid:durableId="1113289159">
    <w:abstractNumId w:val="25"/>
  </w:num>
  <w:num w:numId="20" w16cid:durableId="1536429366">
    <w:abstractNumId w:val="4"/>
  </w:num>
  <w:num w:numId="21" w16cid:durableId="282689056">
    <w:abstractNumId w:val="16"/>
  </w:num>
  <w:num w:numId="22" w16cid:durableId="665744406">
    <w:abstractNumId w:val="6"/>
  </w:num>
  <w:num w:numId="23" w16cid:durableId="1539510110">
    <w:abstractNumId w:val="12"/>
  </w:num>
  <w:num w:numId="24" w16cid:durableId="1010715658">
    <w:abstractNumId w:val="30"/>
  </w:num>
  <w:num w:numId="25" w16cid:durableId="699862215">
    <w:abstractNumId w:val="18"/>
  </w:num>
  <w:num w:numId="26" w16cid:durableId="20084980">
    <w:abstractNumId w:val="29"/>
  </w:num>
  <w:num w:numId="27" w16cid:durableId="68237178">
    <w:abstractNumId w:val="24"/>
  </w:num>
  <w:num w:numId="28" w16cid:durableId="815882094">
    <w:abstractNumId w:val="7"/>
  </w:num>
  <w:num w:numId="29" w16cid:durableId="619265416">
    <w:abstractNumId w:val="9"/>
  </w:num>
  <w:num w:numId="30" w16cid:durableId="1021249927">
    <w:abstractNumId w:val="23"/>
  </w:num>
  <w:num w:numId="31" w16cid:durableId="83121938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53"/>
    <w:rsid w:val="00001DC9"/>
    <w:rsid w:val="0000395F"/>
    <w:rsid w:val="0000671A"/>
    <w:rsid w:val="00043898"/>
    <w:rsid w:val="00043D6B"/>
    <w:rsid w:val="00044F1C"/>
    <w:rsid w:val="00047DC9"/>
    <w:rsid w:val="0005102A"/>
    <w:rsid w:val="000529A4"/>
    <w:rsid w:val="00055C8E"/>
    <w:rsid w:val="00056D91"/>
    <w:rsid w:val="00060224"/>
    <w:rsid w:val="00062A02"/>
    <w:rsid w:val="00064EFC"/>
    <w:rsid w:val="000653AB"/>
    <w:rsid w:val="00065E2C"/>
    <w:rsid w:val="00074572"/>
    <w:rsid w:val="0008292E"/>
    <w:rsid w:val="00087D77"/>
    <w:rsid w:val="0009069C"/>
    <w:rsid w:val="0009261B"/>
    <w:rsid w:val="00095198"/>
    <w:rsid w:val="000A7B2B"/>
    <w:rsid w:val="000B4BA1"/>
    <w:rsid w:val="000B5E22"/>
    <w:rsid w:val="000C05D2"/>
    <w:rsid w:val="000C60C9"/>
    <w:rsid w:val="000D19C2"/>
    <w:rsid w:val="000D3594"/>
    <w:rsid w:val="000D5CC1"/>
    <w:rsid w:val="000D5D7D"/>
    <w:rsid w:val="000D7038"/>
    <w:rsid w:val="000E04EF"/>
    <w:rsid w:val="000E381B"/>
    <w:rsid w:val="000E5941"/>
    <w:rsid w:val="000F449B"/>
    <w:rsid w:val="000F50E6"/>
    <w:rsid w:val="000F6158"/>
    <w:rsid w:val="001001D6"/>
    <w:rsid w:val="00100C6D"/>
    <w:rsid w:val="00106158"/>
    <w:rsid w:val="001138B1"/>
    <w:rsid w:val="001165D1"/>
    <w:rsid w:val="00130529"/>
    <w:rsid w:val="00130C00"/>
    <w:rsid w:val="00135C65"/>
    <w:rsid w:val="00137788"/>
    <w:rsid w:val="001512A4"/>
    <w:rsid w:val="001525AE"/>
    <w:rsid w:val="001535D5"/>
    <w:rsid w:val="00155750"/>
    <w:rsid w:val="001571EC"/>
    <w:rsid w:val="0016431C"/>
    <w:rsid w:val="00166947"/>
    <w:rsid w:val="00167E9C"/>
    <w:rsid w:val="00171EC4"/>
    <w:rsid w:val="00173C84"/>
    <w:rsid w:val="00176242"/>
    <w:rsid w:val="00182484"/>
    <w:rsid w:val="00185111"/>
    <w:rsid w:val="00185387"/>
    <w:rsid w:val="00185389"/>
    <w:rsid w:val="00190F7D"/>
    <w:rsid w:val="001976A7"/>
    <w:rsid w:val="001B6D37"/>
    <w:rsid w:val="001C07B5"/>
    <w:rsid w:val="001C10E6"/>
    <w:rsid w:val="001C1825"/>
    <w:rsid w:val="001C3E8A"/>
    <w:rsid w:val="001D2F93"/>
    <w:rsid w:val="001D4578"/>
    <w:rsid w:val="001D6136"/>
    <w:rsid w:val="001E0C15"/>
    <w:rsid w:val="001E13B4"/>
    <w:rsid w:val="001E169C"/>
    <w:rsid w:val="001E1C49"/>
    <w:rsid w:val="001E2976"/>
    <w:rsid w:val="001E5021"/>
    <w:rsid w:val="001E6333"/>
    <w:rsid w:val="001F715D"/>
    <w:rsid w:val="001F7915"/>
    <w:rsid w:val="00200FEC"/>
    <w:rsid w:val="00207DB1"/>
    <w:rsid w:val="00216611"/>
    <w:rsid w:val="0021700C"/>
    <w:rsid w:val="0022110B"/>
    <w:rsid w:val="00221EAF"/>
    <w:rsid w:val="0022439A"/>
    <w:rsid w:val="0022588E"/>
    <w:rsid w:val="00227C95"/>
    <w:rsid w:val="00230AA4"/>
    <w:rsid w:val="002340C3"/>
    <w:rsid w:val="00234130"/>
    <w:rsid w:val="002354C9"/>
    <w:rsid w:val="002357B2"/>
    <w:rsid w:val="00236BBD"/>
    <w:rsid w:val="002412F8"/>
    <w:rsid w:val="0024265F"/>
    <w:rsid w:val="00251000"/>
    <w:rsid w:val="00251D29"/>
    <w:rsid w:val="002544FB"/>
    <w:rsid w:val="002565BC"/>
    <w:rsid w:val="00257130"/>
    <w:rsid w:val="00260D65"/>
    <w:rsid w:val="00262FB7"/>
    <w:rsid w:val="00265B9E"/>
    <w:rsid w:val="0026607E"/>
    <w:rsid w:val="00271F94"/>
    <w:rsid w:val="002743A8"/>
    <w:rsid w:val="0027715D"/>
    <w:rsid w:val="00280207"/>
    <w:rsid w:val="00283BE1"/>
    <w:rsid w:val="00286D51"/>
    <w:rsid w:val="00290644"/>
    <w:rsid w:val="00291AB8"/>
    <w:rsid w:val="00291FF3"/>
    <w:rsid w:val="00296F15"/>
    <w:rsid w:val="002A7662"/>
    <w:rsid w:val="002B06AD"/>
    <w:rsid w:val="002B4E9C"/>
    <w:rsid w:val="002B734B"/>
    <w:rsid w:val="002C0962"/>
    <w:rsid w:val="002C57F0"/>
    <w:rsid w:val="002D067E"/>
    <w:rsid w:val="002D5C9F"/>
    <w:rsid w:val="002D78FA"/>
    <w:rsid w:val="002E1FF2"/>
    <w:rsid w:val="002E2BC2"/>
    <w:rsid w:val="002E3E30"/>
    <w:rsid w:val="002F1912"/>
    <w:rsid w:val="002F2DF1"/>
    <w:rsid w:val="002F393A"/>
    <w:rsid w:val="002F5D01"/>
    <w:rsid w:val="00307E18"/>
    <w:rsid w:val="00312D5B"/>
    <w:rsid w:val="00321116"/>
    <w:rsid w:val="0032163D"/>
    <w:rsid w:val="0033479B"/>
    <w:rsid w:val="00335EDD"/>
    <w:rsid w:val="00342410"/>
    <w:rsid w:val="00352B56"/>
    <w:rsid w:val="0037037F"/>
    <w:rsid w:val="003711C5"/>
    <w:rsid w:val="00371312"/>
    <w:rsid w:val="00372F99"/>
    <w:rsid w:val="0038179B"/>
    <w:rsid w:val="0038411D"/>
    <w:rsid w:val="003900C1"/>
    <w:rsid w:val="00390E6F"/>
    <w:rsid w:val="00392146"/>
    <w:rsid w:val="00397E3E"/>
    <w:rsid w:val="003B02CC"/>
    <w:rsid w:val="003B34E2"/>
    <w:rsid w:val="003B5ABA"/>
    <w:rsid w:val="003B63B3"/>
    <w:rsid w:val="003C0F00"/>
    <w:rsid w:val="003C20AA"/>
    <w:rsid w:val="003C3ACF"/>
    <w:rsid w:val="003C48F3"/>
    <w:rsid w:val="003C5BE9"/>
    <w:rsid w:val="003D2FF2"/>
    <w:rsid w:val="003D6009"/>
    <w:rsid w:val="003E67D6"/>
    <w:rsid w:val="003E6E52"/>
    <w:rsid w:val="00402C28"/>
    <w:rsid w:val="004050E2"/>
    <w:rsid w:val="00407B7B"/>
    <w:rsid w:val="0041445D"/>
    <w:rsid w:val="00414AA6"/>
    <w:rsid w:val="00415E78"/>
    <w:rsid w:val="00417037"/>
    <w:rsid w:val="00422FAA"/>
    <w:rsid w:val="00425494"/>
    <w:rsid w:val="004363A4"/>
    <w:rsid w:val="00441EE8"/>
    <w:rsid w:val="0044649B"/>
    <w:rsid w:val="00450769"/>
    <w:rsid w:val="0045146B"/>
    <w:rsid w:val="00454328"/>
    <w:rsid w:val="004545A6"/>
    <w:rsid w:val="00457559"/>
    <w:rsid w:val="00457928"/>
    <w:rsid w:val="004606C5"/>
    <w:rsid w:val="0046402F"/>
    <w:rsid w:val="00464840"/>
    <w:rsid w:val="004658B6"/>
    <w:rsid w:val="00472F59"/>
    <w:rsid w:val="00477CF8"/>
    <w:rsid w:val="00495359"/>
    <w:rsid w:val="00497680"/>
    <w:rsid w:val="004A2BC5"/>
    <w:rsid w:val="004C0484"/>
    <w:rsid w:val="004C658D"/>
    <w:rsid w:val="004D12D3"/>
    <w:rsid w:val="004D35E0"/>
    <w:rsid w:val="004D3ED4"/>
    <w:rsid w:val="004D4F98"/>
    <w:rsid w:val="004D6B83"/>
    <w:rsid w:val="004D7388"/>
    <w:rsid w:val="004E1522"/>
    <w:rsid w:val="004E3F1C"/>
    <w:rsid w:val="004E6953"/>
    <w:rsid w:val="004E69C4"/>
    <w:rsid w:val="004F277C"/>
    <w:rsid w:val="004F44AD"/>
    <w:rsid w:val="004F5BA0"/>
    <w:rsid w:val="004F6C7B"/>
    <w:rsid w:val="00501DD0"/>
    <w:rsid w:val="0050469E"/>
    <w:rsid w:val="00506E22"/>
    <w:rsid w:val="00507DF8"/>
    <w:rsid w:val="00523B98"/>
    <w:rsid w:val="005240D0"/>
    <w:rsid w:val="005254A1"/>
    <w:rsid w:val="00525B1D"/>
    <w:rsid w:val="00531ECC"/>
    <w:rsid w:val="00533228"/>
    <w:rsid w:val="00537CDE"/>
    <w:rsid w:val="0054692C"/>
    <w:rsid w:val="00547326"/>
    <w:rsid w:val="00552922"/>
    <w:rsid w:val="005550A2"/>
    <w:rsid w:val="0055760E"/>
    <w:rsid w:val="00560ABB"/>
    <w:rsid w:val="00564247"/>
    <w:rsid w:val="00566CA5"/>
    <w:rsid w:val="0057057A"/>
    <w:rsid w:val="00572739"/>
    <w:rsid w:val="00576319"/>
    <w:rsid w:val="00580048"/>
    <w:rsid w:val="00580E71"/>
    <w:rsid w:val="00581910"/>
    <w:rsid w:val="00592DF3"/>
    <w:rsid w:val="0059545A"/>
    <w:rsid w:val="005A003D"/>
    <w:rsid w:val="005A4127"/>
    <w:rsid w:val="005B0183"/>
    <w:rsid w:val="005B11D1"/>
    <w:rsid w:val="005B2B0E"/>
    <w:rsid w:val="005B35D3"/>
    <w:rsid w:val="005B4570"/>
    <w:rsid w:val="005B5238"/>
    <w:rsid w:val="005B6F01"/>
    <w:rsid w:val="005B70D9"/>
    <w:rsid w:val="005C1BCE"/>
    <w:rsid w:val="005C1C97"/>
    <w:rsid w:val="005C4DCB"/>
    <w:rsid w:val="005C50D2"/>
    <w:rsid w:val="005C7956"/>
    <w:rsid w:val="005D12A1"/>
    <w:rsid w:val="005E2A17"/>
    <w:rsid w:val="005F4AC8"/>
    <w:rsid w:val="005F53DB"/>
    <w:rsid w:val="005F544B"/>
    <w:rsid w:val="005F68D9"/>
    <w:rsid w:val="00603351"/>
    <w:rsid w:val="00606BE2"/>
    <w:rsid w:val="00606C03"/>
    <w:rsid w:val="006116E7"/>
    <w:rsid w:val="0061356C"/>
    <w:rsid w:val="0061561C"/>
    <w:rsid w:val="0062470C"/>
    <w:rsid w:val="006307EF"/>
    <w:rsid w:val="006367DD"/>
    <w:rsid w:val="00640F29"/>
    <w:rsid w:val="00641138"/>
    <w:rsid w:val="006436D7"/>
    <w:rsid w:val="00657D52"/>
    <w:rsid w:val="006605CE"/>
    <w:rsid w:val="006609C1"/>
    <w:rsid w:val="00661BB2"/>
    <w:rsid w:val="00664F45"/>
    <w:rsid w:val="006660EC"/>
    <w:rsid w:val="006664A3"/>
    <w:rsid w:val="00671CC7"/>
    <w:rsid w:val="00674CDD"/>
    <w:rsid w:val="006828AC"/>
    <w:rsid w:val="00683B3A"/>
    <w:rsid w:val="00686C2E"/>
    <w:rsid w:val="006A156F"/>
    <w:rsid w:val="006A2682"/>
    <w:rsid w:val="006A4B86"/>
    <w:rsid w:val="006A623B"/>
    <w:rsid w:val="006A7303"/>
    <w:rsid w:val="006B0CE6"/>
    <w:rsid w:val="006B64F9"/>
    <w:rsid w:val="006C1086"/>
    <w:rsid w:val="006C3C73"/>
    <w:rsid w:val="006D01D6"/>
    <w:rsid w:val="006D143F"/>
    <w:rsid w:val="006D39FB"/>
    <w:rsid w:val="006D6B92"/>
    <w:rsid w:val="006E1A88"/>
    <w:rsid w:val="006E272E"/>
    <w:rsid w:val="006E516E"/>
    <w:rsid w:val="006F0D17"/>
    <w:rsid w:val="006F22C7"/>
    <w:rsid w:val="006F4E3A"/>
    <w:rsid w:val="006F6304"/>
    <w:rsid w:val="00701B15"/>
    <w:rsid w:val="00703022"/>
    <w:rsid w:val="00703488"/>
    <w:rsid w:val="00705072"/>
    <w:rsid w:val="00716394"/>
    <w:rsid w:val="00716B6C"/>
    <w:rsid w:val="007327B4"/>
    <w:rsid w:val="00736213"/>
    <w:rsid w:val="00737FEC"/>
    <w:rsid w:val="0074029A"/>
    <w:rsid w:val="00741453"/>
    <w:rsid w:val="007418F6"/>
    <w:rsid w:val="0074202D"/>
    <w:rsid w:val="007550A8"/>
    <w:rsid w:val="00756596"/>
    <w:rsid w:val="00757FDA"/>
    <w:rsid w:val="0076148E"/>
    <w:rsid w:val="00762828"/>
    <w:rsid w:val="00767FA8"/>
    <w:rsid w:val="00771679"/>
    <w:rsid w:val="00775571"/>
    <w:rsid w:val="00781DAC"/>
    <w:rsid w:val="00782802"/>
    <w:rsid w:val="007842C9"/>
    <w:rsid w:val="00784E06"/>
    <w:rsid w:val="00791AB2"/>
    <w:rsid w:val="00791AFC"/>
    <w:rsid w:val="007A0020"/>
    <w:rsid w:val="007A113F"/>
    <w:rsid w:val="007A604D"/>
    <w:rsid w:val="007A7E1A"/>
    <w:rsid w:val="007B0A9A"/>
    <w:rsid w:val="007C0122"/>
    <w:rsid w:val="007C1E79"/>
    <w:rsid w:val="007C718B"/>
    <w:rsid w:val="007E10EB"/>
    <w:rsid w:val="007E25C8"/>
    <w:rsid w:val="007E2AD3"/>
    <w:rsid w:val="007E3F87"/>
    <w:rsid w:val="007E44DB"/>
    <w:rsid w:val="007E47E8"/>
    <w:rsid w:val="007E7CBD"/>
    <w:rsid w:val="007F17F4"/>
    <w:rsid w:val="008016C3"/>
    <w:rsid w:val="00801E14"/>
    <w:rsid w:val="00803914"/>
    <w:rsid w:val="0080488A"/>
    <w:rsid w:val="00805584"/>
    <w:rsid w:val="00816EAC"/>
    <w:rsid w:val="0081732D"/>
    <w:rsid w:val="00822FDD"/>
    <w:rsid w:val="00826BCA"/>
    <w:rsid w:val="00827A04"/>
    <w:rsid w:val="00831800"/>
    <w:rsid w:val="00832F9E"/>
    <w:rsid w:val="00835DA7"/>
    <w:rsid w:val="008362BC"/>
    <w:rsid w:val="00846D06"/>
    <w:rsid w:val="00855628"/>
    <w:rsid w:val="00855AC5"/>
    <w:rsid w:val="00865B68"/>
    <w:rsid w:val="00866C8F"/>
    <w:rsid w:val="0087416E"/>
    <w:rsid w:val="00874190"/>
    <w:rsid w:val="00874E88"/>
    <w:rsid w:val="0088589F"/>
    <w:rsid w:val="008878C8"/>
    <w:rsid w:val="0089493F"/>
    <w:rsid w:val="00894BB9"/>
    <w:rsid w:val="008A01D6"/>
    <w:rsid w:val="008A3282"/>
    <w:rsid w:val="008B09B2"/>
    <w:rsid w:val="008B5957"/>
    <w:rsid w:val="008E0946"/>
    <w:rsid w:val="008E0C37"/>
    <w:rsid w:val="008E1721"/>
    <w:rsid w:val="008E5747"/>
    <w:rsid w:val="008E60B2"/>
    <w:rsid w:val="008E619A"/>
    <w:rsid w:val="008F3408"/>
    <w:rsid w:val="00910CEF"/>
    <w:rsid w:val="0091352D"/>
    <w:rsid w:val="00913D09"/>
    <w:rsid w:val="00914296"/>
    <w:rsid w:val="00922962"/>
    <w:rsid w:val="009236F1"/>
    <w:rsid w:val="00926C7D"/>
    <w:rsid w:val="00927418"/>
    <w:rsid w:val="00933F38"/>
    <w:rsid w:val="00934539"/>
    <w:rsid w:val="00936C13"/>
    <w:rsid w:val="00936DA2"/>
    <w:rsid w:val="009404E8"/>
    <w:rsid w:val="00940ED5"/>
    <w:rsid w:val="009519F9"/>
    <w:rsid w:val="009548B2"/>
    <w:rsid w:val="00954D90"/>
    <w:rsid w:val="00963C32"/>
    <w:rsid w:val="0097465E"/>
    <w:rsid w:val="00981A95"/>
    <w:rsid w:val="00982C26"/>
    <w:rsid w:val="00982D76"/>
    <w:rsid w:val="00984E6F"/>
    <w:rsid w:val="00994364"/>
    <w:rsid w:val="00997005"/>
    <w:rsid w:val="00997A4A"/>
    <w:rsid w:val="009A061D"/>
    <w:rsid w:val="009A4246"/>
    <w:rsid w:val="009B09E8"/>
    <w:rsid w:val="009B286D"/>
    <w:rsid w:val="009B2A4E"/>
    <w:rsid w:val="009B3A15"/>
    <w:rsid w:val="009B3ADC"/>
    <w:rsid w:val="009B73A7"/>
    <w:rsid w:val="009C542C"/>
    <w:rsid w:val="009D7C15"/>
    <w:rsid w:val="009E04BE"/>
    <w:rsid w:val="009E13E2"/>
    <w:rsid w:val="009E70DD"/>
    <w:rsid w:val="009F2A5A"/>
    <w:rsid w:val="009F4B94"/>
    <w:rsid w:val="00A02201"/>
    <w:rsid w:val="00A0348A"/>
    <w:rsid w:val="00A04E1A"/>
    <w:rsid w:val="00A11E9F"/>
    <w:rsid w:val="00A1328E"/>
    <w:rsid w:val="00A2083D"/>
    <w:rsid w:val="00A22DB9"/>
    <w:rsid w:val="00A22F00"/>
    <w:rsid w:val="00A26A02"/>
    <w:rsid w:val="00A27516"/>
    <w:rsid w:val="00A31BCC"/>
    <w:rsid w:val="00A371D5"/>
    <w:rsid w:val="00A41FAB"/>
    <w:rsid w:val="00A5135E"/>
    <w:rsid w:val="00A5184E"/>
    <w:rsid w:val="00A6240B"/>
    <w:rsid w:val="00A67D67"/>
    <w:rsid w:val="00A71DEE"/>
    <w:rsid w:val="00A73EF2"/>
    <w:rsid w:val="00A761FB"/>
    <w:rsid w:val="00A76242"/>
    <w:rsid w:val="00A77337"/>
    <w:rsid w:val="00A80E8B"/>
    <w:rsid w:val="00A81670"/>
    <w:rsid w:val="00A85793"/>
    <w:rsid w:val="00A85CBE"/>
    <w:rsid w:val="00A86B37"/>
    <w:rsid w:val="00A9109C"/>
    <w:rsid w:val="00A95390"/>
    <w:rsid w:val="00A977DD"/>
    <w:rsid w:val="00AA18FC"/>
    <w:rsid w:val="00AA1A42"/>
    <w:rsid w:val="00AA796B"/>
    <w:rsid w:val="00AB3CD2"/>
    <w:rsid w:val="00AB7ABB"/>
    <w:rsid w:val="00AC4098"/>
    <w:rsid w:val="00AC502F"/>
    <w:rsid w:val="00AD094F"/>
    <w:rsid w:val="00AE0190"/>
    <w:rsid w:val="00AE0E4E"/>
    <w:rsid w:val="00AE5C9F"/>
    <w:rsid w:val="00AE5FAF"/>
    <w:rsid w:val="00AE71A3"/>
    <w:rsid w:val="00AE7B4E"/>
    <w:rsid w:val="00AF1B98"/>
    <w:rsid w:val="00AF26DC"/>
    <w:rsid w:val="00B00FBA"/>
    <w:rsid w:val="00B0258C"/>
    <w:rsid w:val="00B03279"/>
    <w:rsid w:val="00B03C52"/>
    <w:rsid w:val="00B0555A"/>
    <w:rsid w:val="00B135FE"/>
    <w:rsid w:val="00B146DE"/>
    <w:rsid w:val="00B24663"/>
    <w:rsid w:val="00B277D1"/>
    <w:rsid w:val="00B337F9"/>
    <w:rsid w:val="00B34667"/>
    <w:rsid w:val="00B43644"/>
    <w:rsid w:val="00B531EB"/>
    <w:rsid w:val="00B544CE"/>
    <w:rsid w:val="00B56ED7"/>
    <w:rsid w:val="00B60184"/>
    <w:rsid w:val="00B6219C"/>
    <w:rsid w:val="00B715EC"/>
    <w:rsid w:val="00B719E5"/>
    <w:rsid w:val="00B80058"/>
    <w:rsid w:val="00B81426"/>
    <w:rsid w:val="00B82087"/>
    <w:rsid w:val="00B8312F"/>
    <w:rsid w:val="00B8572A"/>
    <w:rsid w:val="00B86038"/>
    <w:rsid w:val="00B86AA3"/>
    <w:rsid w:val="00B872BC"/>
    <w:rsid w:val="00B92B4F"/>
    <w:rsid w:val="00BA203E"/>
    <w:rsid w:val="00BA4DD3"/>
    <w:rsid w:val="00BA5331"/>
    <w:rsid w:val="00BA7DAF"/>
    <w:rsid w:val="00BB1CD3"/>
    <w:rsid w:val="00BC1537"/>
    <w:rsid w:val="00BC223B"/>
    <w:rsid w:val="00BD0770"/>
    <w:rsid w:val="00BD1024"/>
    <w:rsid w:val="00BE0F1E"/>
    <w:rsid w:val="00BE20BF"/>
    <w:rsid w:val="00BE54B2"/>
    <w:rsid w:val="00BE7C11"/>
    <w:rsid w:val="00BF126A"/>
    <w:rsid w:val="00BF512C"/>
    <w:rsid w:val="00BF55F2"/>
    <w:rsid w:val="00BF5933"/>
    <w:rsid w:val="00C13269"/>
    <w:rsid w:val="00C20007"/>
    <w:rsid w:val="00C22D4A"/>
    <w:rsid w:val="00C24B15"/>
    <w:rsid w:val="00C27307"/>
    <w:rsid w:val="00C31BFA"/>
    <w:rsid w:val="00C4056D"/>
    <w:rsid w:val="00C44E33"/>
    <w:rsid w:val="00C4783F"/>
    <w:rsid w:val="00C51F41"/>
    <w:rsid w:val="00C571F4"/>
    <w:rsid w:val="00C65D8C"/>
    <w:rsid w:val="00C678E6"/>
    <w:rsid w:val="00C76FCC"/>
    <w:rsid w:val="00C800D6"/>
    <w:rsid w:val="00C80538"/>
    <w:rsid w:val="00C81AFF"/>
    <w:rsid w:val="00C82215"/>
    <w:rsid w:val="00C86FC1"/>
    <w:rsid w:val="00C91808"/>
    <w:rsid w:val="00CA0B54"/>
    <w:rsid w:val="00CA28E6"/>
    <w:rsid w:val="00CA322F"/>
    <w:rsid w:val="00CA4676"/>
    <w:rsid w:val="00CB1E91"/>
    <w:rsid w:val="00CD488B"/>
    <w:rsid w:val="00CD543D"/>
    <w:rsid w:val="00CD5F65"/>
    <w:rsid w:val="00CE2A2F"/>
    <w:rsid w:val="00CE66B7"/>
    <w:rsid w:val="00CF64F0"/>
    <w:rsid w:val="00D00EDF"/>
    <w:rsid w:val="00D02772"/>
    <w:rsid w:val="00D126B7"/>
    <w:rsid w:val="00D14B7D"/>
    <w:rsid w:val="00D1595D"/>
    <w:rsid w:val="00D20B19"/>
    <w:rsid w:val="00D22C76"/>
    <w:rsid w:val="00D235F3"/>
    <w:rsid w:val="00D23CFB"/>
    <w:rsid w:val="00D3333B"/>
    <w:rsid w:val="00D362C6"/>
    <w:rsid w:val="00D40440"/>
    <w:rsid w:val="00D47463"/>
    <w:rsid w:val="00D50424"/>
    <w:rsid w:val="00D508E1"/>
    <w:rsid w:val="00D50DDB"/>
    <w:rsid w:val="00D614F2"/>
    <w:rsid w:val="00D673D3"/>
    <w:rsid w:val="00D76535"/>
    <w:rsid w:val="00D8117C"/>
    <w:rsid w:val="00D81F84"/>
    <w:rsid w:val="00D85AE6"/>
    <w:rsid w:val="00D85FFA"/>
    <w:rsid w:val="00D877EA"/>
    <w:rsid w:val="00D92380"/>
    <w:rsid w:val="00D92E09"/>
    <w:rsid w:val="00D93EC5"/>
    <w:rsid w:val="00D960BB"/>
    <w:rsid w:val="00DA1096"/>
    <w:rsid w:val="00DA5D0A"/>
    <w:rsid w:val="00DB035D"/>
    <w:rsid w:val="00DB1EFE"/>
    <w:rsid w:val="00DB2011"/>
    <w:rsid w:val="00DB3744"/>
    <w:rsid w:val="00DB55D9"/>
    <w:rsid w:val="00DB6D10"/>
    <w:rsid w:val="00DC085F"/>
    <w:rsid w:val="00DC32BC"/>
    <w:rsid w:val="00DC3455"/>
    <w:rsid w:val="00DC3F05"/>
    <w:rsid w:val="00DD1D0C"/>
    <w:rsid w:val="00DD4488"/>
    <w:rsid w:val="00DD5A2E"/>
    <w:rsid w:val="00DE119A"/>
    <w:rsid w:val="00DE153B"/>
    <w:rsid w:val="00DE180E"/>
    <w:rsid w:val="00DE302C"/>
    <w:rsid w:val="00DE4572"/>
    <w:rsid w:val="00DE66A7"/>
    <w:rsid w:val="00DE78B3"/>
    <w:rsid w:val="00DF07FA"/>
    <w:rsid w:val="00DF6B31"/>
    <w:rsid w:val="00E03BC6"/>
    <w:rsid w:val="00E07B84"/>
    <w:rsid w:val="00E1113E"/>
    <w:rsid w:val="00E12169"/>
    <w:rsid w:val="00E12E3E"/>
    <w:rsid w:val="00E43D87"/>
    <w:rsid w:val="00E44E1A"/>
    <w:rsid w:val="00E4704E"/>
    <w:rsid w:val="00E52ED9"/>
    <w:rsid w:val="00E5324A"/>
    <w:rsid w:val="00E53546"/>
    <w:rsid w:val="00E54747"/>
    <w:rsid w:val="00E6029D"/>
    <w:rsid w:val="00E66A5F"/>
    <w:rsid w:val="00E77AE5"/>
    <w:rsid w:val="00E9304C"/>
    <w:rsid w:val="00E964EE"/>
    <w:rsid w:val="00EA522E"/>
    <w:rsid w:val="00EA5FE6"/>
    <w:rsid w:val="00EB73D5"/>
    <w:rsid w:val="00EC0564"/>
    <w:rsid w:val="00EC5536"/>
    <w:rsid w:val="00EC7839"/>
    <w:rsid w:val="00ED206B"/>
    <w:rsid w:val="00ED4778"/>
    <w:rsid w:val="00ED6392"/>
    <w:rsid w:val="00EE0CD3"/>
    <w:rsid w:val="00EE2160"/>
    <w:rsid w:val="00EF3CE5"/>
    <w:rsid w:val="00EF48C2"/>
    <w:rsid w:val="00F00B22"/>
    <w:rsid w:val="00F0126D"/>
    <w:rsid w:val="00F0410D"/>
    <w:rsid w:val="00F05927"/>
    <w:rsid w:val="00F13BFD"/>
    <w:rsid w:val="00F20B99"/>
    <w:rsid w:val="00F22FC1"/>
    <w:rsid w:val="00F3068E"/>
    <w:rsid w:val="00F314E9"/>
    <w:rsid w:val="00F3171F"/>
    <w:rsid w:val="00F32A56"/>
    <w:rsid w:val="00F32B75"/>
    <w:rsid w:val="00F359B3"/>
    <w:rsid w:val="00F36C17"/>
    <w:rsid w:val="00F42E28"/>
    <w:rsid w:val="00F5730A"/>
    <w:rsid w:val="00F577F3"/>
    <w:rsid w:val="00F60A53"/>
    <w:rsid w:val="00F623E7"/>
    <w:rsid w:val="00F75353"/>
    <w:rsid w:val="00F84488"/>
    <w:rsid w:val="00F866CE"/>
    <w:rsid w:val="00F9094E"/>
    <w:rsid w:val="00F92BE0"/>
    <w:rsid w:val="00F962F6"/>
    <w:rsid w:val="00F978A3"/>
    <w:rsid w:val="00FA12D8"/>
    <w:rsid w:val="00FA1FA5"/>
    <w:rsid w:val="00FA7BD4"/>
    <w:rsid w:val="00FB0175"/>
    <w:rsid w:val="00FB26D8"/>
    <w:rsid w:val="00FB58C9"/>
    <w:rsid w:val="00FB7764"/>
    <w:rsid w:val="00FB77F0"/>
    <w:rsid w:val="00FC0637"/>
    <w:rsid w:val="00FC7E73"/>
    <w:rsid w:val="00FE66B4"/>
    <w:rsid w:val="00FE7DC3"/>
    <w:rsid w:val="00FF067D"/>
    <w:rsid w:val="00FF4036"/>
    <w:rsid w:val="00FF4815"/>
    <w:rsid w:val="00FF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8F9A"/>
  <w15:docId w15:val="{4F6CA93A-C515-411A-B885-CFA43C65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87"/>
  </w:style>
  <w:style w:type="paragraph" w:styleId="Heading1">
    <w:name w:val="heading 1"/>
    <w:basedOn w:val="Normal"/>
    <w:next w:val="Heading2"/>
    <w:link w:val="Heading1Char"/>
    <w:qFormat/>
    <w:rsid w:val="00D93EC5"/>
    <w:pPr>
      <w:keepNext/>
      <w:numPr>
        <w:numId w:val="4"/>
      </w:numPr>
      <w:spacing w:before="240" w:after="60" w:line="240" w:lineRule="auto"/>
      <w:contextualSpacing/>
      <w:outlineLvl w:val="0"/>
    </w:pPr>
    <w:rPr>
      <w:rFonts w:ascii="Verdana" w:eastAsia="Times New Roman" w:hAnsi="Verdana" w:cs="Arial"/>
      <w:b/>
      <w:bCs/>
      <w:kern w:val="32"/>
      <w:sz w:val="24"/>
      <w:szCs w:val="32"/>
      <w:lang w:val="en-US" w:eastAsia="en-GB"/>
    </w:rPr>
  </w:style>
  <w:style w:type="paragraph" w:styleId="Heading2">
    <w:name w:val="heading 2"/>
    <w:basedOn w:val="Normal"/>
    <w:link w:val="Heading2Char"/>
    <w:qFormat/>
    <w:rsid w:val="00D93EC5"/>
    <w:pPr>
      <w:keepNext/>
      <w:numPr>
        <w:ilvl w:val="1"/>
        <w:numId w:val="4"/>
      </w:numPr>
      <w:tabs>
        <w:tab w:val="clear" w:pos="576"/>
        <w:tab w:val="num" w:pos="720"/>
      </w:tabs>
      <w:spacing w:after="120" w:line="240" w:lineRule="auto"/>
      <w:ind w:left="720" w:hanging="720"/>
      <w:outlineLvl w:val="1"/>
    </w:pPr>
    <w:rPr>
      <w:rFonts w:ascii="Verdana" w:eastAsia="Times New Roman" w:hAnsi="Verdana" w:cs="Arial"/>
      <w:bCs/>
      <w:iCs/>
      <w:sz w:val="20"/>
      <w:szCs w:val="28"/>
      <w:lang w:eastAsia="en-GB"/>
    </w:rPr>
  </w:style>
  <w:style w:type="paragraph" w:styleId="Heading3">
    <w:name w:val="heading 3"/>
    <w:basedOn w:val="Normal"/>
    <w:link w:val="Heading3Char"/>
    <w:qFormat/>
    <w:rsid w:val="00D93EC5"/>
    <w:pPr>
      <w:keepNext/>
      <w:numPr>
        <w:ilvl w:val="2"/>
        <w:numId w:val="4"/>
      </w:numPr>
      <w:spacing w:after="120" w:line="240" w:lineRule="auto"/>
      <w:outlineLvl w:val="2"/>
    </w:pPr>
    <w:rPr>
      <w:rFonts w:ascii="Verdana" w:eastAsia="Times New Roman" w:hAnsi="Verdana" w:cs="Arial"/>
      <w:bCs/>
      <w:sz w:val="20"/>
      <w:szCs w:val="26"/>
      <w:lang w:val="en-US" w:eastAsia="en-GB"/>
    </w:rPr>
  </w:style>
  <w:style w:type="paragraph" w:styleId="Heading4">
    <w:name w:val="heading 4"/>
    <w:basedOn w:val="Normal"/>
    <w:link w:val="Heading4Char"/>
    <w:qFormat/>
    <w:rsid w:val="00D93EC5"/>
    <w:pPr>
      <w:keepNext/>
      <w:numPr>
        <w:ilvl w:val="3"/>
        <w:numId w:val="4"/>
      </w:numPr>
      <w:spacing w:after="120" w:line="240" w:lineRule="auto"/>
      <w:outlineLvl w:val="3"/>
    </w:pPr>
    <w:rPr>
      <w:rFonts w:ascii="Verdana" w:eastAsia="Times New Roman" w:hAnsi="Verdana" w:cs="Times New Roman"/>
      <w:bCs/>
      <w:sz w:val="20"/>
      <w:szCs w:val="28"/>
      <w:lang w:val="en-US" w:eastAsia="en-GB"/>
    </w:rPr>
  </w:style>
  <w:style w:type="paragraph" w:styleId="Heading5">
    <w:name w:val="heading 5"/>
    <w:basedOn w:val="Normal"/>
    <w:link w:val="Heading5Char"/>
    <w:qFormat/>
    <w:rsid w:val="00D93EC5"/>
    <w:pPr>
      <w:numPr>
        <w:ilvl w:val="4"/>
        <w:numId w:val="4"/>
      </w:numPr>
      <w:spacing w:after="120" w:line="240" w:lineRule="auto"/>
      <w:outlineLvl w:val="4"/>
    </w:pPr>
    <w:rPr>
      <w:rFonts w:ascii="Verdana" w:eastAsia="Times New Roman" w:hAnsi="Verdana" w:cs="Times New Roman"/>
      <w:bCs/>
      <w:iCs/>
      <w:sz w:val="20"/>
      <w:szCs w:val="26"/>
      <w:lang w:val="en-US" w:eastAsia="en-GB"/>
    </w:rPr>
  </w:style>
  <w:style w:type="paragraph" w:styleId="Heading6">
    <w:name w:val="heading 6"/>
    <w:basedOn w:val="Normal"/>
    <w:link w:val="Heading6Char"/>
    <w:qFormat/>
    <w:rsid w:val="00D93EC5"/>
    <w:pPr>
      <w:numPr>
        <w:ilvl w:val="5"/>
        <w:numId w:val="4"/>
      </w:numPr>
      <w:spacing w:after="120" w:line="240" w:lineRule="auto"/>
      <w:outlineLvl w:val="5"/>
    </w:pPr>
    <w:rPr>
      <w:rFonts w:ascii="Verdana" w:eastAsia="Times New Roman" w:hAnsi="Verdana" w:cs="Times New Roman"/>
      <w:bCs/>
      <w:sz w:val="20"/>
      <w:lang w:val="en-US" w:eastAsia="en-GB"/>
    </w:rPr>
  </w:style>
  <w:style w:type="paragraph" w:styleId="Heading7">
    <w:name w:val="heading 7"/>
    <w:basedOn w:val="Normal"/>
    <w:link w:val="Heading7Char"/>
    <w:qFormat/>
    <w:rsid w:val="00D93EC5"/>
    <w:pPr>
      <w:numPr>
        <w:ilvl w:val="6"/>
        <w:numId w:val="4"/>
      </w:numPr>
      <w:spacing w:after="120" w:line="240" w:lineRule="auto"/>
      <w:outlineLvl w:val="6"/>
    </w:pPr>
    <w:rPr>
      <w:rFonts w:ascii="Verdana" w:eastAsia="Times New Roman" w:hAnsi="Verdana" w:cs="Times New Roman"/>
      <w:sz w:val="20"/>
      <w:szCs w:val="24"/>
      <w:lang w:val="en-US" w:eastAsia="en-GB"/>
    </w:rPr>
  </w:style>
  <w:style w:type="paragraph" w:styleId="Heading8">
    <w:name w:val="heading 8"/>
    <w:basedOn w:val="Normal"/>
    <w:link w:val="Heading8Char"/>
    <w:qFormat/>
    <w:rsid w:val="00D93EC5"/>
    <w:pPr>
      <w:numPr>
        <w:ilvl w:val="7"/>
        <w:numId w:val="4"/>
      </w:numPr>
      <w:spacing w:after="120" w:line="240" w:lineRule="auto"/>
      <w:outlineLvl w:val="7"/>
    </w:pPr>
    <w:rPr>
      <w:rFonts w:ascii="Verdana" w:eastAsia="Times New Roman" w:hAnsi="Verdana" w:cs="Times New Roman"/>
      <w:iCs/>
      <w:sz w:val="20"/>
      <w:szCs w:val="24"/>
      <w:lang w:val="en-US" w:eastAsia="en-GB"/>
    </w:rPr>
  </w:style>
  <w:style w:type="paragraph" w:styleId="Heading9">
    <w:name w:val="heading 9"/>
    <w:basedOn w:val="Normal"/>
    <w:link w:val="Heading9Char"/>
    <w:qFormat/>
    <w:rsid w:val="00D93EC5"/>
    <w:pPr>
      <w:numPr>
        <w:ilvl w:val="8"/>
        <w:numId w:val="4"/>
      </w:numPr>
      <w:spacing w:after="120" w:line="240" w:lineRule="auto"/>
      <w:outlineLvl w:val="8"/>
    </w:pPr>
    <w:rPr>
      <w:rFonts w:ascii="Verdana" w:eastAsia="Times New Roman" w:hAnsi="Verdana" w:cs="Arial"/>
      <w:sz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279"/>
  </w:style>
  <w:style w:type="paragraph" w:styleId="Footer">
    <w:name w:val="footer"/>
    <w:basedOn w:val="Normal"/>
    <w:link w:val="FooterChar"/>
    <w:uiPriority w:val="99"/>
    <w:unhideWhenUsed/>
    <w:rsid w:val="00B03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279"/>
  </w:style>
  <w:style w:type="paragraph" w:styleId="BalloonText">
    <w:name w:val="Balloon Text"/>
    <w:basedOn w:val="Normal"/>
    <w:link w:val="BalloonTextChar"/>
    <w:uiPriority w:val="99"/>
    <w:semiHidden/>
    <w:unhideWhenUsed/>
    <w:rsid w:val="00B0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279"/>
    <w:rPr>
      <w:rFonts w:ascii="Tahoma" w:hAnsi="Tahoma" w:cs="Tahoma"/>
      <w:sz w:val="16"/>
      <w:szCs w:val="16"/>
    </w:rPr>
  </w:style>
  <w:style w:type="character" w:customStyle="1" w:styleId="st1">
    <w:name w:val="st1"/>
    <w:basedOn w:val="DefaultParagraphFont"/>
    <w:rsid w:val="00B03279"/>
  </w:style>
  <w:style w:type="paragraph" w:styleId="ListParagraph">
    <w:name w:val="List Paragraph"/>
    <w:basedOn w:val="Normal"/>
    <w:link w:val="ListParagraphChar"/>
    <w:uiPriority w:val="34"/>
    <w:qFormat/>
    <w:rsid w:val="00B03279"/>
    <w:pPr>
      <w:spacing w:after="0" w:line="240" w:lineRule="auto"/>
      <w:ind w:left="720"/>
      <w:contextualSpacing/>
    </w:pPr>
    <w:rPr>
      <w:rFonts w:ascii="Verdana" w:eastAsia="Times New Roman" w:hAnsi="Verdana" w:cs="Times New Roman"/>
      <w:sz w:val="20"/>
      <w:szCs w:val="20"/>
      <w:lang w:val="en-US" w:eastAsia="en-GB"/>
    </w:rPr>
  </w:style>
  <w:style w:type="table" w:styleId="TableGrid">
    <w:name w:val="Table Grid"/>
    <w:basedOn w:val="TableNormal"/>
    <w:rsid w:val="00B0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3279"/>
    <w:pPr>
      <w:autoSpaceDE w:val="0"/>
      <w:autoSpaceDN w:val="0"/>
      <w:adjustRightInd w:val="0"/>
      <w:spacing w:after="0" w:line="240" w:lineRule="auto"/>
    </w:pPr>
    <w:rPr>
      <w:rFonts w:ascii="Arial" w:hAnsi="Arial" w:cs="Arial"/>
      <w:color w:val="000000"/>
      <w:sz w:val="24"/>
      <w:szCs w:val="24"/>
    </w:rPr>
  </w:style>
  <w:style w:type="character" w:customStyle="1" w:styleId="address">
    <w:name w:val="address"/>
    <w:basedOn w:val="DefaultParagraphFont"/>
    <w:rsid w:val="00B03279"/>
  </w:style>
  <w:style w:type="character" w:customStyle="1" w:styleId="Heading1Char">
    <w:name w:val="Heading 1 Char"/>
    <w:basedOn w:val="DefaultParagraphFont"/>
    <w:link w:val="Heading1"/>
    <w:rsid w:val="00D93EC5"/>
    <w:rPr>
      <w:rFonts w:ascii="Verdana" w:eastAsia="Times New Roman" w:hAnsi="Verdana" w:cs="Arial"/>
      <w:b/>
      <w:bCs/>
      <w:kern w:val="32"/>
      <w:sz w:val="24"/>
      <w:szCs w:val="32"/>
      <w:lang w:val="en-US" w:eastAsia="en-GB"/>
    </w:rPr>
  </w:style>
  <w:style w:type="character" w:customStyle="1" w:styleId="Heading2Char">
    <w:name w:val="Heading 2 Char"/>
    <w:basedOn w:val="DefaultParagraphFont"/>
    <w:link w:val="Heading2"/>
    <w:rsid w:val="00D93EC5"/>
    <w:rPr>
      <w:rFonts w:ascii="Verdana" w:eastAsia="Times New Roman" w:hAnsi="Verdana" w:cs="Arial"/>
      <w:bCs/>
      <w:iCs/>
      <w:sz w:val="20"/>
      <w:szCs w:val="28"/>
      <w:lang w:eastAsia="en-GB"/>
    </w:rPr>
  </w:style>
  <w:style w:type="character" w:customStyle="1" w:styleId="Heading3Char">
    <w:name w:val="Heading 3 Char"/>
    <w:basedOn w:val="DefaultParagraphFont"/>
    <w:link w:val="Heading3"/>
    <w:rsid w:val="00D93EC5"/>
    <w:rPr>
      <w:rFonts w:ascii="Verdana" w:eastAsia="Times New Roman" w:hAnsi="Verdana" w:cs="Arial"/>
      <w:bCs/>
      <w:sz w:val="20"/>
      <w:szCs w:val="26"/>
      <w:lang w:val="en-US" w:eastAsia="en-GB"/>
    </w:rPr>
  </w:style>
  <w:style w:type="character" w:customStyle="1" w:styleId="Heading4Char">
    <w:name w:val="Heading 4 Char"/>
    <w:basedOn w:val="DefaultParagraphFont"/>
    <w:link w:val="Heading4"/>
    <w:rsid w:val="00D93EC5"/>
    <w:rPr>
      <w:rFonts w:ascii="Verdana" w:eastAsia="Times New Roman" w:hAnsi="Verdana" w:cs="Times New Roman"/>
      <w:bCs/>
      <w:sz w:val="20"/>
      <w:szCs w:val="28"/>
      <w:lang w:val="en-US" w:eastAsia="en-GB"/>
    </w:rPr>
  </w:style>
  <w:style w:type="character" w:customStyle="1" w:styleId="Heading5Char">
    <w:name w:val="Heading 5 Char"/>
    <w:basedOn w:val="DefaultParagraphFont"/>
    <w:link w:val="Heading5"/>
    <w:rsid w:val="00D93EC5"/>
    <w:rPr>
      <w:rFonts w:ascii="Verdana" w:eastAsia="Times New Roman" w:hAnsi="Verdana" w:cs="Times New Roman"/>
      <w:bCs/>
      <w:iCs/>
      <w:sz w:val="20"/>
      <w:szCs w:val="26"/>
      <w:lang w:val="en-US" w:eastAsia="en-GB"/>
    </w:rPr>
  </w:style>
  <w:style w:type="character" w:customStyle="1" w:styleId="Heading6Char">
    <w:name w:val="Heading 6 Char"/>
    <w:basedOn w:val="DefaultParagraphFont"/>
    <w:link w:val="Heading6"/>
    <w:rsid w:val="00D93EC5"/>
    <w:rPr>
      <w:rFonts w:ascii="Verdana" w:eastAsia="Times New Roman" w:hAnsi="Verdana" w:cs="Times New Roman"/>
      <w:bCs/>
      <w:sz w:val="20"/>
      <w:lang w:val="en-US" w:eastAsia="en-GB"/>
    </w:rPr>
  </w:style>
  <w:style w:type="character" w:customStyle="1" w:styleId="Heading7Char">
    <w:name w:val="Heading 7 Char"/>
    <w:basedOn w:val="DefaultParagraphFont"/>
    <w:link w:val="Heading7"/>
    <w:rsid w:val="00D93EC5"/>
    <w:rPr>
      <w:rFonts w:ascii="Verdana" w:eastAsia="Times New Roman" w:hAnsi="Verdana" w:cs="Times New Roman"/>
      <w:sz w:val="20"/>
      <w:szCs w:val="24"/>
      <w:lang w:val="en-US" w:eastAsia="en-GB"/>
    </w:rPr>
  </w:style>
  <w:style w:type="character" w:customStyle="1" w:styleId="Heading8Char">
    <w:name w:val="Heading 8 Char"/>
    <w:basedOn w:val="DefaultParagraphFont"/>
    <w:link w:val="Heading8"/>
    <w:rsid w:val="00D93EC5"/>
    <w:rPr>
      <w:rFonts w:ascii="Verdana" w:eastAsia="Times New Roman" w:hAnsi="Verdana" w:cs="Times New Roman"/>
      <w:iCs/>
      <w:sz w:val="20"/>
      <w:szCs w:val="24"/>
      <w:lang w:val="en-US" w:eastAsia="en-GB"/>
    </w:rPr>
  </w:style>
  <w:style w:type="character" w:customStyle="1" w:styleId="Heading9Char">
    <w:name w:val="Heading 9 Char"/>
    <w:basedOn w:val="DefaultParagraphFont"/>
    <w:link w:val="Heading9"/>
    <w:rsid w:val="00D93EC5"/>
    <w:rPr>
      <w:rFonts w:ascii="Verdana" w:eastAsia="Times New Roman" w:hAnsi="Verdana" w:cs="Arial"/>
      <w:sz w:val="20"/>
      <w:lang w:val="en-US" w:eastAsia="en-GB"/>
    </w:rPr>
  </w:style>
  <w:style w:type="character" w:customStyle="1" w:styleId="StyleCenturyGothic">
    <w:name w:val="Style Century Gothic"/>
    <w:basedOn w:val="DefaultParagraphFont"/>
    <w:rsid w:val="008E0946"/>
    <w:rPr>
      <w:rFonts w:ascii="Century Gothic" w:hAnsi="Century Gothic"/>
      <w:bCs/>
    </w:rPr>
  </w:style>
  <w:style w:type="character" w:styleId="Hyperlink">
    <w:name w:val="Hyperlink"/>
    <w:basedOn w:val="DefaultParagraphFont"/>
    <w:uiPriority w:val="99"/>
    <w:unhideWhenUsed/>
    <w:rsid w:val="008E0946"/>
    <w:rPr>
      <w:color w:val="0000FF" w:themeColor="hyperlink"/>
      <w:u w:val="single"/>
    </w:rPr>
  </w:style>
  <w:style w:type="character" w:customStyle="1" w:styleId="style21">
    <w:name w:val="style21"/>
    <w:basedOn w:val="DefaultParagraphFont"/>
    <w:rsid w:val="008E0946"/>
    <w:rPr>
      <w:sz w:val="15"/>
      <w:szCs w:val="15"/>
    </w:rPr>
  </w:style>
  <w:style w:type="paragraph" w:customStyle="1" w:styleId="tight">
    <w:name w:val="tight"/>
    <w:basedOn w:val="Normal"/>
    <w:rsid w:val="00291AB8"/>
    <w:pPr>
      <w:spacing w:before="100" w:beforeAutospacing="1" w:after="24"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80E71"/>
    <w:rPr>
      <w:color w:val="800080" w:themeColor="followedHyperlink"/>
      <w:u w:val="single"/>
    </w:rPr>
  </w:style>
  <w:style w:type="paragraph" w:customStyle="1" w:styleId="double">
    <w:name w:val="double"/>
    <w:basedOn w:val="Normal"/>
    <w:rsid w:val="006660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5B6F01"/>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5B6F01"/>
    <w:rPr>
      <w:rFonts w:ascii="Arial" w:eastAsia="Times New Roman" w:hAnsi="Arial" w:cs="Times New Roman"/>
      <w:sz w:val="24"/>
      <w:szCs w:val="24"/>
    </w:rPr>
  </w:style>
  <w:style w:type="character" w:customStyle="1" w:styleId="nobr1">
    <w:name w:val="nobr1"/>
    <w:basedOn w:val="DefaultParagraphFont"/>
    <w:rsid w:val="005B6F01"/>
  </w:style>
  <w:style w:type="paragraph" w:customStyle="1" w:styleId="contactdetailsbox">
    <w:name w:val="contactdetailsbox"/>
    <w:basedOn w:val="Normal"/>
    <w:rsid w:val="00472F59"/>
    <w:pPr>
      <w:spacing w:after="0" w:line="240" w:lineRule="auto"/>
    </w:pPr>
    <w:rPr>
      <w:rFonts w:ascii="Times New Roman" w:eastAsia="Times New Roman" w:hAnsi="Times New Roman" w:cs="Times New Roman"/>
      <w:color w:val="FFFFFF"/>
      <w:sz w:val="24"/>
      <w:szCs w:val="24"/>
      <w:lang w:eastAsia="en-GB"/>
    </w:rPr>
  </w:style>
  <w:style w:type="character" w:styleId="PageNumber">
    <w:name w:val="page number"/>
    <w:basedOn w:val="DefaultParagraphFont"/>
    <w:rsid w:val="006B64F9"/>
  </w:style>
  <w:style w:type="paragraph" w:styleId="BodyTextIndent2">
    <w:name w:val="Body Text Indent 2"/>
    <w:basedOn w:val="Normal"/>
    <w:link w:val="BodyTextIndent2Char"/>
    <w:uiPriority w:val="99"/>
    <w:unhideWhenUsed/>
    <w:rsid w:val="00BA203E"/>
    <w:pPr>
      <w:spacing w:after="120" w:line="480" w:lineRule="auto"/>
      <w:ind w:left="283"/>
    </w:pPr>
  </w:style>
  <w:style w:type="character" w:customStyle="1" w:styleId="BodyTextIndent2Char">
    <w:name w:val="Body Text Indent 2 Char"/>
    <w:basedOn w:val="DefaultParagraphFont"/>
    <w:link w:val="BodyTextIndent2"/>
    <w:uiPriority w:val="99"/>
    <w:rsid w:val="00BA203E"/>
  </w:style>
  <w:style w:type="paragraph" w:styleId="PlainText">
    <w:name w:val="Plain Text"/>
    <w:basedOn w:val="Normal"/>
    <w:link w:val="PlainTextChar"/>
    <w:uiPriority w:val="99"/>
    <w:semiHidden/>
    <w:unhideWhenUsed/>
    <w:rsid w:val="003B5A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B5ABA"/>
    <w:rPr>
      <w:rFonts w:ascii="Consolas" w:hAnsi="Consolas"/>
      <w:sz w:val="21"/>
      <w:szCs w:val="21"/>
    </w:rPr>
  </w:style>
  <w:style w:type="character" w:styleId="Strong">
    <w:name w:val="Strong"/>
    <w:basedOn w:val="DefaultParagraphFont"/>
    <w:uiPriority w:val="22"/>
    <w:qFormat/>
    <w:rsid w:val="00C82215"/>
    <w:rPr>
      <w:b/>
      <w:bCs/>
    </w:rPr>
  </w:style>
  <w:style w:type="paragraph" w:styleId="NormalWeb">
    <w:name w:val="Normal (Web)"/>
    <w:basedOn w:val="Normal"/>
    <w:uiPriority w:val="99"/>
    <w:unhideWhenUsed/>
    <w:rsid w:val="00C822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0">
    <w:name w:val="Pa0"/>
    <w:basedOn w:val="Default"/>
    <w:next w:val="Default"/>
    <w:uiPriority w:val="99"/>
    <w:rsid w:val="000529A4"/>
    <w:pPr>
      <w:spacing w:line="241" w:lineRule="atLeast"/>
    </w:pPr>
    <w:rPr>
      <w:rFonts w:ascii="Calibri" w:hAnsi="Calibri" w:cs="Times New Roman"/>
      <w:color w:val="auto"/>
    </w:rPr>
  </w:style>
  <w:style w:type="character" w:customStyle="1" w:styleId="A8">
    <w:name w:val="A8"/>
    <w:uiPriority w:val="99"/>
    <w:rsid w:val="000529A4"/>
    <w:rPr>
      <w:rFonts w:cs="Calibri"/>
      <w:b/>
      <w:bCs/>
      <w:color w:val="000000"/>
      <w:sz w:val="28"/>
      <w:szCs w:val="28"/>
    </w:rPr>
  </w:style>
  <w:style w:type="character" w:customStyle="1" w:styleId="A2">
    <w:name w:val="A2"/>
    <w:uiPriority w:val="99"/>
    <w:rsid w:val="000529A4"/>
    <w:rPr>
      <w:rFonts w:cs="Calibri"/>
      <w:color w:val="000000"/>
      <w:sz w:val="26"/>
      <w:szCs w:val="26"/>
    </w:rPr>
  </w:style>
  <w:style w:type="character" w:customStyle="1" w:styleId="A9">
    <w:name w:val="A9"/>
    <w:uiPriority w:val="99"/>
    <w:rsid w:val="000529A4"/>
    <w:rPr>
      <w:rFonts w:cs="Calibri"/>
      <w:color w:val="000000"/>
      <w:sz w:val="25"/>
      <w:szCs w:val="25"/>
    </w:rPr>
  </w:style>
  <w:style w:type="character" w:customStyle="1" w:styleId="A3">
    <w:name w:val="A3"/>
    <w:uiPriority w:val="99"/>
    <w:rsid w:val="000529A4"/>
    <w:rPr>
      <w:rFonts w:cs="Calibri"/>
      <w:color w:val="000000"/>
      <w:sz w:val="22"/>
      <w:szCs w:val="22"/>
    </w:rPr>
  </w:style>
  <w:style w:type="character" w:customStyle="1" w:styleId="A1">
    <w:name w:val="A1"/>
    <w:uiPriority w:val="99"/>
    <w:rsid w:val="000529A4"/>
    <w:rPr>
      <w:rFonts w:ascii="Arial Black" w:hAnsi="Arial Black" w:cs="Arial Black"/>
      <w:b/>
      <w:bCs/>
      <w:color w:val="000000"/>
      <w:sz w:val="56"/>
      <w:szCs w:val="56"/>
    </w:rPr>
  </w:style>
  <w:style w:type="character" w:customStyle="1" w:styleId="A0">
    <w:name w:val="A0"/>
    <w:uiPriority w:val="99"/>
    <w:rsid w:val="000529A4"/>
    <w:rPr>
      <w:rFonts w:ascii="Arial" w:hAnsi="Arial" w:cs="Arial"/>
      <w:color w:val="000000"/>
      <w:sz w:val="30"/>
      <w:szCs w:val="30"/>
    </w:rPr>
  </w:style>
  <w:style w:type="paragraph" w:styleId="Caption">
    <w:name w:val="caption"/>
    <w:basedOn w:val="Normal"/>
    <w:next w:val="Normal"/>
    <w:uiPriority w:val="35"/>
    <w:unhideWhenUsed/>
    <w:qFormat/>
    <w:rsid w:val="0038411D"/>
    <w:pPr>
      <w:spacing w:line="240" w:lineRule="auto"/>
    </w:pPr>
    <w:rPr>
      <w:b/>
      <w:bCs/>
      <w:color w:val="4F81BD" w:themeColor="accent1"/>
      <w:sz w:val="18"/>
      <w:szCs w:val="18"/>
    </w:rPr>
  </w:style>
  <w:style w:type="character" w:customStyle="1" w:styleId="hotelresulthotellocation">
    <w:name w:val="hotelresulthotellocation"/>
    <w:basedOn w:val="DefaultParagraphFont"/>
    <w:rsid w:val="00A11E9F"/>
  </w:style>
  <w:style w:type="character" w:customStyle="1" w:styleId="hotelresultdistancedetails">
    <w:name w:val="hotelresultdistancedetails"/>
    <w:basedOn w:val="DefaultParagraphFont"/>
    <w:rsid w:val="00A11E9F"/>
  </w:style>
  <w:style w:type="character" w:customStyle="1" w:styleId="ListParagraphChar">
    <w:name w:val="List Paragraph Char"/>
    <w:basedOn w:val="DefaultParagraphFont"/>
    <w:link w:val="ListParagraph"/>
    <w:uiPriority w:val="34"/>
    <w:rsid w:val="003C20AA"/>
    <w:rPr>
      <w:rFonts w:ascii="Verdana" w:eastAsia="Times New Roman" w:hAnsi="Verdana" w:cs="Times New Roman"/>
      <w:sz w:val="20"/>
      <w:szCs w:val="20"/>
      <w:lang w:val="en-US" w:eastAsia="en-GB"/>
    </w:rPr>
  </w:style>
  <w:style w:type="character" w:styleId="Emphasis">
    <w:name w:val="Emphasis"/>
    <w:basedOn w:val="DefaultParagraphFont"/>
    <w:uiPriority w:val="20"/>
    <w:qFormat/>
    <w:rsid w:val="00B857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3898">
      <w:bodyDiv w:val="1"/>
      <w:marLeft w:val="0"/>
      <w:marRight w:val="0"/>
      <w:marTop w:val="0"/>
      <w:marBottom w:val="0"/>
      <w:divBdr>
        <w:top w:val="none" w:sz="0" w:space="0" w:color="auto"/>
        <w:left w:val="none" w:sz="0" w:space="0" w:color="auto"/>
        <w:bottom w:val="none" w:sz="0" w:space="0" w:color="auto"/>
        <w:right w:val="none" w:sz="0" w:space="0" w:color="auto"/>
      </w:divBdr>
      <w:divsChild>
        <w:div w:id="1600023930">
          <w:marLeft w:val="0"/>
          <w:marRight w:val="0"/>
          <w:marTop w:val="0"/>
          <w:marBottom w:val="0"/>
          <w:divBdr>
            <w:top w:val="none" w:sz="0" w:space="0" w:color="auto"/>
            <w:left w:val="none" w:sz="0" w:space="0" w:color="auto"/>
            <w:bottom w:val="none" w:sz="0" w:space="0" w:color="auto"/>
            <w:right w:val="none" w:sz="0" w:space="0" w:color="auto"/>
          </w:divBdr>
          <w:divsChild>
            <w:div w:id="1943956003">
              <w:marLeft w:val="0"/>
              <w:marRight w:val="0"/>
              <w:marTop w:val="0"/>
              <w:marBottom w:val="0"/>
              <w:divBdr>
                <w:top w:val="none" w:sz="0" w:space="0" w:color="auto"/>
                <w:left w:val="none" w:sz="0" w:space="0" w:color="auto"/>
                <w:bottom w:val="none" w:sz="0" w:space="0" w:color="auto"/>
                <w:right w:val="none" w:sz="0" w:space="0" w:color="auto"/>
              </w:divBdr>
              <w:divsChild>
                <w:div w:id="340009532">
                  <w:marLeft w:val="0"/>
                  <w:marRight w:val="0"/>
                  <w:marTop w:val="0"/>
                  <w:marBottom w:val="0"/>
                  <w:divBdr>
                    <w:top w:val="none" w:sz="0" w:space="0" w:color="auto"/>
                    <w:left w:val="none" w:sz="0" w:space="0" w:color="auto"/>
                    <w:bottom w:val="none" w:sz="0" w:space="0" w:color="auto"/>
                    <w:right w:val="none" w:sz="0" w:space="0" w:color="auto"/>
                  </w:divBdr>
                  <w:divsChild>
                    <w:div w:id="866061517">
                      <w:marLeft w:val="0"/>
                      <w:marRight w:val="0"/>
                      <w:marTop w:val="0"/>
                      <w:marBottom w:val="0"/>
                      <w:divBdr>
                        <w:top w:val="none" w:sz="0" w:space="0" w:color="auto"/>
                        <w:left w:val="none" w:sz="0" w:space="0" w:color="auto"/>
                        <w:bottom w:val="none" w:sz="0" w:space="0" w:color="auto"/>
                        <w:right w:val="none" w:sz="0" w:space="0" w:color="auto"/>
                      </w:divBdr>
                      <w:divsChild>
                        <w:div w:id="649210711">
                          <w:marLeft w:val="0"/>
                          <w:marRight w:val="0"/>
                          <w:marTop w:val="0"/>
                          <w:marBottom w:val="0"/>
                          <w:divBdr>
                            <w:top w:val="none" w:sz="0" w:space="0" w:color="auto"/>
                            <w:left w:val="none" w:sz="0" w:space="0" w:color="auto"/>
                            <w:bottom w:val="none" w:sz="0" w:space="0" w:color="auto"/>
                            <w:right w:val="none" w:sz="0" w:space="0" w:color="auto"/>
                          </w:divBdr>
                          <w:divsChild>
                            <w:div w:id="345790551">
                              <w:marLeft w:val="0"/>
                              <w:marRight w:val="0"/>
                              <w:marTop w:val="0"/>
                              <w:marBottom w:val="0"/>
                              <w:divBdr>
                                <w:top w:val="none" w:sz="0" w:space="0" w:color="auto"/>
                                <w:left w:val="none" w:sz="0" w:space="0" w:color="auto"/>
                                <w:bottom w:val="none" w:sz="0" w:space="0" w:color="auto"/>
                                <w:right w:val="none" w:sz="0" w:space="0" w:color="auto"/>
                              </w:divBdr>
                              <w:divsChild>
                                <w:div w:id="2096902818">
                                  <w:marLeft w:val="0"/>
                                  <w:marRight w:val="0"/>
                                  <w:marTop w:val="0"/>
                                  <w:marBottom w:val="0"/>
                                  <w:divBdr>
                                    <w:top w:val="none" w:sz="0" w:space="0" w:color="auto"/>
                                    <w:left w:val="none" w:sz="0" w:space="0" w:color="auto"/>
                                    <w:bottom w:val="none" w:sz="0" w:space="0" w:color="auto"/>
                                    <w:right w:val="none" w:sz="0" w:space="0" w:color="auto"/>
                                  </w:divBdr>
                                  <w:divsChild>
                                    <w:div w:id="1526822553">
                                      <w:marLeft w:val="0"/>
                                      <w:marRight w:val="0"/>
                                      <w:marTop w:val="0"/>
                                      <w:marBottom w:val="0"/>
                                      <w:divBdr>
                                        <w:top w:val="none" w:sz="0" w:space="0" w:color="auto"/>
                                        <w:left w:val="none" w:sz="0" w:space="0" w:color="auto"/>
                                        <w:bottom w:val="none" w:sz="0" w:space="0" w:color="auto"/>
                                        <w:right w:val="none" w:sz="0" w:space="0" w:color="auto"/>
                                      </w:divBdr>
                                      <w:divsChild>
                                        <w:div w:id="1913345436">
                                          <w:marLeft w:val="0"/>
                                          <w:marRight w:val="0"/>
                                          <w:marTop w:val="0"/>
                                          <w:marBottom w:val="0"/>
                                          <w:divBdr>
                                            <w:top w:val="none" w:sz="0" w:space="0" w:color="auto"/>
                                            <w:left w:val="none" w:sz="0" w:space="0" w:color="auto"/>
                                            <w:bottom w:val="none" w:sz="0" w:space="0" w:color="auto"/>
                                            <w:right w:val="none" w:sz="0" w:space="0" w:color="auto"/>
                                          </w:divBdr>
                                          <w:divsChild>
                                            <w:div w:id="1118840901">
                                              <w:marLeft w:val="0"/>
                                              <w:marRight w:val="0"/>
                                              <w:marTop w:val="0"/>
                                              <w:marBottom w:val="0"/>
                                              <w:divBdr>
                                                <w:top w:val="none" w:sz="0" w:space="0" w:color="auto"/>
                                                <w:left w:val="none" w:sz="0" w:space="0" w:color="auto"/>
                                                <w:bottom w:val="none" w:sz="0" w:space="0" w:color="auto"/>
                                                <w:right w:val="none" w:sz="0" w:space="0" w:color="auto"/>
                                              </w:divBdr>
                                              <w:divsChild>
                                                <w:div w:id="1623998582">
                                                  <w:marLeft w:val="0"/>
                                                  <w:marRight w:val="0"/>
                                                  <w:marTop w:val="0"/>
                                                  <w:marBottom w:val="0"/>
                                                  <w:divBdr>
                                                    <w:top w:val="none" w:sz="0" w:space="0" w:color="auto"/>
                                                    <w:left w:val="none" w:sz="0" w:space="0" w:color="auto"/>
                                                    <w:bottom w:val="none" w:sz="0" w:space="0" w:color="auto"/>
                                                    <w:right w:val="none" w:sz="0" w:space="0" w:color="auto"/>
                                                  </w:divBdr>
                                                </w:div>
                                                <w:div w:id="306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320526">
      <w:bodyDiv w:val="1"/>
      <w:marLeft w:val="0"/>
      <w:marRight w:val="0"/>
      <w:marTop w:val="0"/>
      <w:marBottom w:val="0"/>
      <w:divBdr>
        <w:top w:val="none" w:sz="0" w:space="0" w:color="auto"/>
        <w:left w:val="none" w:sz="0" w:space="0" w:color="auto"/>
        <w:bottom w:val="none" w:sz="0" w:space="0" w:color="auto"/>
        <w:right w:val="none" w:sz="0" w:space="0" w:color="auto"/>
      </w:divBdr>
    </w:div>
    <w:div w:id="337273963">
      <w:bodyDiv w:val="1"/>
      <w:marLeft w:val="0"/>
      <w:marRight w:val="0"/>
      <w:marTop w:val="0"/>
      <w:marBottom w:val="0"/>
      <w:divBdr>
        <w:top w:val="none" w:sz="0" w:space="0" w:color="auto"/>
        <w:left w:val="none" w:sz="0" w:space="0" w:color="auto"/>
        <w:bottom w:val="none" w:sz="0" w:space="0" w:color="auto"/>
        <w:right w:val="none" w:sz="0" w:space="0" w:color="auto"/>
      </w:divBdr>
      <w:divsChild>
        <w:div w:id="1591431761">
          <w:marLeft w:val="0"/>
          <w:marRight w:val="0"/>
          <w:marTop w:val="0"/>
          <w:marBottom w:val="0"/>
          <w:divBdr>
            <w:top w:val="none" w:sz="0" w:space="0" w:color="auto"/>
            <w:left w:val="none" w:sz="0" w:space="0" w:color="auto"/>
            <w:bottom w:val="none" w:sz="0" w:space="0" w:color="auto"/>
            <w:right w:val="none" w:sz="0" w:space="0" w:color="auto"/>
          </w:divBdr>
          <w:divsChild>
            <w:div w:id="1296984911">
              <w:marLeft w:val="0"/>
              <w:marRight w:val="0"/>
              <w:marTop w:val="0"/>
              <w:marBottom w:val="0"/>
              <w:divBdr>
                <w:top w:val="none" w:sz="0" w:space="0" w:color="auto"/>
                <w:left w:val="none" w:sz="0" w:space="0" w:color="auto"/>
                <w:bottom w:val="none" w:sz="0" w:space="0" w:color="auto"/>
                <w:right w:val="none" w:sz="0" w:space="0" w:color="auto"/>
              </w:divBdr>
              <w:divsChild>
                <w:div w:id="1788771282">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355893156">
      <w:bodyDiv w:val="1"/>
      <w:marLeft w:val="0"/>
      <w:marRight w:val="0"/>
      <w:marTop w:val="0"/>
      <w:marBottom w:val="0"/>
      <w:divBdr>
        <w:top w:val="none" w:sz="0" w:space="0" w:color="auto"/>
        <w:left w:val="none" w:sz="0" w:space="0" w:color="auto"/>
        <w:bottom w:val="none" w:sz="0" w:space="0" w:color="auto"/>
        <w:right w:val="none" w:sz="0" w:space="0" w:color="auto"/>
      </w:divBdr>
    </w:div>
    <w:div w:id="363362730">
      <w:bodyDiv w:val="1"/>
      <w:marLeft w:val="0"/>
      <w:marRight w:val="0"/>
      <w:marTop w:val="0"/>
      <w:marBottom w:val="0"/>
      <w:divBdr>
        <w:top w:val="none" w:sz="0" w:space="0" w:color="auto"/>
        <w:left w:val="none" w:sz="0" w:space="0" w:color="auto"/>
        <w:bottom w:val="none" w:sz="0" w:space="0" w:color="auto"/>
        <w:right w:val="none" w:sz="0" w:space="0" w:color="auto"/>
      </w:divBdr>
    </w:div>
    <w:div w:id="368452624">
      <w:bodyDiv w:val="1"/>
      <w:marLeft w:val="0"/>
      <w:marRight w:val="0"/>
      <w:marTop w:val="0"/>
      <w:marBottom w:val="0"/>
      <w:divBdr>
        <w:top w:val="none" w:sz="0" w:space="0" w:color="auto"/>
        <w:left w:val="none" w:sz="0" w:space="0" w:color="auto"/>
        <w:bottom w:val="none" w:sz="0" w:space="0" w:color="auto"/>
        <w:right w:val="none" w:sz="0" w:space="0" w:color="auto"/>
      </w:divBdr>
      <w:divsChild>
        <w:div w:id="2056538404">
          <w:marLeft w:val="0"/>
          <w:marRight w:val="0"/>
          <w:marTop w:val="0"/>
          <w:marBottom w:val="0"/>
          <w:divBdr>
            <w:top w:val="none" w:sz="0" w:space="0" w:color="auto"/>
            <w:left w:val="none" w:sz="0" w:space="0" w:color="auto"/>
            <w:bottom w:val="none" w:sz="0" w:space="0" w:color="auto"/>
            <w:right w:val="none" w:sz="0" w:space="0" w:color="auto"/>
          </w:divBdr>
          <w:divsChild>
            <w:div w:id="800225905">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0"/>
                  <w:marBottom w:val="0"/>
                  <w:divBdr>
                    <w:top w:val="none" w:sz="0" w:space="0" w:color="auto"/>
                    <w:left w:val="none" w:sz="0" w:space="0" w:color="auto"/>
                    <w:bottom w:val="none" w:sz="0" w:space="0" w:color="auto"/>
                    <w:right w:val="none" w:sz="0" w:space="0" w:color="auto"/>
                  </w:divBdr>
                  <w:divsChild>
                    <w:div w:id="1522008642">
                      <w:marLeft w:val="0"/>
                      <w:marRight w:val="0"/>
                      <w:marTop w:val="0"/>
                      <w:marBottom w:val="0"/>
                      <w:divBdr>
                        <w:top w:val="none" w:sz="0" w:space="0" w:color="auto"/>
                        <w:left w:val="none" w:sz="0" w:space="0" w:color="auto"/>
                        <w:bottom w:val="none" w:sz="0" w:space="0" w:color="auto"/>
                        <w:right w:val="none" w:sz="0" w:space="0" w:color="auto"/>
                      </w:divBdr>
                      <w:divsChild>
                        <w:div w:id="314653462">
                          <w:marLeft w:val="0"/>
                          <w:marRight w:val="0"/>
                          <w:marTop w:val="0"/>
                          <w:marBottom w:val="0"/>
                          <w:divBdr>
                            <w:top w:val="none" w:sz="0" w:space="0" w:color="auto"/>
                            <w:left w:val="none" w:sz="0" w:space="0" w:color="auto"/>
                            <w:bottom w:val="none" w:sz="0" w:space="0" w:color="auto"/>
                            <w:right w:val="none" w:sz="0" w:space="0" w:color="auto"/>
                          </w:divBdr>
                          <w:divsChild>
                            <w:div w:id="1568415656">
                              <w:marLeft w:val="0"/>
                              <w:marRight w:val="0"/>
                              <w:marTop w:val="0"/>
                              <w:marBottom w:val="0"/>
                              <w:divBdr>
                                <w:top w:val="none" w:sz="0" w:space="0" w:color="auto"/>
                                <w:left w:val="none" w:sz="0" w:space="0" w:color="auto"/>
                                <w:bottom w:val="none" w:sz="0" w:space="0" w:color="auto"/>
                                <w:right w:val="none" w:sz="0" w:space="0" w:color="auto"/>
                              </w:divBdr>
                              <w:divsChild>
                                <w:div w:id="1875382309">
                                  <w:marLeft w:val="0"/>
                                  <w:marRight w:val="0"/>
                                  <w:marTop w:val="0"/>
                                  <w:marBottom w:val="0"/>
                                  <w:divBdr>
                                    <w:top w:val="dotted" w:sz="6" w:space="8" w:color="999999"/>
                                    <w:left w:val="none" w:sz="0" w:space="0" w:color="auto"/>
                                    <w:bottom w:val="dotted" w:sz="6" w:space="8" w:color="999999"/>
                                    <w:right w:val="none" w:sz="0" w:space="0" w:color="auto"/>
                                  </w:divBdr>
                                  <w:divsChild>
                                    <w:div w:id="337854797">
                                      <w:marLeft w:val="0"/>
                                      <w:marRight w:val="0"/>
                                      <w:marTop w:val="0"/>
                                      <w:marBottom w:val="75"/>
                                      <w:divBdr>
                                        <w:top w:val="none" w:sz="0" w:space="0" w:color="auto"/>
                                        <w:left w:val="none" w:sz="0" w:space="0" w:color="auto"/>
                                        <w:bottom w:val="none" w:sz="0" w:space="0" w:color="auto"/>
                                        <w:right w:val="none" w:sz="0" w:space="0" w:color="auto"/>
                                      </w:divBdr>
                                      <w:divsChild>
                                        <w:div w:id="484274955">
                                          <w:marLeft w:val="0"/>
                                          <w:marRight w:val="0"/>
                                          <w:marTop w:val="0"/>
                                          <w:marBottom w:val="0"/>
                                          <w:divBdr>
                                            <w:top w:val="none" w:sz="0" w:space="0" w:color="auto"/>
                                            <w:left w:val="none" w:sz="0" w:space="0" w:color="auto"/>
                                            <w:bottom w:val="none" w:sz="0" w:space="0" w:color="auto"/>
                                            <w:right w:val="none" w:sz="0" w:space="0" w:color="auto"/>
                                          </w:divBdr>
                                        </w:div>
                                      </w:divsChild>
                                    </w:div>
                                    <w:div w:id="481579950">
                                      <w:marLeft w:val="0"/>
                                      <w:marRight w:val="0"/>
                                      <w:marTop w:val="0"/>
                                      <w:marBottom w:val="75"/>
                                      <w:divBdr>
                                        <w:top w:val="none" w:sz="0" w:space="0" w:color="auto"/>
                                        <w:left w:val="none" w:sz="0" w:space="0" w:color="auto"/>
                                        <w:bottom w:val="none" w:sz="0" w:space="0" w:color="auto"/>
                                        <w:right w:val="none" w:sz="0" w:space="0" w:color="auto"/>
                                      </w:divBdr>
                                      <w:divsChild>
                                        <w:div w:id="823817127">
                                          <w:marLeft w:val="0"/>
                                          <w:marRight w:val="0"/>
                                          <w:marTop w:val="0"/>
                                          <w:marBottom w:val="0"/>
                                          <w:divBdr>
                                            <w:top w:val="none" w:sz="0" w:space="0" w:color="auto"/>
                                            <w:left w:val="none" w:sz="0" w:space="0" w:color="auto"/>
                                            <w:bottom w:val="none" w:sz="0" w:space="0" w:color="auto"/>
                                            <w:right w:val="none" w:sz="0" w:space="0" w:color="auto"/>
                                          </w:divBdr>
                                        </w:div>
                                        <w:div w:id="2099717610">
                                          <w:marLeft w:val="0"/>
                                          <w:marRight w:val="0"/>
                                          <w:marTop w:val="0"/>
                                          <w:marBottom w:val="0"/>
                                          <w:divBdr>
                                            <w:top w:val="none" w:sz="0" w:space="0" w:color="auto"/>
                                            <w:left w:val="none" w:sz="0" w:space="0" w:color="auto"/>
                                            <w:bottom w:val="none" w:sz="0" w:space="0" w:color="auto"/>
                                            <w:right w:val="none" w:sz="0" w:space="0" w:color="auto"/>
                                          </w:divBdr>
                                        </w:div>
                                      </w:divsChild>
                                    </w:div>
                                    <w:div w:id="1721787952">
                                      <w:marLeft w:val="0"/>
                                      <w:marRight w:val="0"/>
                                      <w:marTop w:val="0"/>
                                      <w:marBottom w:val="75"/>
                                      <w:divBdr>
                                        <w:top w:val="none" w:sz="0" w:space="0" w:color="auto"/>
                                        <w:left w:val="none" w:sz="0" w:space="0" w:color="auto"/>
                                        <w:bottom w:val="none" w:sz="0" w:space="0" w:color="auto"/>
                                        <w:right w:val="none" w:sz="0" w:space="0" w:color="auto"/>
                                      </w:divBdr>
                                      <w:divsChild>
                                        <w:div w:id="1310015063">
                                          <w:marLeft w:val="0"/>
                                          <w:marRight w:val="0"/>
                                          <w:marTop w:val="0"/>
                                          <w:marBottom w:val="0"/>
                                          <w:divBdr>
                                            <w:top w:val="none" w:sz="0" w:space="0" w:color="auto"/>
                                            <w:left w:val="none" w:sz="0" w:space="0" w:color="auto"/>
                                            <w:bottom w:val="none" w:sz="0" w:space="0" w:color="auto"/>
                                            <w:right w:val="none" w:sz="0" w:space="0" w:color="auto"/>
                                          </w:divBdr>
                                        </w:div>
                                        <w:div w:id="688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21699">
                  <w:marLeft w:val="0"/>
                  <w:marRight w:val="0"/>
                  <w:marTop w:val="0"/>
                  <w:marBottom w:val="0"/>
                  <w:divBdr>
                    <w:top w:val="none" w:sz="0" w:space="0" w:color="auto"/>
                    <w:left w:val="none" w:sz="0" w:space="0" w:color="auto"/>
                    <w:bottom w:val="none" w:sz="0" w:space="0" w:color="auto"/>
                    <w:right w:val="none" w:sz="0" w:space="0" w:color="auto"/>
                  </w:divBdr>
                  <w:divsChild>
                    <w:div w:id="699625243">
                      <w:marLeft w:val="0"/>
                      <w:marRight w:val="0"/>
                      <w:marTop w:val="0"/>
                      <w:marBottom w:val="0"/>
                      <w:divBdr>
                        <w:top w:val="none" w:sz="0" w:space="0" w:color="auto"/>
                        <w:left w:val="none" w:sz="0" w:space="0" w:color="auto"/>
                        <w:bottom w:val="none" w:sz="0" w:space="0" w:color="auto"/>
                        <w:right w:val="none" w:sz="0" w:space="0" w:color="auto"/>
                      </w:divBdr>
                    </w:div>
                    <w:div w:id="3515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51988">
      <w:bodyDiv w:val="1"/>
      <w:marLeft w:val="0"/>
      <w:marRight w:val="0"/>
      <w:marTop w:val="0"/>
      <w:marBottom w:val="0"/>
      <w:divBdr>
        <w:top w:val="none" w:sz="0" w:space="0" w:color="auto"/>
        <w:left w:val="none" w:sz="0" w:space="0" w:color="auto"/>
        <w:bottom w:val="none" w:sz="0" w:space="0" w:color="auto"/>
        <w:right w:val="none" w:sz="0" w:space="0" w:color="auto"/>
      </w:divBdr>
      <w:divsChild>
        <w:div w:id="2059161513">
          <w:marLeft w:val="0"/>
          <w:marRight w:val="0"/>
          <w:marTop w:val="0"/>
          <w:marBottom w:val="0"/>
          <w:divBdr>
            <w:top w:val="none" w:sz="0" w:space="0" w:color="auto"/>
            <w:left w:val="none" w:sz="0" w:space="0" w:color="auto"/>
            <w:bottom w:val="none" w:sz="0" w:space="0" w:color="auto"/>
            <w:right w:val="none" w:sz="0" w:space="0" w:color="auto"/>
          </w:divBdr>
          <w:divsChild>
            <w:div w:id="677661407">
              <w:marLeft w:val="0"/>
              <w:marRight w:val="0"/>
              <w:marTop w:val="0"/>
              <w:marBottom w:val="0"/>
              <w:divBdr>
                <w:top w:val="none" w:sz="0" w:space="0" w:color="auto"/>
                <w:left w:val="none" w:sz="0" w:space="0" w:color="auto"/>
                <w:bottom w:val="none" w:sz="0" w:space="0" w:color="auto"/>
                <w:right w:val="none" w:sz="0" w:space="0" w:color="auto"/>
              </w:divBdr>
              <w:divsChild>
                <w:div w:id="2109690780">
                  <w:marLeft w:val="0"/>
                  <w:marRight w:val="0"/>
                  <w:marTop w:val="0"/>
                  <w:marBottom w:val="0"/>
                  <w:divBdr>
                    <w:top w:val="single" w:sz="6" w:space="0" w:color="000000"/>
                    <w:left w:val="single" w:sz="6" w:space="0" w:color="000000"/>
                    <w:bottom w:val="single" w:sz="6" w:space="0" w:color="000000"/>
                    <w:right w:val="single" w:sz="6" w:space="0" w:color="000000"/>
                  </w:divBdr>
                  <w:divsChild>
                    <w:div w:id="254555413">
                      <w:marLeft w:val="0"/>
                      <w:marRight w:val="0"/>
                      <w:marTop w:val="0"/>
                      <w:marBottom w:val="150"/>
                      <w:divBdr>
                        <w:top w:val="none" w:sz="0" w:space="0" w:color="auto"/>
                        <w:left w:val="none" w:sz="0" w:space="0" w:color="auto"/>
                        <w:bottom w:val="none" w:sz="0" w:space="0" w:color="auto"/>
                        <w:right w:val="none" w:sz="0" w:space="0" w:color="auto"/>
                      </w:divBdr>
                      <w:divsChild>
                        <w:div w:id="903446140">
                          <w:marLeft w:val="0"/>
                          <w:marRight w:val="0"/>
                          <w:marTop w:val="0"/>
                          <w:marBottom w:val="0"/>
                          <w:divBdr>
                            <w:top w:val="none" w:sz="0" w:space="0" w:color="auto"/>
                            <w:left w:val="none" w:sz="0" w:space="0" w:color="auto"/>
                            <w:bottom w:val="none" w:sz="0" w:space="0" w:color="auto"/>
                            <w:right w:val="none" w:sz="0" w:space="0" w:color="auto"/>
                          </w:divBdr>
                          <w:divsChild>
                            <w:div w:id="810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832162">
      <w:bodyDiv w:val="1"/>
      <w:marLeft w:val="0"/>
      <w:marRight w:val="0"/>
      <w:marTop w:val="0"/>
      <w:marBottom w:val="0"/>
      <w:divBdr>
        <w:top w:val="none" w:sz="0" w:space="0" w:color="auto"/>
        <w:left w:val="none" w:sz="0" w:space="0" w:color="auto"/>
        <w:bottom w:val="none" w:sz="0" w:space="0" w:color="auto"/>
        <w:right w:val="none" w:sz="0" w:space="0" w:color="auto"/>
      </w:divBdr>
      <w:divsChild>
        <w:div w:id="1082876090">
          <w:marLeft w:val="0"/>
          <w:marRight w:val="0"/>
          <w:marTop w:val="0"/>
          <w:marBottom w:val="0"/>
          <w:divBdr>
            <w:top w:val="none" w:sz="0" w:space="0" w:color="auto"/>
            <w:left w:val="none" w:sz="0" w:space="0" w:color="auto"/>
            <w:bottom w:val="none" w:sz="0" w:space="0" w:color="auto"/>
            <w:right w:val="none" w:sz="0" w:space="0" w:color="auto"/>
          </w:divBdr>
          <w:divsChild>
            <w:div w:id="1964195112">
              <w:marLeft w:val="0"/>
              <w:marRight w:val="0"/>
              <w:marTop w:val="0"/>
              <w:marBottom w:val="0"/>
              <w:divBdr>
                <w:top w:val="none" w:sz="0" w:space="0" w:color="auto"/>
                <w:left w:val="none" w:sz="0" w:space="0" w:color="auto"/>
                <w:bottom w:val="none" w:sz="0" w:space="0" w:color="auto"/>
                <w:right w:val="none" w:sz="0" w:space="0" w:color="auto"/>
              </w:divBdr>
              <w:divsChild>
                <w:div w:id="190800174">
                  <w:marLeft w:val="0"/>
                  <w:marRight w:val="300"/>
                  <w:marTop w:val="0"/>
                  <w:marBottom w:val="0"/>
                  <w:divBdr>
                    <w:top w:val="none" w:sz="0" w:space="0" w:color="auto"/>
                    <w:left w:val="none" w:sz="0" w:space="0" w:color="auto"/>
                    <w:bottom w:val="none" w:sz="0" w:space="0" w:color="auto"/>
                    <w:right w:val="none" w:sz="0" w:space="0" w:color="auto"/>
                  </w:divBdr>
                  <w:divsChild>
                    <w:div w:id="1101492239">
                      <w:marLeft w:val="0"/>
                      <w:marRight w:val="0"/>
                      <w:marTop w:val="225"/>
                      <w:marBottom w:val="0"/>
                      <w:divBdr>
                        <w:top w:val="none" w:sz="0" w:space="0" w:color="auto"/>
                        <w:left w:val="none" w:sz="0" w:space="0" w:color="auto"/>
                        <w:bottom w:val="none" w:sz="0" w:space="0" w:color="auto"/>
                        <w:right w:val="none" w:sz="0" w:space="0" w:color="auto"/>
                      </w:divBdr>
                    </w:div>
                  </w:divsChild>
                </w:div>
                <w:div w:id="198746785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60082510">
          <w:marLeft w:val="0"/>
          <w:marRight w:val="0"/>
          <w:marTop w:val="0"/>
          <w:marBottom w:val="0"/>
          <w:divBdr>
            <w:top w:val="none" w:sz="0" w:space="0" w:color="auto"/>
            <w:left w:val="none" w:sz="0" w:space="0" w:color="auto"/>
            <w:bottom w:val="none" w:sz="0" w:space="0" w:color="auto"/>
            <w:right w:val="none" w:sz="0" w:space="0" w:color="auto"/>
          </w:divBdr>
          <w:divsChild>
            <w:div w:id="385764351">
              <w:marLeft w:val="0"/>
              <w:marRight w:val="0"/>
              <w:marTop w:val="2100"/>
              <w:marBottom w:val="0"/>
              <w:divBdr>
                <w:top w:val="none" w:sz="0" w:space="0" w:color="auto"/>
                <w:left w:val="none" w:sz="0" w:space="0" w:color="auto"/>
                <w:bottom w:val="none" w:sz="0" w:space="0" w:color="auto"/>
                <w:right w:val="none" w:sz="0" w:space="0" w:color="auto"/>
              </w:divBdr>
              <w:divsChild>
                <w:div w:id="1603762959">
                  <w:marLeft w:val="0"/>
                  <w:marRight w:val="0"/>
                  <w:marTop w:val="0"/>
                  <w:marBottom w:val="0"/>
                  <w:divBdr>
                    <w:top w:val="none" w:sz="0" w:space="0" w:color="auto"/>
                    <w:left w:val="none" w:sz="0" w:space="0" w:color="auto"/>
                    <w:bottom w:val="none" w:sz="0" w:space="0" w:color="auto"/>
                    <w:right w:val="none" w:sz="0" w:space="0" w:color="auto"/>
                  </w:divBdr>
                  <w:divsChild>
                    <w:div w:id="100492595">
                      <w:marLeft w:val="0"/>
                      <w:marRight w:val="0"/>
                      <w:marTop w:val="0"/>
                      <w:marBottom w:val="0"/>
                      <w:divBdr>
                        <w:top w:val="none" w:sz="0" w:space="0" w:color="auto"/>
                        <w:left w:val="none" w:sz="0" w:space="0" w:color="auto"/>
                        <w:bottom w:val="none" w:sz="0" w:space="0" w:color="auto"/>
                        <w:right w:val="none" w:sz="0" w:space="0" w:color="auto"/>
                      </w:divBdr>
                      <w:divsChild>
                        <w:div w:id="1206943613">
                          <w:marLeft w:val="0"/>
                          <w:marRight w:val="0"/>
                          <w:marTop w:val="0"/>
                          <w:marBottom w:val="0"/>
                          <w:divBdr>
                            <w:top w:val="none" w:sz="0" w:space="0" w:color="auto"/>
                            <w:left w:val="none" w:sz="0" w:space="0" w:color="auto"/>
                            <w:bottom w:val="none" w:sz="0" w:space="0" w:color="auto"/>
                            <w:right w:val="none" w:sz="0" w:space="0" w:color="auto"/>
                          </w:divBdr>
                          <w:divsChild>
                            <w:div w:id="10567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6659">
                      <w:marLeft w:val="0"/>
                      <w:marRight w:val="0"/>
                      <w:marTop w:val="0"/>
                      <w:marBottom w:val="0"/>
                      <w:divBdr>
                        <w:top w:val="none" w:sz="0" w:space="0" w:color="auto"/>
                        <w:left w:val="none" w:sz="0" w:space="0" w:color="auto"/>
                        <w:bottom w:val="none" w:sz="0" w:space="0" w:color="auto"/>
                        <w:right w:val="none" w:sz="0" w:space="0" w:color="auto"/>
                      </w:divBdr>
                      <w:divsChild>
                        <w:div w:id="650601365">
                          <w:marLeft w:val="0"/>
                          <w:marRight w:val="0"/>
                          <w:marTop w:val="0"/>
                          <w:marBottom w:val="0"/>
                          <w:divBdr>
                            <w:top w:val="none" w:sz="0" w:space="0" w:color="auto"/>
                            <w:left w:val="none" w:sz="0" w:space="0" w:color="auto"/>
                            <w:bottom w:val="none" w:sz="0" w:space="0" w:color="auto"/>
                            <w:right w:val="none" w:sz="0" w:space="0" w:color="auto"/>
                          </w:divBdr>
                          <w:divsChild>
                            <w:div w:id="166335040">
                              <w:marLeft w:val="0"/>
                              <w:marRight w:val="0"/>
                              <w:marTop w:val="0"/>
                              <w:marBottom w:val="0"/>
                              <w:divBdr>
                                <w:top w:val="none" w:sz="0" w:space="0" w:color="auto"/>
                                <w:left w:val="single" w:sz="18" w:space="0" w:color="8E8D8D"/>
                                <w:bottom w:val="none" w:sz="0" w:space="0" w:color="auto"/>
                                <w:right w:val="single" w:sz="18" w:space="0" w:color="8E8D8D"/>
                              </w:divBdr>
                            </w:div>
                          </w:divsChild>
                        </w:div>
                      </w:divsChild>
                    </w:div>
                  </w:divsChild>
                </w:div>
              </w:divsChild>
            </w:div>
          </w:divsChild>
        </w:div>
      </w:divsChild>
    </w:div>
    <w:div w:id="628827089">
      <w:bodyDiv w:val="1"/>
      <w:marLeft w:val="0"/>
      <w:marRight w:val="0"/>
      <w:marTop w:val="0"/>
      <w:marBottom w:val="0"/>
      <w:divBdr>
        <w:top w:val="none" w:sz="0" w:space="0" w:color="auto"/>
        <w:left w:val="none" w:sz="0" w:space="0" w:color="auto"/>
        <w:bottom w:val="none" w:sz="0" w:space="0" w:color="auto"/>
        <w:right w:val="none" w:sz="0" w:space="0" w:color="auto"/>
      </w:divBdr>
      <w:divsChild>
        <w:div w:id="1532185446">
          <w:marLeft w:val="0"/>
          <w:marRight w:val="0"/>
          <w:marTop w:val="0"/>
          <w:marBottom w:val="0"/>
          <w:divBdr>
            <w:top w:val="none" w:sz="0" w:space="0" w:color="auto"/>
            <w:left w:val="none" w:sz="0" w:space="0" w:color="auto"/>
            <w:bottom w:val="none" w:sz="0" w:space="0" w:color="auto"/>
            <w:right w:val="none" w:sz="0" w:space="0" w:color="auto"/>
          </w:divBdr>
          <w:divsChild>
            <w:div w:id="1330400847">
              <w:marLeft w:val="0"/>
              <w:marRight w:val="0"/>
              <w:marTop w:val="0"/>
              <w:marBottom w:val="0"/>
              <w:divBdr>
                <w:top w:val="none" w:sz="0" w:space="0" w:color="auto"/>
                <w:left w:val="none" w:sz="0" w:space="0" w:color="auto"/>
                <w:bottom w:val="none" w:sz="0" w:space="0" w:color="auto"/>
                <w:right w:val="none" w:sz="0" w:space="0" w:color="auto"/>
              </w:divBdr>
              <w:divsChild>
                <w:div w:id="845049289">
                  <w:marLeft w:val="0"/>
                  <w:marRight w:val="0"/>
                  <w:marTop w:val="0"/>
                  <w:marBottom w:val="0"/>
                  <w:divBdr>
                    <w:top w:val="none" w:sz="0" w:space="0" w:color="auto"/>
                    <w:left w:val="none" w:sz="0" w:space="0" w:color="auto"/>
                    <w:bottom w:val="none" w:sz="0" w:space="0" w:color="auto"/>
                    <w:right w:val="none" w:sz="0" w:space="0" w:color="auto"/>
                  </w:divBdr>
                  <w:divsChild>
                    <w:div w:id="419641332">
                      <w:marLeft w:val="0"/>
                      <w:marRight w:val="0"/>
                      <w:marTop w:val="0"/>
                      <w:marBottom w:val="0"/>
                      <w:divBdr>
                        <w:top w:val="none" w:sz="0" w:space="0" w:color="auto"/>
                        <w:left w:val="none" w:sz="0" w:space="0" w:color="auto"/>
                        <w:bottom w:val="none" w:sz="0" w:space="0" w:color="auto"/>
                        <w:right w:val="none" w:sz="0" w:space="0" w:color="auto"/>
                      </w:divBdr>
                      <w:divsChild>
                        <w:div w:id="735398417">
                          <w:marLeft w:val="0"/>
                          <w:marRight w:val="0"/>
                          <w:marTop w:val="0"/>
                          <w:marBottom w:val="0"/>
                          <w:divBdr>
                            <w:top w:val="none" w:sz="0" w:space="0" w:color="auto"/>
                            <w:left w:val="none" w:sz="0" w:space="0" w:color="auto"/>
                            <w:bottom w:val="none" w:sz="0" w:space="0" w:color="auto"/>
                            <w:right w:val="none" w:sz="0" w:space="0" w:color="auto"/>
                          </w:divBdr>
                          <w:divsChild>
                            <w:div w:id="1487630141">
                              <w:marLeft w:val="0"/>
                              <w:marRight w:val="0"/>
                              <w:marTop w:val="0"/>
                              <w:marBottom w:val="0"/>
                              <w:divBdr>
                                <w:top w:val="none" w:sz="0" w:space="0" w:color="auto"/>
                                <w:left w:val="none" w:sz="0" w:space="0" w:color="auto"/>
                                <w:bottom w:val="none" w:sz="0" w:space="0" w:color="auto"/>
                                <w:right w:val="none" w:sz="0" w:space="0" w:color="auto"/>
                              </w:divBdr>
                              <w:divsChild>
                                <w:div w:id="189077358">
                                  <w:marLeft w:val="0"/>
                                  <w:marRight w:val="0"/>
                                  <w:marTop w:val="0"/>
                                  <w:marBottom w:val="0"/>
                                  <w:divBdr>
                                    <w:top w:val="none" w:sz="0" w:space="0" w:color="auto"/>
                                    <w:left w:val="none" w:sz="0" w:space="0" w:color="auto"/>
                                    <w:bottom w:val="none" w:sz="0" w:space="0" w:color="auto"/>
                                    <w:right w:val="none" w:sz="0" w:space="0" w:color="auto"/>
                                  </w:divBdr>
                                  <w:divsChild>
                                    <w:div w:id="1183393415">
                                      <w:marLeft w:val="0"/>
                                      <w:marRight w:val="0"/>
                                      <w:marTop w:val="0"/>
                                      <w:marBottom w:val="0"/>
                                      <w:divBdr>
                                        <w:top w:val="none" w:sz="0" w:space="0" w:color="auto"/>
                                        <w:left w:val="none" w:sz="0" w:space="0" w:color="auto"/>
                                        <w:bottom w:val="none" w:sz="0" w:space="0" w:color="auto"/>
                                        <w:right w:val="none" w:sz="0" w:space="0" w:color="auto"/>
                                      </w:divBdr>
                                      <w:divsChild>
                                        <w:div w:id="1814444198">
                                          <w:marLeft w:val="0"/>
                                          <w:marRight w:val="0"/>
                                          <w:marTop w:val="0"/>
                                          <w:marBottom w:val="0"/>
                                          <w:divBdr>
                                            <w:top w:val="none" w:sz="0" w:space="0" w:color="auto"/>
                                            <w:left w:val="none" w:sz="0" w:space="0" w:color="auto"/>
                                            <w:bottom w:val="none" w:sz="0" w:space="0" w:color="auto"/>
                                            <w:right w:val="none" w:sz="0" w:space="0" w:color="auto"/>
                                          </w:divBdr>
                                          <w:divsChild>
                                            <w:div w:id="730660880">
                                              <w:marLeft w:val="0"/>
                                              <w:marRight w:val="0"/>
                                              <w:marTop w:val="0"/>
                                              <w:marBottom w:val="0"/>
                                              <w:divBdr>
                                                <w:top w:val="none" w:sz="0" w:space="0" w:color="auto"/>
                                                <w:left w:val="none" w:sz="0" w:space="0" w:color="auto"/>
                                                <w:bottom w:val="none" w:sz="0" w:space="0" w:color="auto"/>
                                                <w:right w:val="none" w:sz="0" w:space="0" w:color="auto"/>
                                              </w:divBdr>
                                              <w:divsChild>
                                                <w:div w:id="1734892280">
                                                  <w:marLeft w:val="0"/>
                                                  <w:marRight w:val="0"/>
                                                  <w:marTop w:val="0"/>
                                                  <w:marBottom w:val="0"/>
                                                  <w:divBdr>
                                                    <w:top w:val="none" w:sz="0" w:space="0" w:color="auto"/>
                                                    <w:left w:val="none" w:sz="0" w:space="0" w:color="auto"/>
                                                    <w:bottom w:val="none" w:sz="0" w:space="0" w:color="auto"/>
                                                    <w:right w:val="none" w:sz="0" w:space="0" w:color="auto"/>
                                                  </w:divBdr>
                                                </w:div>
                                                <w:div w:id="130094625">
                                                  <w:marLeft w:val="0"/>
                                                  <w:marRight w:val="0"/>
                                                  <w:marTop w:val="0"/>
                                                  <w:marBottom w:val="0"/>
                                                  <w:divBdr>
                                                    <w:top w:val="none" w:sz="0" w:space="0" w:color="auto"/>
                                                    <w:left w:val="none" w:sz="0" w:space="0" w:color="auto"/>
                                                    <w:bottom w:val="none" w:sz="0" w:space="0" w:color="auto"/>
                                                    <w:right w:val="none" w:sz="0" w:space="0" w:color="auto"/>
                                                  </w:divBdr>
                                                </w:div>
                                                <w:div w:id="20928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5543">
      <w:bodyDiv w:val="1"/>
      <w:marLeft w:val="0"/>
      <w:marRight w:val="0"/>
      <w:marTop w:val="0"/>
      <w:marBottom w:val="0"/>
      <w:divBdr>
        <w:top w:val="none" w:sz="0" w:space="0" w:color="auto"/>
        <w:left w:val="none" w:sz="0" w:space="0" w:color="auto"/>
        <w:bottom w:val="none" w:sz="0" w:space="0" w:color="auto"/>
        <w:right w:val="none" w:sz="0" w:space="0" w:color="auto"/>
      </w:divBdr>
    </w:div>
    <w:div w:id="831985710">
      <w:bodyDiv w:val="1"/>
      <w:marLeft w:val="0"/>
      <w:marRight w:val="0"/>
      <w:marTop w:val="0"/>
      <w:marBottom w:val="0"/>
      <w:divBdr>
        <w:top w:val="none" w:sz="0" w:space="0" w:color="auto"/>
        <w:left w:val="none" w:sz="0" w:space="0" w:color="auto"/>
        <w:bottom w:val="none" w:sz="0" w:space="0" w:color="auto"/>
        <w:right w:val="none" w:sz="0" w:space="0" w:color="auto"/>
      </w:divBdr>
    </w:div>
    <w:div w:id="1208954300">
      <w:bodyDiv w:val="1"/>
      <w:marLeft w:val="0"/>
      <w:marRight w:val="0"/>
      <w:marTop w:val="0"/>
      <w:marBottom w:val="0"/>
      <w:divBdr>
        <w:top w:val="none" w:sz="0" w:space="0" w:color="auto"/>
        <w:left w:val="none" w:sz="0" w:space="0" w:color="auto"/>
        <w:bottom w:val="none" w:sz="0" w:space="0" w:color="auto"/>
        <w:right w:val="none" w:sz="0" w:space="0" w:color="auto"/>
      </w:divBdr>
    </w:div>
    <w:div w:id="1223130500">
      <w:bodyDiv w:val="1"/>
      <w:marLeft w:val="0"/>
      <w:marRight w:val="0"/>
      <w:marTop w:val="0"/>
      <w:marBottom w:val="0"/>
      <w:divBdr>
        <w:top w:val="none" w:sz="0" w:space="0" w:color="auto"/>
        <w:left w:val="none" w:sz="0" w:space="0" w:color="auto"/>
        <w:bottom w:val="none" w:sz="0" w:space="0" w:color="auto"/>
        <w:right w:val="none" w:sz="0" w:space="0" w:color="auto"/>
      </w:divBdr>
    </w:div>
    <w:div w:id="1232354696">
      <w:bodyDiv w:val="1"/>
      <w:marLeft w:val="0"/>
      <w:marRight w:val="0"/>
      <w:marTop w:val="0"/>
      <w:marBottom w:val="0"/>
      <w:divBdr>
        <w:top w:val="none" w:sz="0" w:space="0" w:color="auto"/>
        <w:left w:val="none" w:sz="0" w:space="0" w:color="auto"/>
        <w:bottom w:val="none" w:sz="0" w:space="0" w:color="auto"/>
        <w:right w:val="none" w:sz="0" w:space="0" w:color="auto"/>
      </w:divBdr>
    </w:div>
    <w:div w:id="1263339445">
      <w:bodyDiv w:val="1"/>
      <w:marLeft w:val="0"/>
      <w:marRight w:val="0"/>
      <w:marTop w:val="0"/>
      <w:marBottom w:val="0"/>
      <w:divBdr>
        <w:top w:val="none" w:sz="0" w:space="0" w:color="auto"/>
        <w:left w:val="none" w:sz="0" w:space="0" w:color="auto"/>
        <w:bottom w:val="none" w:sz="0" w:space="0" w:color="auto"/>
        <w:right w:val="none" w:sz="0" w:space="0" w:color="auto"/>
      </w:divBdr>
    </w:div>
    <w:div w:id="1338267764">
      <w:bodyDiv w:val="1"/>
      <w:marLeft w:val="0"/>
      <w:marRight w:val="0"/>
      <w:marTop w:val="0"/>
      <w:marBottom w:val="0"/>
      <w:divBdr>
        <w:top w:val="none" w:sz="0" w:space="0" w:color="auto"/>
        <w:left w:val="none" w:sz="0" w:space="0" w:color="auto"/>
        <w:bottom w:val="none" w:sz="0" w:space="0" w:color="auto"/>
        <w:right w:val="none" w:sz="0" w:space="0" w:color="auto"/>
      </w:divBdr>
    </w:div>
    <w:div w:id="1554076791">
      <w:bodyDiv w:val="1"/>
      <w:marLeft w:val="0"/>
      <w:marRight w:val="0"/>
      <w:marTop w:val="0"/>
      <w:marBottom w:val="0"/>
      <w:divBdr>
        <w:top w:val="none" w:sz="0" w:space="0" w:color="auto"/>
        <w:left w:val="none" w:sz="0" w:space="0" w:color="auto"/>
        <w:bottom w:val="none" w:sz="0" w:space="0" w:color="auto"/>
        <w:right w:val="none" w:sz="0" w:space="0" w:color="auto"/>
      </w:divBdr>
    </w:div>
    <w:div w:id="1563176930">
      <w:bodyDiv w:val="1"/>
      <w:marLeft w:val="0"/>
      <w:marRight w:val="0"/>
      <w:marTop w:val="0"/>
      <w:marBottom w:val="0"/>
      <w:divBdr>
        <w:top w:val="none" w:sz="0" w:space="0" w:color="auto"/>
        <w:left w:val="none" w:sz="0" w:space="0" w:color="auto"/>
        <w:bottom w:val="none" w:sz="0" w:space="0" w:color="auto"/>
        <w:right w:val="none" w:sz="0" w:space="0" w:color="auto"/>
      </w:divBdr>
    </w:div>
    <w:div w:id="1606763953">
      <w:bodyDiv w:val="1"/>
      <w:marLeft w:val="0"/>
      <w:marRight w:val="0"/>
      <w:marTop w:val="0"/>
      <w:marBottom w:val="0"/>
      <w:divBdr>
        <w:top w:val="none" w:sz="0" w:space="0" w:color="auto"/>
        <w:left w:val="none" w:sz="0" w:space="0" w:color="auto"/>
        <w:bottom w:val="none" w:sz="0" w:space="0" w:color="auto"/>
        <w:right w:val="none" w:sz="0" w:space="0" w:color="auto"/>
      </w:divBdr>
      <w:divsChild>
        <w:div w:id="1687438767">
          <w:marLeft w:val="0"/>
          <w:marRight w:val="0"/>
          <w:marTop w:val="0"/>
          <w:marBottom w:val="0"/>
          <w:divBdr>
            <w:top w:val="none" w:sz="0" w:space="0" w:color="auto"/>
            <w:left w:val="none" w:sz="0" w:space="0" w:color="auto"/>
            <w:bottom w:val="none" w:sz="0" w:space="0" w:color="auto"/>
            <w:right w:val="none" w:sz="0" w:space="0" w:color="auto"/>
          </w:divBdr>
          <w:divsChild>
            <w:div w:id="8917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678">
      <w:bodyDiv w:val="1"/>
      <w:marLeft w:val="0"/>
      <w:marRight w:val="0"/>
      <w:marTop w:val="0"/>
      <w:marBottom w:val="0"/>
      <w:divBdr>
        <w:top w:val="none" w:sz="0" w:space="0" w:color="auto"/>
        <w:left w:val="none" w:sz="0" w:space="0" w:color="auto"/>
        <w:bottom w:val="none" w:sz="0" w:space="0" w:color="auto"/>
        <w:right w:val="none" w:sz="0" w:space="0" w:color="auto"/>
      </w:divBdr>
      <w:divsChild>
        <w:div w:id="361979516">
          <w:marLeft w:val="0"/>
          <w:marRight w:val="0"/>
          <w:marTop w:val="0"/>
          <w:marBottom w:val="0"/>
          <w:divBdr>
            <w:top w:val="none" w:sz="0" w:space="0" w:color="auto"/>
            <w:left w:val="none" w:sz="0" w:space="0" w:color="auto"/>
            <w:bottom w:val="none" w:sz="0" w:space="0" w:color="auto"/>
            <w:right w:val="none" w:sz="0" w:space="0" w:color="auto"/>
          </w:divBdr>
          <w:divsChild>
            <w:div w:id="6582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2038">
      <w:bodyDiv w:val="1"/>
      <w:marLeft w:val="0"/>
      <w:marRight w:val="0"/>
      <w:marTop w:val="0"/>
      <w:marBottom w:val="0"/>
      <w:divBdr>
        <w:top w:val="none" w:sz="0" w:space="0" w:color="auto"/>
        <w:left w:val="none" w:sz="0" w:space="0" w:color="auto"/>
        <w:bottom w:val="none" w:sz="0" w:space="0" w:color="auto"/>
        <w:right w:val="none" w:sz="0" w:space="0" w:color="auto"/>
      </w:divBdr>
    </w:div>
    <w:div w:id="1859342706">
      <w:bodyDiv w:val="1"/>
      <w:marLeft w:val="0"/>
      <w:marRight w:val="0"/>
      <w:marTop w:val="0"/>
      <w:marBottom w:val="0"/>
      <w:divBdr>
        <w:top w:val="none" w:sz="0" w:space="0" w:color="auto"/>
        <w:left w:val="none" w:sz="0" w:space="0" w:color="auto"/>
        <w:bottom w:val="none" w:sz="0" w:space="0" w:color="auto"/>
        <w:right w:val="none" w:sz="0" w:space="0" w:color="auto"/>
      </w:divBdr>
    </w:div>
    <w:div w:id="1871063757">
      <w:bodyDiv w:val="1"/>
      <w:marLeft w:val="0"/>
      <w:marRight w:val="0"/>
      <w:marTop w:val="0"/>
      <w:marBottom w:val="0"/>
      <w:divBdr>
        <w:top w:val="none" w:sz="0" w:space="0" w:color="auto"/>
        <w:left w:val="none" w:sz="0" w:space="0" w:color="auto"/>
        <w:bottom w:val="none" w:sz="0" w:space="0" w:color="auto"/>
        <w:right w:val="none" w:sz="0" w:space="0" w:color="auto"/>
      </w:divBdr>
      <w:divsChild>
        <w:div w:id="1911502571">
          <w:marLeft w:val="0"/>
          <w:marRight w:val="0"/>
          <w:marTop w:val="0"/>
          <w:marBottom w:val="0"/>
          <w:divBdr>
            <w:top w:val="none" w:sz="0" w:space="0" w:color="auto"/>
            <w:left w:val="none" w:sz="0" w:space="0" w:color="auto"/>
            <w:bottom w:val="none" w:sz="0" w:space="0" w:color="auto"/>
            <w:right w:val="none" w:sz="0" w:space="0" w:color="auto"/>
          </w:divBdr>
          <w:divsChild>
            <w:div w:id="2054769238">
              <w:marLeft w:val="0"/>
              <w:marRight w:val="0"/>
              <w:marTop w:val="0"/>
              <w:marBottom w:val="0"/>
              <w:divBdr>
                <w:top w:val="none" w:sz="0" w:space="0" w:color="auto"/>
                <w:left w:val="none" w:sz="0" w:space="0" w:color="auto"/>
                <w:bottom w:val="none" w:sz="0" w:space="0" w:color="auto"/>
                <w:right w:val="none" w:sz="0" w:space="0" w:color="auto"/>
              </w:divBdr>
              <w:divsChild>
                <w:div w:id="1890648658">
                  <w:marLeft w:val="0"/>
                  <w:marRight w:val="0"/>
                  <w:marTop w:val="0"/>
                  <w:marBottom w:val="0"/>
                  <w:divBdr>
                    <w:top w:val="none" w:sz="0" w:space="0" w:color="auto"/>
                    <w:left w:val="none" w:sz="0" w:space="0" w:color="auto"/>
                    <w:bottom w:val="none" w:sz="0" w:space="0" w:color="auto"/>
                    <w:right w:val="none" w:sz="0" w:space="0" w:color="auto"/>
                  </w:divBdr>
                  <w:divsChild>
                    <w:div w:id="369301885">
                      <w:marLeft w:val="0"/>
                      <w:marRight w:val="0"/>
                      <w:marTop w:val="0"/>
                      <w:marBottom w:val="0"/>
                      <w:divBdr>
                        <w:top w:val="none" w:sz="0" w:space="0" w:color="auto"/>
                        <w:left w:val="none" w:sz="0" w:space="0" w:color="auto"/>
                        <w:bottom w:val="none" w:sz="0" w:space="0" w:color="auto"/>
                        <w:right w:val="none" w:sz="0" w:space="0" w:color="auto"/>
                      </w:divBdr>
                      <w:divsChild>
                        <w:div w:id="721293384">
                          <w:marLeft w:val="0"/>
                          <w:marRight w:val="0"/>
                          <w:marTop w:val="0"/>
                          <w:marBottom w:val="0"/>
                          <w:divBdr>
                            <w:top w:val="none" w:sz="0" w:space="0" w:color="auto"/>
                            <w:left w:val="none" w:sz="0" w:space="0" w:color="auto"/>
                            <w:bottom w:val="none" w:sz="0" w:space="0" w:color="auto"/>
                            <w:right w:val="none" w:sz="0" w:space="0" w:color="auto"/>
                          </w:divBdr>
                          <w:divsChild>
                            <w:div w:id="3541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4466">
      <w:bodyDiv w:val="1"/>
      <w:marLeft w:val="0"/>
      <w:marRight w:val="0"/>
      <w:marTop w:val="0"/>
      <w:marBottom w:val="0"/>
      <w:divBdr>
        <w:top w:val="none" w:sz="0" w:space="0" w:color="auto"/>
        <w:left w:val="none" w:sz="0" w:space="0" w:color="auto"/>
        <w:bottom w:val="none" w:sz="0" w:space="0" w:color="auto"/>
        <w:right w:val="none" w:sz="0" w:space="0" w:color="auto"/>
      </w:divBdr>
      <w:divsChild>
        <w:div w:id="472063922">
          <w:marLeft w:val="0"/>
          <w:marRight w:val="0"/>
          <w:marTop w:val="0"/>
          <w:marBottom w:val="0"/>
          <w:divBdr>
            <w:top w:val="none" w:sz="0" w:space="0" w:color="auto"/>
            <w:left w:val="none" w:sz="0" w:space="0" w:color="auto"/>
            <w:bottom w:val="none" w:sz="0" w:space="0" w:color="auto"/>
            <w:right w:val="none" w:sz="0" w:space="0" w:color="auto"/>
          </w:divBdr>
          <w:divsChild>
            <w:div w:id="1429694492">
              <w:marLeft w:val="0"/>
              <w:marRight w:val="0"/>
              <w:marTop w:val="0"/>
              <w:marBottom w:val="0"/>
              <w:divBdr>
                <w:top w:val="none" w:sz="0" w:space="0" w:color="auto"/>
                <w:left w:val="none" w:sz="0" w:space="0" w:color="auto"/>
                <w:bottom w:val="none" w:sz="0" w:space="0" w:color="auto"/>
                <w:right w:val="none" w:sz="0" w:space="0" w:color="auto"/>
              </w:divBdr>
              <w:divsChild>
                <w:div w:id="1890648523">
                  <w:marLeft w:val="0"/>
                  <w:marRight w:val="0"/>
                  <w:marTop w:val="0"/>
                  <w:marBottom w:val="0"/>
                  <w:divBdr>
                    <w:top w:val="none" w:sz="0" w:space="0" w:color="auto"/>
                    <w:left w:val="none" w:sz="0" w:space="0" w:color="auto"/>
                    <w:bottom w:val="none" w:sz="0" w:space="0" w:color="auto"/>
                    <w:right w:val="none" w:sz="0" w:space="0" w:color="auto"/>
                  </w:divBdr>
                  <w:divsChild>
                    <w:div w:id="1783110147">
                      <w:marLeft w:val="0"/>
                      <w:marRight w:val="0"/>
                      <w:marTop w:val="0"/>
                      <w:marBottom w:val="0"/>
                      <w:divBdr>
                        <w:top w:val="none" w:sz="0" w:space="0" w:color="auto"/>
                        <w:left w:val="none" w:sz="0" w:space="0" w:color="auto"/>
                        <w:bottom w:val="none" w:sz="0" w:space="0" w:color="auto"/>
                        <w:right w:val="none" w:sz="0" w:space="0" w:color="auto"/>
                      </w:divBdr>
                      <w:divsChild>
                        <w:div w:id="1650818503">
                          <w:marLeft w:val="0"/>
                          <w:marRight w:val="0"/>
                          <w:marTop w:val="0"/>
                          <w:marBottom w:val="0"/>
                          <w:divBdr>
                            <w:top w:val="none" w:sz="0" w:space="0" w:color="auto"/>
                            <w:left w:val="none" w:sz="0" w:space="0" w:color="auto"/>
                            <w:bottom w:val="none" w:sz="0" w:space="0" w:color="auto"/>
                            <w:right w:val="none" w:sz="0" w:space="0" w:color="auto"/>
                          </w:divBdr>
                          <w:divsChild>
                            <w:div w:id="1737050250">
                              <w:marLeft w:val="0"/>
                              <w:marRight w:val="0"/>
                              <w:marTop w:val="0"/>
                              <w:marBottom w:val="0"/>
                              <w:divBdr>
                                <w:top w:val="none" w:sz="0" w:space="0" w:color="auto"/>
                                <w:left w:val="none" w:sz="0" w:space="0" w:color="auto"/>
                                <w:bottom w:val="none" w:sz="0" w:space="0" w:color="auto"/>
                                <w:right w:val="none" w:sz="0" w:space="0" w:color="auto"/>
                              </w:divBdr>
                              <w:divsChild>
                                <w:div w:id="645475927">
                                  <w:marLeft w:val="0"/>
                                  <w:marRight w:val="0"/>
                                  <w:marTop w:val="0"/>
                                  <w:marBottom w:val="0"/>
                                  <w:divBdr>
                                    <w:top w:val="none" w:sz="0" w:space="0" w:color="auto"/>
                                    <w:left w:val="none" w:sz="0" w:space="0" w:color="auto"/>
                                    <w:bottom w:val="none" w:sz="0" w:space="0" w:color="auto"/>
                                    <w:right w:val="none" w:sz="0" w:space="0" w:color="auto"/>
                                  </w:divBdr>
                                  <w:divsChild>
                                    <w:div w:id="1888181589">
                                      <w:marLeft w:val="0"/>
                                      <w:marRight w:val="0"/>
                                      <w:marTop w:val="0"/>
                                      <w:marBottom w:val="0"/>
                                      <w:divBdr>
                                        <w:top w:val="none" w:sz="0" w:space="0" w:color="auto"/>
                                        <w:left w:val="none" w:sz="0" w:space="0" w:color="auto"/>
                                        <w:bottom w:val="none" w:sz="0" w:space="0" w:color="auto"/>
                                        <w:right w:val="none" w:sz="0" w:space="0" w:color="auto"/>
                                      </w:divBdr>
                                      <w:divsChild>
                                        <w:div w:id="1436361236">
                                          <w:marLeft w:val="0"/>
                                          <w:marRight w:val="0"/>
                                          <w:marTop w:val="0"/>
                                          <w:marBottom w:val="0"/>
                                          <w:divBdr>
                                            <w:top w:val="none" w:sz="0" w:space="0" w:color="auto"/>
                                            <w:left w:val="none" w:sz="0" w:space="0" w:color="auto"/>
                                            <w:bottom w:val="none" w:sz="0" w:space="0" w:color="auto"/>
                                            <w:right w:val="none" w:sz="0" w:space="0" w:color="auto"/>
                                          </w:divBdr>
                                          <w:divsChild>
                                            <w:div w:id="151992059">
                                              <w:marLeft w:val="0"/>
                                              <w:marRight w:val="0"/>
                                              <w:marTop w:val="0"/>
                                              <w:marBottom w:val="0"/>
                                              <w:divBdr>
                                                <w:top w:val="none" w:sz="0" w:space="0" w:color="auto"/>
                                                <w:left w:val="none" w:sz="0" w:space="0" w:color="auto"/>
                                                <w:bottom w:val="none" w:sz="0" w:space="0" w:color="auto"/>
                                                <w:right w:val="none" w:sz="0" w:space="0" w:color="auto"/>
                                              </w:divBdr>
                                              <w:divsChild>
                                                <w:div w:id="212010351">
                                                  <w:marLeft w:val="0"/>
                                                  <w:marRight w:val="0"/>
                                                  <w:marTop w:val="0"/>
                                                  <w:marBottom w:val="0"/>
                                                  <w:divBdr>
                                                    <w:top w:val="none" w:sz="0" w:space="0" w:color="auto"/>
                                                    <w:left w:val="none" w:sz="0" w:space="0" w:color="auto"/>
                                                    <w:bottom w:val="none" w:sz="0" w:space="0" w:color="auto"/>
                                                    <w:right w:val="none" w:sz="0" w:space="0" w:color="auto"/>
                                                  </w:divBdr>
                                                </w:div>
                                                <w:div w:id="18658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046288">
      <w:bodyDiv w:val="1"/>
      <w:marLeft w:val="0"/>
      <w:marRight w:val="0"/>
      <w:marTop w:val="0"/>
      <w:marBottom w:val="0"/>
      <w:divBdr>
        <w:top w:val="none" w:sz="0" w:space="0" w:color="auto"/>
        <w:left w:val="none" w:sz="0" w:space="0" w:color="auto"/>
        <w:bottom w:val="none" w:sz="0" w:space="0" w:color="auto"/>
        <w:right w:val="none" w:sz="0" w:space="0" w:color="auto"/>
      </w:divBdr>
    </w:div>
    <w:div w:id="1969432167">
      <w:bodyDiv w:val="1"/>
      <w:marLeft w:val="0"/>
      <w:marRight w:val="0"/>
      <w:marTop w:val="0"/>
      <w:marBottom w:val="0"/>
      <w:divBdr>
        <w:top w:val="none" w:sz="0" w:space="0" w:color="auto"/>
        <w:left w:val="none" w:sz="0" w:space="0" w:color="auto"/>
        <w:bottom w:val="none" w:sz="0" w:space="0" w:color="auto"/>
        <w:right w:val="none" w:sz="0" w:space="0" w:color="auto"/>
      </w:divBdr>
    </w:div>
    <w:div w:id="2021466162">
      <w:bodyDiv w:val="1"/>
      <w:marLeft w:val="0"/>
      <w:marRight w:val="0"/>
      <w:marTop w:val="0"/>
      <w:marBottom w:val="0"/>
      <w:divBdr>
        <w:top w:val="none" w:sz="0" w:space="0" w:color="auto"/>
        <w:left w:val="none" w:sz="0" w:space="0" w:color="auto"/>
        <w:bottom w:val="none" w:sz="0" w:space="0" w:color="auto"/>
        <w:right w:val="none" w:sz="0" w:space="0" w:color="auto"/>
      </w:divBdr>
      <w:divsChild>
        <w:div w:id="1492022206">
          <w:marLeft w:val="0"/>
          <w:marRight w:val="0"/>
          <w:marTop w:val="0"/>
          <w:marBottom w:val="0"/>
          <w:divBdr>
            <w:top w:val="none" w:sz="0" w:space="0" w:color="auto"/>
            <w:left w:val="none" w:sz="0" w:space="0" w:color="auto"/>
            <w:bottom w:val="none" w:sz="0" w:space="0" w:color="auto"/>
            <w:right w:val="none" w:sz="0" w:space="0" w:color="auto"/>
          </w:divBdr>
          <w:divsChild>
            <w:div w:id="818159006">
              <w:marLeft w:val="0"/>
              <w:marRight w:val="0"/>
              <w:marTop w:val="0"/>
              <w:marBottom w:val="0"/>
              <w:divBdr>
                <w:top w:val="none" w:sz="0" w:space="0" w:color="auto"/>
                <w:left w:val="none" w:sz="0" w:space="0" w:color="auto"/>
                <w:bottom w:val="none" w:sz="0" w:space="0" w:color="auto"/>
                <w:right w:val="none" w:sz="0" w:space="0" w:color="auto"/>
              </w:divBdr>
              <w:divsChild>
                <w:div w:id="879586689">
                  <w:marLeft w:val="0"/>
                  <w:marRight w:val="0"/>
                  <w:marTop w:val="0"/>
                  <w:marBottom w:val="0"/>
                  <w:divBdr>
                    <w:top w:val="none" w:sz="0" w:space="0" w:color="auto"/>
                    <w:left w:val="none" w:sz="0" w:space="0" w:color="auto"/>
                    <w:bottom w:val="none" w:sz="0" w:space="0" w:color="auto"/>
                    <w:right w:val="none" w:sz="0" w:space="0" w:color="auto"/>
                  </w:divBdr>
                </w:div>
                <w:div w:id="5505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833">
      <w:bodyDiv w:val="1"/>
      <w:marLeft w:val="0"/>
      <w:marRight w:val="0"/>
      <w:marTop w:val="0"/>
      <w:marBottom w:val="0"/>
      <w:divBdr>
        <w:top w:val="none" w:sz="0" w:space="0" w:color="auto"/>
        <w:left w:val="none" w:sz="0" w:space="0" w:color="auto"/>
        <w:bottom w:val="none" w:sz="0" w:space="0" w:color="auto"/>
        <w:right w:val="none" w:sz="0" w:space="0" w:color="auto"/>
      </w:divBdr>
      <w:divsChild>
        <w:div w:id="1165243872">
          <w:marLeft w:val="0"/>
          <w:marRight w:val="0"/>
          <w:marTop w:val="0"/>
          <w:marBottom w:val="0"/>
          <w:divBdr>
            <w:top w:val="none" w:sz="0" w:space="0" w:color="auto"/>
            <w:left w:val="none" w:sz="0" w:space="0" w:color="auto"/>
            <w:bottom w:val="none" w:sz="0" w:space="0" w:color="auto"/>
            <w:right w:val="none" w:sz="0" w:space="0" w:color="auto"/>
          </w:divBdr>
          <w:divsChild>
            <w:div w:id="799081250">
              <w:marLeft w:val="0"/>
              <w:marRight w:val="0"/>
              <w:marTop w:val="0"/>
              <w:marBottom w:val="0"/>
              <w:divBdr>
                <w:top w:val="none" w:sz="0" w:space="0" w:color="auto"/>
                <w:left w:val="none" w:sz="0" w:space="0" w:color="auto"/>
                <w:bottom w:val="none" w:sz="0" w:space="0" w:color="auto"/>
                <w:right w:val="none" w:sz="0" w:space="0" w:color="auto"/>
              </w:divBdr>
              <w:divsChild>
                <w:div w:id="1916696035">
                  <w:marLeft w:val="0"/>
                  <w:marRight w:val="0"/>
                  <w:marTop w:val="0"/>
                  <w:marBottom w:val="0"/>
                  <w:divBdr>
                    <w:top w:val="none" w:sz="0" w:space="0" w:color="auto"/>
                    <w:left w:val="none" w:sz="0" w:space="0" w:color="auto"/>
                    <w:bottom w:val="none" w:sz="0" w:space="0" w:color="auto"/>
                    <w:right w:val="none" w:sz="0" w:space="0" w:color="auto"/>
                  </w:divBdr>
                  <w:divsChild>
                    <w:div w:id="1062866718">
                      <w:marLeft w:val="0"/>
                      <w:marRight w:val="0"/>
                      <w:marTop w:val="0"/>
                      <w:marBottom w:val="0"/>
                      <w:divBdr>
                        <w:top w:val="none" w:sz="0" w:space="0" w:color="auto"/>
                        <w:left w:val="none" w:sz="0" w:space="0" w:color="auto"/>
                        <w:bottom w:val="none" w:sz="0" w:space="0" w:color="auto"/>
                        <w:right w:val="none" w:sz="0" w:space="0" w:color="auto"/>
                      </w:divBdr>
                      <w:divsChild>
                        <w:div w:id="1167405188">
                          <w:marLeft w:val="0"/>
                          <w:marRight w:val="0"/>
                          <w:marTop w:val="0"/>
                          <w:marBottom w:val="0"/>
                          <w:divBdr>
                            <w:top w:val="none" w:sz="0" w:space="0" w:color="auto"/>
                            <w:left w:val="none" w:sz="0" w:space="0" w:color="auto"/>
                            <w:bottom w:val="none" w:sz="0" w:space="0" w:color="auto"/>
                            <w:right w:val="none" w:sz="0" w:space="0" w:color="auto"/>
                          </w:divBdr>
                          <w:divsChild>
                            <w:div w:id="1226835183">
                              <w:marLeft w:val="0"/>
                              <w:marRight w:val="0"/>
                              <w:marTop w:val="0"/>
                              <w:marBottom w:val="0"/>
                              <w:divBdr>
                                <w:top w:val="none" w:sz="0" w:space="0" w:color="auto"/>
                                <w:left w:val="none" w:sz="0" w:space="0" w:color="auto"/>
                                <w:bottom w:val="none" w:sz="0" w:space="0" w:color="auto"/>
                                <w:right w:val="none" w:sz="0" w:space="0" w:color="auto"/>
                              </w:divBdr>
                              <w:divsChild>
                                <w:div w:id="1225140986">
                                  <w:marLeft w:val="0"/>
                                  <w:marRight w:val="0"/>
                                  <w:marTop w:val="0"/>
                                  <w:marBottom w:val="0"/>
                                  <w:divBdr>
                                    <w:top w:val="none" w:sz="0" w:space="0" w:color="auto"/>
                                    <w:left w:val="none" w:sz="0" w:space="0" w:color="auto"/>
                                    <w:bottom w:val="none" w:sz="0" w:space="0" w:color="auto"/>
                                    <w:right w:val="none" w:sz="0" w:space="0" w:color="auto"/>
                                  </w:divBdr>
                                  <w:divsChild>
                                    <w:div w:id="8766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mailto:resourcenetworkuk@compass-group.co.uk" TargetMode="External"/><Relationship Id="rId3" Type="http://schemas.openxmlformats.org/officeDocument/2006/relationships/customXml" Target="../customXml/item3.xml"/><Relationship Id="rId21" Type="http://schemas.openxmlformats.org/officeDocument/2006/relationships/hyperlink" Target="http://www.pkl.co.uk" TargetMode="Externa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FFCF12-75D4-47F9-A63C-887329B2ADE4}"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en-US"/>
        </a:p>
      </dgm:t>
    </dgm:pt>
    <dgm:pt modelId="{68A5670E-D607-498E-BCAE-AC1F6767182C}">
      <dgm:prSet phldrT="[Text]" phldr="1"/>
      <dgm:spPr/>
      <dgm:t>
        <a:bodyPr/>
        <a:lstStyle/>
        <a:p>
          <a:endParaRPr lang="en-US"/>
        </a:p>
      </dgm:t>
    </dgm:pt>
    <dgm:pt modelId="{09DFFD42-F5B6-4C55-ADFA-7A5E8EF7CF7D}" type="parTrans" cxnId="{8616FB45-FF62-4A82-A1E1-2F5079E3C36B}">
      <dgm:prSet/>
      <dgm:spPr/>
      <dgm:t>
        <a:bodyPr/>
        <a:lstStyle/>
        <a:p>
          <a:endParaRPr lang="en-US"/>
        </a:p>
      </dgm:t>
    </dgm:pt>
    <dgm:pt modelId="{6F37CA36-A259-435C-BFFE-4AA6E492777C}" type="sibTrans" cxnId="{8616FB45-FF62-4A82-A1E1-2F5079E3C36B}">
      <dgm:prSet/>
      <dgm:spPr/>
      <dgm:t>
        <a:bodyPr/>
        <a:lstStyle/>
        <a:p>
          <a:endParaRPr lang="en-US"/>
        </a:p>
      </dgm:t>
    </dgm:pt>
    <dgm:pt modelId="{55B49256-AA45-4B1B-873F-251AE9288204}" type="asst">
      <dgm:prSet phldrT="[Text]" phldr="1"/>
      <dgm:spPr/>
      <dgm:t>
        <a:bodyPr/>
        <a:lstStyle/>
        <a:p>
          <a:endParaRPr lang="en-US"/>
        </a:p>
      </dgm:t>
    </dgm:pt>
    <dgm:pt modelId="{9066C502-2B12-4679-B3D8-6857A847050C}" type="parTrans" cxnId="{9307017B-F0C8-4FA7-A57F-043018951E26}">
      <dgm:prSet/>
      <dgm:spPr/>
      <dgm:t>
        <a:bodyPr/>
        <a:lstStyle/>
        <a:p>
          <a:endParaRPr lang="en-US"/>
        </a:p>
      </dgm:t>
    </dgm:pt>
    <dgm:pt modelId="{01485C5D-5F6F-4DD8-9C75-0CE750229A8F}" type="sibTrans" cxnId="{9307017B-F0C8-4FA7-A57F-043018951E26}">
      <dgm:prSet/>
      <dgm:spPr/>
      <dgm:t>
        <a:bodyPr/>
        <a:lstStyle/>
        <a:p>
          <a:endParaRPr lang="en-US"/>
        </a:p>
      </dgm:t>
    </dgm:pt>
    <dgm:pt modelId="{1D51CA16-CD50-4295-A379-1C7CDE795AF6}">
      <dgm:prSet phldrT="[Text]" phldr="1"/>
      <dgm:spPr/>
      <dgm:t>
        <a:bodyPr/>
        <a:lstStyle/>
        <a:p>
          <a:endParaRPr lang="en-US"/>
        </a:p>
      </dgm:t>
    </dgm:pt>
    <dgm:pt modelId="{2D0465D2-E09E-4430-BFDB-36CF05C81211}" type="parTrans" cxnId="{74D7828F-3846-45F1-A4B0-9A356F62972E}">
      <dgm:prSet/>
      <dgm:spPr/>
      <dgm:t>
        <a:bodyPr/>
        <a:lstStyle/>
        <a:p>
          <a:endParaRPr lang="en-US"/>
        </a:p>
      </dgm:t>
    </dgm:pt>
    <dgm:pt modelId="{C0FA3274-7D4C-4EFC-95BB-0BF4CEBE4C3B}" type="sibTrans" cxnId="{74D7828F-3846-45F1-A4B0-9A356F62972E}">
      <dgm:prSet/>
      <dgm:spPr/>
      <dgm:t>
        <a:bodyPr/>
        <a:lstStyle/>
        <a:p>
          <a:endParaRPr lang="en-US"/>
        </a:p>
      </dgm:t>
    </dgm:pt>
    <dgm:pt modelId="{C2707E48-827C-4EE2-8C96-E6BB3A007A3B}">
      <dgm:prSet phldrT="[Text]" phldr="1"/>
      <dgm:spPr/>
      <dgm:t>
        <a:bodyPr/>
        <a:lstStyle/>
        <a:p>
          <a:endParaRPr lang="en-US"/>
        </a:p>
      </dgm:t>
    </dgm:pt>
    <dgm:pt modelId="{6F40D645-B186-4848-B362-4FA15C2453C9}" type="parTrans" cxnId="{84AEAEF0-D36D-409C-9216-0EFAB5A4FC26}">
      <dgm:prSet/>
      <dgm:spPr/>
      <dgm:t>
        <a:bodyPr/>
        <a:lstStyle/>
        <a:p>
          <a:endParaRPr lang="en-US"/>
        </a:p>
      </dgm:t>
    </dgm:pt>
    <dgm:pt modelId="{22687DA7-9B84-4959-9301-AEB51BF54079}" type="sibTrans" cxnId="{84AEAEF0-D36D-409C-9216-0EFAB5A4FC26}">
      <dgm:prSet/>
      <dgm:spPr/>
      <dgm:t>
        <a:bodyPr/>
        <a:lstStyle/>
        <a:p>
          <a:endParaRPr lang="en-US"/>
        </a:p>
      </dgm:t>
    </dgm:pt>
    <dgm:pt modelId="{A5DDA6BA-A7BC-404A-BAE6-382154FD41B1}">
      <dgm:prSet phldrT="[Text]" phldr="1"/>
      <dgm:spPr/>
      <dgm:t>
        <a:bodyPr/>
        <a:lstStyle/>
        <a:p>
          <a:endParaRPr lang="en-US"/>
        </a:p>
      </dgm:t>
    </dgm:pt>
    <dgm:pt modelId="{9A0D0DC3-7635-4D8E-821B-832902C257C0}" type="parTrans" cxnId="{1D966773-B07F-4EF4-8036-085CDE32C6E8}">
      <dgm:prSet/>
      <dgm:spPr/>
      <dgm:t>
        <a:bodyPr/>
        <a:lstStyle/>
        <a:p>
          <a:endParaRPr lang="en-US"/>
        </a:p>
      </dgm:t>
    </dgm:pt>
    <dgm:pt modelId="{001154E7-3570-4D3B-B78B-80CBF1500C6E}" type="sibTrans" cxnId="{1D966773-B07F-4EF4-8036-085CDE32C6E8}">
      <dgm:prSet/>
      <dgm:spPr/>
      <dgm:t>
        <a:bodyPr/>
        <a:lstStyle/>
        <a:p>
          <a:endParaRPr lang="en-US"/>
        </a:p>
      </dgm:t>
    </dgm:pt>
    <dgm:pt modelId="{CBFE2411-C7CE-437F-B36C-B09245B896B0}" type="pres">
      <dgm:prSet presAssocID="{50FFCF12-75D4-47F9-A63C-887329B2ADE4}" presName="hierChild1" presStyleCnt="0">
        <dgm:presLayoutVars>
          <dgm:orgChart val="1"/>
          <dgm:chPref val="1"/>
          <dgm:dir/>
          <dgm:animOne val="branch"/>
          <dgm:animLvl val="lvl"/>
          <dgm:resizeHandles/>
        </dgm:presLayoutVars>
      </dgm:prSet>
      <dgm:spPr/>
    </dgm:pt>
    <dgm:pt modelId="{549AF869-46BA-40A5-B332-731B18FBB08A}" type="pres">
      <dgm:prSet presAssocID="{68A5670E-D607-498E-BCAE-AC1F6767182C}" presName="hierRoot1" presStyleCnt="0">
        <dgm:presLayoutVars>
          <dgm:hierBranch val="init"/>
        </dgm:presLayoutVars>
      </dgm:prSet>
      <dgm:spPr/>
    </dgm:pt>
    <dgm:pt modelId="{48261EBA-64E9-461F-920D-76C948B8D495}" type="pres">
      <dgm:prSet presAssocID="{68A5670E-D607-498E-BCAE-AC1F6767182C}" presName="rootComposite1" presStyleCnt="0"/>
      <dgm:spPr/>
    </dgm:pt>
    <dgm:pt modelId="{0BB6BCA1-9F12-400D-8422-996BAEFCD52B}" type="pres">
      <dgm:prSet presAssocID="{68A5670E-D607-498E-BCAE-AC1F6767182C}" presName="rootText1" presStyleLbl="node0" presStyleIdx="0" presStyleCnt="1">
        <dgm:presLayoutVars>
          <dgm:chPref val="3"/>
        </dgm:presLayoutVars>
      </dgm:prSet>
      <dgm:spPr/>
    </dgm:pt>
    <dgm:pt modelId="{DCCBC0D7-4954-492C-B59B-D5A1054D5FB0}" type="pres">
      <dgm:prSet presAssocID="{68A5670E-D607-498E-BCAE-AC1F6767182C}" presName="rootConnector1" presStyleLbl="node1" presStyleIdx="0" presStyleCnt="0"/>
      <dgm:spPr/>
    </dgm:pt>
    <dgm:pt modelId="{D652DB1C-BDF2-46AF-A9A1-F767BC296216}" type="pres">
      <dgm:prSet presAssocID="{68A5670E-D607-498E-BCAE-AC1F6767182C}" presName="hierChild2" presStyleCnt="0"/>
      <dgm:spPr/>
    </dgm:pt>
    <dgm:pt modelId="{C231A33A-44EA-40C1-948E-0C304D67FE0D}" type="pres">
      <dgm:prSet presAssocID="{2D0465D2-E09E-4430-BFDB-36CF05C81211}" presName="Name37" presStyleLbl="parChTrans1D2" presStyleIdx="0" presStyleCnt="4"/>
      <dgm:spPr/>
    </dgm:pt>
    <dgm:pt modelId="{BCE47DB4-B26F-46C6-BAC9-DBA1529F42B3}" type="pres">
      <dgm:prSet presAssocID="{1D51CA16-CD50-4295-A379-1C7CDE795AF6}" presName="hierRoot2" presStyleCnt="0">
        <dgm:presLayoutVars>
          <dgm:hierBranch val="init"/>
        </dgm:presLayoutVars>
      </dgm:prSet>
      <dgm:spPr/>
    </dgm:pt>
    <dgm:pt modelId="{EB9ED380-28B6-4D19-B0BB-776C2E07E533}" type="pres">
      <dgm:prSet presAssocID="{1D51CA16-CD50-4295-A379-1C7CDE795AF6}" presName="rootComposite" presStyleCnt="0"/>
      <dgm:spPr/>
    </dgm:pt>
    <dgm:pt modelId="{4D840830-FE71-4B6A-85D0-2FC215E83D7F}" type="pres">
      <dgm:prSet presAssocID="{1D51CA16-CD50-4295-A379-1C7CDE795AF6}" presName="rootText" presStyleLbl="node2" presStyleIdx="0" presStyleCnt="3">
        <dgm:presLayoutVars>
          <dgm:chPref val="3"/>
        </dgm:presLayoutVars>
      </dgm:prSet>
      <dgm:spPr/>
    </dgm:pt>
    <dgm:pt modelId="{1FAFAF78-2FB7-4B04-A395-25534F39FFEA}" type="pres">
      <dgm:prSet presAssocID="{1D51CA16-CD50-4295-A379-1C7CDE795AF6}" presName="rootConnector" presStyleLbl="node2" presStyleIdx="0" presStyleCnt="3"/>
      <dgm:spPr/>
    </dgm:pt>
    <dgm:pt modelId="{3A860E36-4C4A-45A6-A0CA-90D22CF72BFE}" type="pres">
      <dgm:prSet presAssocID="{1D51CA16-CD50-4295-A379-1C7CDE795AF6}" presName="hierChild4" presStyleCnt="0"/>
      <dgm:spPr/>
    </dgm:pt>
    <dgm:pt modelId="{CF1D06A2-5510-42D3-AEF2-49DB6996E13E}" type="pres">
      <dgm:prSet presAssocID="{1D51CA16-CD50-4295-A379-1C7CDE795AF6}" presName="hierChild5" presStyleCnt="0"/>
      <dgm:spPr/>
    </dgm:pt>
    <dgm:pt modelId="{361C0868-B204-4459-896E-E661CD862605}" type="pres">
      <dgm:prSet presAssocID="{6F40D645-B186-4848-B362-4FA15C2453C9}" presName="Name37" presStyleLbl="parChTrans1D2" presStyleIdx="1" presStyleCnt="4"/>
      <dgm:spPr/>
    </dgm:pt>
    <dgm:pt modelId="{6D90D0FC-1627-4C47-B847-17D59A49C430}" type="pres">
      <dgm:prSet presAssocID="{C2707E48-827C-4EE2-8C96-E6BB3A007A3B}" presName="hierRoot2" presStyleCnt="0">
        <dgm:presLayoutVars>
          <dgm:hierBranch val="init"/>
        </dgm:presLayoutVars>
      </dgm:prSet>
      <dgm:spPr/>
    </dgm:pt>
    <dgm:pt modelId="{5EB9CFD0-2037-4A7A-B174-D9D2DC1EEE5B}" type="pres">
      <dgm:prSet presAssocID="{C2707E48-827C-4EE2-8C96-E6BB3A007A3B}" presName="rootComposite" presStyleCnt="0"/>
      <dgm:spPr/>
    </dgm:pt>
    <dgm:pt modelId="{6476AAC6-7C8F-43C1-9B07-7B1A13C89C04}" type="pres">
      <dgm:prSet presAssocID="{C2707E48-827C-4EE2-8C96-E6BB3A007A3B}" presName="rootText" presStyleLbl="node2" presStyleIdx="1" presStyleCnt="3">
        <dgm:presLayoutVars>
          <dgm:chPref val="3"/>
        </dgm:presLayoutVars>
      </dgm:prSet>
      <dgm:spPr/>
    </dgm:pt>
    <dgm:pt modelId="{3E6E0AA6-56B1-4238-A796-D9B83C3DA81C}" type="pres">
      <dgm:prSet presAssocID="{C2707E48-827C-4EE2-8C96-E6BB3A007A3B}" presName="rootConnector" presStyleLbl="node2" presStyleIdx="1" presStyleCnt="3"/>
      <dgm:spPr/>
    </dgm:pt>
    <dgm:pt modelId="{7604F3C1-DBF8-41AF-80F1-B407B704EA26}" type="pres">
      <dgm:prSet presAssocID="{C2707E48-827C-4EE2-8C96-E6BB3A007A3B}" presName="hierChild4" presStyleCnt="0"/>
      <dgm:spPr/>
    </dgm:pt>
    <dgm:pt modelId="{1D167585-1CEA-4635-BDB3-10BF93D094DE}" type="pres">
      <dgm:prSet presAssocID="{C2707E48-827C-4EE2-8C96-E6BB3A007A3B}" presName="hierChild5" presStyleCnt="0"/>
      <dgm:spPr/>
    </dgm:pt>
    <dgm:pt modelId="{1DD76DB2-6E08-47D8-B739-1C7E93214816}" type="pres">
      <dgm:prSet presAssocID="{9A0D0DC3-7635-4D8E-821B-832902C257C0}" presName="Name37" presStyleLbl="parChTrans1D2" presStyleIdx="2" presStyleCnt="4"/>
      <dgm:spPr/>
    </dgm:pt>
    <dgm:pt modelId="{549C6138-430D-43CA-84C4-BEDC72F2488A}" type="pres">
      <dgm:prSet presAssocID="{A5DDA6BA-A7BC-404A-BAE6-382154FD41B1}" presName="hierRoot2" presStyleCnt="0">
        <dgm:presLayoutVars>
          <dgm:hierBranch val="init"/>
        </dgm:presLayoutVars>
      </dgm:prSet>
      <dgm:spPr/>
    </dgm:pt>
    <dgm:pt modelId="{EA70563F-D081-4850-B344-29037F2A2C83}" type="pres">
      <dgm:prSet presAssocID="{A5DDA6BA-A7BC-404A-BAE6-382154FD41B1}" presName="rootComposite" presStyleCnt="0"/>
      <dgm:spPr/>
    </dgm:pt>
    <dgm:pt modelId="{FE876271-5A38-47AB-88E7-B1890057228D}" type="pres">
      <dgm:prSet presAssocID="{A5DDA6BA-A7BC-404A-BAE6-382154FD41B1}" presName="rootText" presStyleLbl="node2" presStyleIdx="2" presStyleCnt="3">
        <dgm:presLayoutVars>
          <dgm:chPref val="3"/>
        </dgm:presLayoutVars>
      </dgm:prSet>
      <dgm:spPr/>
    </dgm:pt>
    <dgm:pt modelId="{E60C8D52-77E4-4136-B1DE-143C4F02D61A}" type="pres">
      <dgm:prSet presAssocID="{A5DDA6BA-A7BC-404A-BAE6-382154FD41B1}" presName="rootConnector" presStyleLbl="node2" presStyleIdx="2" presStyleCnt="3"/>
      <dgm:spPr/>
    </dgm:pt>
    <dgm:pt modelId="{8718F332-01A3-4411-A936-6325E3908E84}" type="pres">
      <dgm:prSet presAssocID="{A5DDA6BA-A7BC-404A-BAE6-382154FD41B1}" presName="hierChild4" presStyleCnt="0"/>
      <dgm:spPr/>
    </dgm:pt>
    <dgm:pt modelId="{1831A696-C4CA-4960-8362-FC9C714C82CE}" type="pres">
      <dgm:prSet presAssocID="{A5DDA6BA-A7BC-404A-BAE6-382154FD41B1}" presName="hierChild5" presStyleCnt="0"/>
      <dgm:spPr/>
    </dgm:pt>
    <dgm:pt modelId="{A01D1FCA-802E-40F6-9583-853888D60709}" type="pres">
      <dgm:prSet presAssocID="{68A5670E-D607-498E-BCAE-AC1F6767182C}" presName="hierChild3" presStyleCnt="0"/>
      <dgm:spPr/>
    </dgm:pt>
    <dgm:pt modelId="{EB5EA250-D829-48D3-B9C9-D66A45A621BC}" type="pres">
      <dgm:prSet presAssocID="{9066C502-2B12-4679-B3D8-6857A847050C}" presName="Name111" presStyleLbl="parChTrans1D2" presStyleIdx="3" presStyleCnt="4"/>
      <dgm:spPr/>
    </dgm:pt>
    <dgm:pt modelId="{0E69F0DE-D1AD-4969-9E6B-A83B9050D295}" type="pres">
      <dgm:prSet presAssocID="{55B49256-AA45-4B1B-873F-251AE9288204}" presName="hierRoot3" presStyleCnt="0">
        <dgm:presLayoutVars>
          <dgm:hierBranch val="init"/>
        </dgm:presLayoutVars>
      </dgm:prSet>
      <dgm:spPr/>
    </dgm:pt>
    <dgm:pt modelId="{A0E6FA2D-CC58-4824-B8CB-7AC4B542FBCB}" type="pres">
      <dgm:prSet presAssocID="{55B49256-AA45-4B1B-873F-251AE9288204}" presName="rootComposite3" presStyleCnt="0"/>
      <dgm:spPr/>
    </dgm:pt>
    <dgm:pt modelId="{1D211864-0EBC-440C-B0C5-4F21EE782B17}" type="pres">
      <dgm:prSet presAssocID="{55B49256-AA45-4B1B-873F-251AE9288204}" presName="rootText3" presStyleLbl="asst1" presStyleIdx="0" presStyleCnt="1">
        <dgm:presLayoutVars>
          <dgm:chPref val="3"/>
        </dgm:presLayoutVars>
      </dgm:prSet>
      <dgm:spPr/>
    </dgm:pt>
    <dgm:pt modelId="{BF2D75EF-72F1-401B-B6C2-BA010FC63DC2}" type="pres">
      <dgm:prSet presAssocID="{55B49256-AA45-4B1B-873F-251AE9288204}" presName="rootConnector3" presStyleLbl="asst1" presStyleIdx="0" presStyleCnt="1"/>
      <dgm:spPr/>
    </dgm:pt>
    <dgm:pt modelId="{8B2F485C-C90E-4317-896E-E7743B050353}" type="pres">
      <dgm:prSet presAssocID="{55B49256-AA45-4B1B-873F-251AE9288204}" presName="hierChild6" presStyleCnt="0"/>
      <dgm:spPr/>
    </dgm:pt>
    <dgm:pt modelId="{BA5C1C2A-09DB-4568-BCF9-67E165A1DC9E}" type="pres">
      <dgm:prSet presAssocID="{55B49256-AA45-4B1B-873F-251AE9288204}" presName="hierChild7" presStyleCnt="0"/>
      <dgm:spPr/>
    </dgm:pt>
  </dgm:ptLst>
  <dgm:cxnLst>
    <dgm:cxn modelId="{8A2D6337-99D8-481C-9B79-A345014A715C}" type="presOf" srcId="{1D51CA16-CD50-4295-A379-1C7CDE795AF6}" destId="{4D840830-FE71-4B6A-85D0-2FC215E83D7F}" srcOrd="0" destOrd="0" presId="urn:microsoft.com/office/officeart/2005/8/layout/orgChart1"/>
    <dgm:cxn modelId="{E5B27C3F-515E-4F72-B49A-070AEFEF33BE}" type="presOf" srcId="{68A5670E-D607-498E-BCAE-AC1F6767182C}" destId="{DCCBC0D7-4954-492C-B59B-D5A1054D5FB0}" srcOrd="1" destOrd="0" presId="urn:microsoft.com/office/officeart/2005/8/layout/orgChart1"/>
    <dgm:cxn modelId="{F4DA725F-D075-40CB-9543-83145783CB64}" type="presOf" srcId="{A5DDA6BA-A7BC-404A-BAE6-382154FD41B1}" destId="{E60C8D52-77E4-4136-B1DE-143C4F02D61A}" srcOrd="1" destOrd="0" presId="urn:microsoft.com/office/officeart/2005/8/layout/orgChart1"/>
    <dgm:cxn modelId="{4EC39343-EBC4-47E4-A6FB-58C200EDACE3}" type="presOf" srcId="{55B49256-AA45-4B1B-873F-251AE9288204}" destId="{BF2D75EF-72F1-401B-B6C2-BA010FC63DC2}" srcOrd="1" destOrd="0" presId="urn:microsoft.com/office/officeart/2005/8/layout/orgChart1"/>
    <dgm:cxn modelId="{1F0E0B64-E7A0-4B3F-8CA3-D93C04C54242}" type="presOf" srcId="{50FFCF12-75D4-47F9-A63C-887329B2ADE4}" destId="{CBFE2411-C7CE-437F-B36C-B09245B896B0}" srcOrd="0" destOrd="0" presId="urn:microsoft.com/office/officeart/2005/8/layout/orgChart1"/>
    <dgm:cxn modelId="{8616FB45-FF62-4A82-A1E1-2F5079E3C36B}" srcId="{50FFCF12-75D4-47F9-A63C-887329B2ADE4}" destId="{68A5670E-D607-498E-BCAE-AC1F6767182C}" srcOrd="0" destOrd="0" parTransId="{09DFFD42-F5B6-4C55-ADFA-7A5E8EF7CF7D}" sibTransId="{6F37CA36-A259-435C-BFFE-4AA6E492777C}"/>
    <dgm:cxn modelId="{A33E7448-837D-49FC-A2FD-BB3154D083A6}" type="presOf" srcId="{6F40D645-B186-4848-B362-4FA15C2453C9}" destId="{361C0868-B204-4459-896E-E661CD862605}" srcOrd="0" destOrd="0" presId="urn:microsoft.com/office/officeart/2005/8/layout/orgChart1"/>
    <dgm:cxn modelId="{9CEDD46E-063D-4518-ADE5-19A497FFCA1A}" type="presOf" srcId="{C2707E48-827C-4EE2-8C96-E6BB3A007A3B}" destId="{3E6E0AA6-56B1-4238-A796-D9B83C3DA81C}" srcOrd="1" destOrd="0" presId="urn:microsoft.com/office/officeart/2005/8/layout/orgChart1"/>
    <dgm:cxn modelId="{1D966773-B07F-4EF4-8036-085CDE32C6E8}" srcId="{68A5670E-D607-498E-BCAE-AC1F6767182C}" destId="{A5DDA6BA-A7BC-404A-BAE6-382154FD41B1}" srcOrd="3" destOrd="0" parTransId="{9A0D0DC3-7635-4D8E-821B-832902C257C0}" sibTransId="{001154E7-3570-4D3B-B78B-80CBF1500C6E}"/>
    <dgm:cxn modelId="{4563CD55-3BF7-405F-A348-FD3D5CA981C0}" type="presOf" srcId="{C2707E48-827C-4EE2-8C96-E6BB3A007A3B}" destId="{6476AAC6-7C8F-43C1-9B07-7B1A13C89C04}" srcOrd="0" destOrd="0" presId="urn:microsoft.com/office/officeart/2005/8/layout/orgChart1"/>
    <dgm:cxn modelId="{FD550078-27C6-4122-B84D-2ED9BC698A1A}" type="presOf" srcId="{9066C502-2B12-4679-B3D8-6857A847050C}" destId="{EB5EA250-D829-48D3-B9C9-D66A45A621BC}" srcOrd="0" destOrd="0" presId="urn:microsoft.com/office/officeart/2005/8/layout/orgChart1"/>
    <dgm:cxn modelId="{9307017B-F0C8-4FA7-A57F-043018951E26}" srcId="{68A5670E-D607-498E-BCAE-AC1F6767182C}" destId="{55B49256-AA45-4B1B-873F-251AE9288204}" srcOrd="0" destOrd="0" parTransId="{9066C502-2B12-4679-B3D8-6857A847050C}" sibTransId="{01485C5D-5F6F-4DD8-9C75-0CE750229A8F}"/>
    <dgm:cxn modelId="{EDB5F57B-69A2-4528-9EE1-46E42FF644D3}" type="presOf" srcId="{A5DDA6BA-A7BC-404A-BAE6-382154FD41B1}" destId="{FE876271-5A38-47AB-88E7-B1890057228D}" srcOrd="0" destOrd="0" presId="urn:microsoft.com/office/officeart/2005/8/layout/orgChart1"/>
    <dgm:cxn modelId="{74D7828F-3846-45F1-A4B0-9A356F62972E}" srcId="{68A5670E-D607-498E-BCAE-AC1F6767182C}" destId="{1D51CA16-CD50-4295-A379-1C7CDE795AF6}" srcOrd="1" destOrd="0" parTransId="{2D0465D2-E09E-4430-BFDB-36CF05C81211}" sibTransId="{C0FA3274-7D4C-4EFC-95BB-0BF4CEBE4C3B}"/>
    <dgm:cxn modelId="{B1789898-4549-470A-AAF5-C1E8107BC971}" type="presOf" srcId="{55B49256-AA45-4B1B-873F-251AE9288204}" destId="{1D211864-0EBC-440C-B0C5-4F21EE782B17}" srcOrd="0" destOrd="0" presId="urn:microsoft.com/office/officeart/2005/8/layout/orgChart1"/>
    <dgm:cxn modelId="{5121FAA7-FBBD-45B0-AF8D-0C74C34793BC}" type="presOf" srcId="{1D51CA16-CD50-4295-A379-1C7CDE795AF6}" destId="{1FAFAF78-2FB7-4B04-A395-25534F39FFEA}" srcOrd="1" destOrd="0" presId="urn:microsoft.com/office/officeart/2005/8/layout/orgChart1"/>
    <dgm:cxn modelId="{6BC38CAA-5443-412D-917F-A48A02C567B2}" type="presOf" srcId="{9A0D0DC3-7635-4D8E-821B-832902C257C0}" destId="{1DD76DB2-6E08-47D8-B739-1C7E93214816}" srcOrd="0" destOrd="0" presId="urn:microsoft.com/office/officeart/2005/8/layout/orgChart1"/>
    <dgm:cxn modelId="{BF4DE5C6-7DC1-4FFE-8260-B2E103F2A4FB}" type="presOf" srcId="{68A5670E-D607-498E-BCAE-AC1F6767182C}" destId="{0BB6BCA1-9F12-400D-8422-996BAEFCD52B}" srcOrd="0" destOrd="0" presId="urn:microsoft.com/office/officeart/2005/8/layout/orgChart1"/>
    <dgm:cxn modelId="{D383DAC9-D5D4-48FB-A94F-E4451549D7C3}" type="presOf" srcId="{2D0465D2-E09E-4430-BFDB-36CF05C81211}" destId="{C231A33A-44EA-40C1-948E-0C304D67FE0D}" srcOrd="0" destOrd="0" presId="urn:microsoft.com/office/officeart/2005/8/layout/orgChart1"/>
    <dgm:cxn modelId="{84AEAEF0-D36D-409C-9216-0EFAB5A4FC26}" srcId="{68A5670E-D607-498E-BCAE-AC1F6767182C}" destId="{C2707E48-827C-4EE2-8C96-E6BB3A007A3B}" srcOrd="2" destOrd="0" parTransId="{6F40D645-B186-4848-B362-4FA15C2453C9}" sibTransId="{22687DA7-9B84-4959-9301-AEB51BF54079}"/>
    <dgm:cxn modelId="{B597D6F4-126D-4C83-8BB4-6131E22CF280}" type="presParOf" srcId="{CBFE2411-C7CE-437F-B36C-B09245B896B0}" destId="{549AF869-46BA-40A5-B332-731B18FBB08A}" srcOrd="0" destOrd="0" presId="urn:microsoft.com/office/officeart/2005/8/layout/orgChart1"/>
    <dgm:cxn modelId="{81E674DF-D3F8-4516-A610-CFF870ADBCB3}" type="presParOf" srcId="{549AF869-46BA-40A5-B332-731B18FBB08A}" destId="{48261EBA-64E9-461F-920D-76C948B8D495}" srcOrd="0" destOrd="0" presId="urn:microsoft.com/office/officeart/2005/8/layout/orgChart1"/>
    <dgm:cxn modelId="{8B658204-86B8-4419-959E-9D5DBAB689CC}" type="presParOf" srcId="{48261EBA-64E9-461F-920D-76C948B8D495}" destId="{0BB6BCA1-9F12-400D-8422-996BAEFCD52B}" srcOrd="0" destOrd="0" presId="urn:microsoft.com/office/officeart/2005/8/layout/orgChart1"/>
    <dgm:cxn modelId="{AC434E1F-B572-489C-A7F4-D56D3B2DE7EE}" type="presParOf" srcId="{48261EBA-64E9-461F-920D-76C948B8D495}" destId="{DCCBC0D7-4954-492C-B59B-D5A1054D5FB0}" srcOrd="1" destOrd="0" presId="urn:microsoft.com/office/officeart/2005/8/layout/orgChart1"/>
    <dgm:cxn modelId="{D32CC516-5EE1-491A-B6ED-29007FACDAB6}" type="presParOf" srcId="{549AF869-46BA-40A5-B332-731B18FBB08A}" destId="{D652DB1C-BDF2-46AF-A9A1-F767BC296216}" srcOrd="1" destOrd="0" presId="urn:microsoft.com/office/officeart/2005/8/layout/orgChart1"/>
    <dgm:cxn modelId="{A492A49D-815F-4F41-8BF0-8DAD636EBF26}" type="presParOf" srcId="{D652DB1C-BDF2-46AF-A9A1-F767BC296216}" destId="{C231A33A-44EA-40C1-948E-0C304D67FE0D}" srcOrd="0" destOrd="0" presId="urn:microsoft.com/office/officeart/2005/8/layout/orgChart1"/>
    <dgm:cxn modelId="{B3798028-2C0A-4D35-9B15-F2AD890E28AC}" type="presParOf" srcId="{D652DB1C-BDF2-46AF-A9A1-F767BC296216}" destId="{BCE47DB4-B26F-46C6-BAC9-DBA1529F42B3}" srcOrd="1" destOrd="0" presId="urn:microsoft.com/office/officeart/2005/8/layout/orgChart1"/>
    <dgm:cxn modelId="{54985343-F04B-4AE8-B84C-E9CC8CA5032C}" type="presParOf" srcId="{BCE47DB4-B26F-46C6-BAC9-DBA1529F42B3}" destId="{EB9ED380-28B6-4D19-B0BB-776C2E07E533}" srcOrd="0" destOrd="0" presId="urn:microsoft.com/office/officeart/2005/8/layout/orgChart1"/>
    <dgm:cxn modelId="{61E4D068-3DE9-4D3C-A246-619E37FF76C5}" type="presParOf" srcId="{EB9ED380-28B6-4D19-B0BB-776C2E07E533}" destId="{4D840830-FE71-4B6A-85D0-2FC215E83D7F}" srcOrd="0" destOrd="0" presId="urn:microsoft.com/office/officeart/2005/8/layout/orgChart1"/>
    <dgm:cxn modelId="{702B1FDF-D545-4637-AB74-265F85723E2D}" type="presParOf" srcId="{EB9ED380-28B6-4D19-B0BB-776C2E07E533}" destId="{1FAFAF78-2FB7-4B04-A395-25534F39FFEA}" srcOrd="1" destOrd="0" presId="urn:microsoft.com/office/officeart/2005/8/layout/orgChart1"/>
    <dgm:cxn modelId="{5032AAB9-DF9A-4A27-8F1A-23B2C677817B}" type="presParOf" srcId="{BCE47DB4-B26F-46C6-BAC9-DBA1529F42B3}" destId="{3A860E36-4C4A-45A6-A0CA-90D22CF72BFE}" srcOrd="1" destOrd="0" presId="urn:microsoft.com/office/officeart/2005/8/layout/orgChart1"/>
    <dgm:cxn modelId="{592F3CA2-6B40-49A5-A025-FBBBAD95E86C}" type="presParOf" srcId="{BCE47DB4-B26F-46C6-BAC9-DBA1529F42B3}" destId="{CF1D06A2-5510-42D3-AEF2-49DB6996E13E}" srcOrd="2" destOrd="0" presId="urn:microsoft.com/office/officeart/2005/8/layout/orgChart1"/>
    <dgm:cxn modelId="{03482274-B0BD-468C-B52B-DC1AF019D050}" type="presParOf" srcId="{D652DB1C-BDF2-46AF-A9A1-F767BC296216}" destId="{361C0868-B204-4459-896E-E661CD862605}" srcOrd="2" destOrd="0" presId="urn:microsoft.com/office/officeart/2005/8/layout/orgChart1"/>
    <dgm:cxn modelId="{394159B3-FC28-4862-BECA-3C13839B068B}" type="presParOf" srcId="{D652DB1C-BDF2-46AF-A9A1-F767BC296216}" destId="{6D90D0FC-1627-4C47-B847-17D59A49C430}" srcOrd="3" destOrd="0" presId="urn:microsoft.com/office/officeart/2005/8/layout/orgChart1"/>
    <dgm:cxn modelId="{6D602A38-7558-4D4F-93F4-34CEC95CDF4F}" type="presParOf" srcId="{6D90D0FC-1627-4C47-B847-17D59A49C430}" destId="{5EB9CFD0-2037-4A7A-B174-D9D2DC1EEE5B}" srcOrd="0" destOrd="0" presId="urn:microsoft.com/office/officeart/2005/8/layout/orgChart1"/>
    <dgm:cxn modelId="{96672DF7-9669-47BB-AFB6-04BA41D812C5}" type="presParOf" srcId="{5EB9CFD0-2037-4A7A-B174-D9D2DC1EEE5B}" destId="{6476AAC6-7C8F-43C1-9B07-7B1A13C89C04}" srcOrd="0" destOrd="0" presId="urn:microsoft.com/office/officeart/2005/8/layout/orgChart1"/>
    <dgm:cxn modelId="{4BDA5FAD-7292-4870-86A6-E1C6B56B24AD}" type="presParOf" srcId="{5EB9CFD0-2037-4A7A-B174-D9D2DC1EEE5B}" destId="{3E6E0AA6-56B1-4238-A796-D9B83C3DA81C}" srcOrd="1" destOrd="0" presId="urn:microsoft.com/office/officeart/2005/8/layout/orgChart1"/>
    <dgm:cxn modelId="{198D2C56-13FC-426C-8331-304E0EDA499D}" type="presParOf" srcId="{6D90D0FC-1627-4C47-B847-17D59A49C430}" destId="{7604F3C1-DBF8-41AF-80F1-B407B704EA26}" srcOrd="1" destOrd="0" presId="urn:microsoft.com/office/officeart/2005/8/layout/orgChart1"/>
    <dgm:cxn modelId="{D2F8C187-A7FD-43A6-A528-E0FDE2DD0B67}" type="presParOf" srcId="{6D90D0FC-1627-4C47-B847-17D59A49C430}" destId="{1D167585-1CEA-4635-BDB3-10BF93D094DE}" srcOrd="2" destOrd="0" presId="urn:microsoft.com/office/officeart/2005/8/layout/orgChart1"/>
    <dgm:cxn modelId="{63E7E780-36FC-480B-AF88-FD95AB4D6E90}" type="presParOf" srcId="{D652DB1C-BDF2-46AF-A9A1-F767BC296216}" destId="{1DD76DB2-6E08-47D8-B739-1C7E93214816}" srcOrd="4" destOrd="0" presId="urn:microsoft.com/office/officeart/2005/8/layout/orgChart1"/>
    <dgm:cxn modelId="{D1D03D3E-96E8-4906-B285-09C4F1046226}" type="presParOf" srcId="{D652DB1C-BDF2-46AF-A9A1-F767BC296216}" destId="{549C6138-430D-43CA-84C4-BEDC72F2488A}" srcOrd="5" destOrd="0" presId="urn:microsoft.com/office/officeart/2005/8/layout/orgChart1"/>
    <dgm:cxn modelId="{E6F64F3F-4ECD-4E54-9052-B1185960A2FD}" type="presParOf" srcId="{549C6138-430D-43CA-84C4-BEDC72F2488A}" destId="{EA70563F-D081-4850-B344-29037F2A2C83}" srcOrd="0" destOrd="0" presId="urn:microsoft.com/office/officeart/2005/8/layout/orgChart1"/>
    <dgm:cxn modelId="{E9F8B72D-C9A9-4765-964E-0B3387073D5A}" type="presParOf" srcId="{EA70563F-D081-4850-B344-29037F2A2C83}" destId="{FE876271-5A38-47AB-88E7-B1890057228D}" srcOrd="0" destOrd="0" presId="urn:microsoft.com/office/officeart/2005/8/layout/orgChart1"/>
    <dgm:cxn modelId="{D7BB611C-8AF0-4B7D-93D3-BF178CCFA8F8}" type="presParOf" srcId="{EA70563F-D081-4850-B344-29037F2A2C83}" destId="{E60C8D52-77E4-4136-B1DE-143C4F02D61A}" srcOrd="1" destOrd="0" presId="urn:microsoft.com/office/officeart/2005/8/layout/orgChart1"/>
    <dgm:cxn modelId="{955E961F-F458-4420-9CEA-F233EC5132BE}" type="presParOf" srcId="{549C6138-430D-43CA-84C4-BEDC72F2488A}" destId="{8718F332-01A3-4411-A936-6325E3908E84}" srcOrd="1" destOrd="0" presId="urn:microsoft.com/office/officeart/2005/8/layout/orgChart1"/>
    <dgm:cxn modelId="{5DEB6391-9FC8-4A73-AE66-C9C9F668DBED}" type="presParOf" srcId="{549C6138-430D-43CA-84C4-BEDC72F2488A}" destId="{1831A696-C4CA-4960-8362-FC9C714C82CE}" srcOrd="2" destOrd="0" presId="urn:microsoft.com/office/officeart/2005/8/layout/orgChart1"/>
    <dgm:cxn modelId="{E0A2BC30-F6F3-40D0-84F4-66CA072234A0}" type="presParOf" srcId="{549AF869-46BA-40A5-B332-731B18FBB08A}" destId="{A01D1FCA-802E-40F6-9583-853888D60709}" srcOrd="2" destOrd="0" presId="urn:microsoft.com/office/officeart/2005/8/layout/orgChart1"/>
    <dgm:cxn modelId="{E22B93D3-73C6-408F-AF22-D1BED13F18E1}" type="presParOf" srcId="{A01D1FCA-802E-40F6-9583-853888D60709}" destId="{EB5EA250-D829-48D3-B9C9-D66A45A621BC}" srcOrd="0" destOrd="0" presId="urn:microsoft.com/office/officeart/2005/8/layout/orgChart1"/>
    <dgm:cxn modelId="{FA5572E3-064C-4722-8E88-4541D060F7BA}" type="presParOf" srcId="{A01D1FCA-802E-40F6-9583-853888D60709}" destId="{0E69F0DE-D1AD-4969-9E6B-A83B9050D295}" srcOrd="1" destOrd="0" presId="urn:microsoft.com/office/officeart/2005/8/layout/orgChart1"/>
    <dgm:cxn modelId="{D85C0532-E6E8-49D8-923F-75C00FCB5DCB}" type="presParOf" srcId="{0E69F0DE-D1AD-4969-9E6B-A83B9050D295}" destId="{A0E6FA2D-CC58-4824-B8CB-7AC4B542FBCB}" srcOrd="0" destOrd="0" presId="urn:microsoft.com/office/officeart/2005/8/layout/orgChart1"/>
    <dgm:cxn modelId="{C71EDE63-DA16-4335-83AC-E5291A10E1B2}" type="presParOf" srcId="{A0E6FA2D-CC58-4824-B8CB-7AC4B542FBCB}" destId="{1D211864-0EBC-440C-B0C5-4F21EE782B17}" srcOrd="0" destOrd="0" presId="urn:microsoft.com/office/officeart/2005/8/layout/orgChart1"/>
    <dgm:cxn modelId="{63774939-C851-4D97-B3D4-7ACDA920DC83}" type="presParOf" srcId="{A0E6FA2D-CC58-4824-B8CB-7AC4B542FBCB}" destId="{BF2D75EF-72F1-401B-B6C2-BA010FC63DC2}" srcOrd="1" destOrd="0" presId="urn:microsoft.com/office/officeart/2005/8/layout/orgChart1"/>
    <dgm:cxn modelId="{E284DE1D-C46E-4BC9-B6CE-D58429DEBC1A}" type="presParOf" srcId="{0E69F0DE-D1AD-4969-9E6B-A83B9050D295}" destId="{8B2F485C-C90E-4317-896E-E7743B050353}" srcOrd="1" destOrd="0" presId="urn:microsoft.com/office/officeart/2005/8/layout/orgChart1"/>
    <dgm:cxn modelId="{7BDF8955-FC82-4644-B064-753083BC46AF}" type="presParOf" srcId="{0E69F0DE-D1AD-4969-9E6B-A83B9050D295}" destId="{BA5C1C2A-09DB-4568-BCF9-67E165A1DC9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A250-D829-48D3-B9C9-D66A45A621BC}">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D76DB2-6E08-47D8-B739-1C7E93214816}">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1C0868-B204-4459-896E-E661CD862605}">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31A33A-44EA-40C1-948E-0C304D67FE0D}">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B6BCA1-9F12-400D-8422-996BAEFCD52B}">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1941202" y="60364"/>
        <a:ext cx="1603995" cy="801997"/>
      </dsp:txXfrm>
    </dsp:sp>
    <dsp:sp modelId="{4D840830-FE71-4B6A-85D0-2FC215E83D7F}">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368" y="2338037"/>
        <a:ext cx="1603995" cy="801997"/>
      </dsp:txXfrm>
    </dsp:sp>
    <dsp:sp modelId="{6476AAC6-7C8F-43C1-9B07-7B1A13C89C04}">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1941202" y="2338037"/>
        <a:ext cx="1603995" cy="801997"/>
      </dsp:txXfrm>
    </dsp:sp>
    <dsp:sp modelId="{FE876271-5A38-47AB-88E7-B1890057228D}">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3882036" y="2338037"/>
        <a:ext cx="1603995" cy="801997"/>
      </dsp:txXfrm>
    </dsp:sp>
    <dsp:sp modelId="{1D211864-0EBC-440C-B0C5-4F21EE782B17}">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US" sz="5200" kern="1200"/>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E6B62D6DEEB4591C9AF1093EC3CE9" ma:contentTypeVersion="18" ma:contentTypeDescription="Create a new document." ma:contentTypeScope="" ma:versionID="f0fb852d2c41dc429680d5babb4e2696">
  <xsd:schema xmlns:xsd="http://www.w3.org/2001/XMLSchema" xmlns:xs="http://www.w3.org/2001/XMLSchema" xmlns:p="http://schemas.microsoft.com/office/2006/metadata/properties" xmlns:ns2="79d7b0f8-aa54-4fcd-9524-f00534b886c9" xmlns:ns3="996f7eed-49b4-4568-9977-3491b4f69e4a" xmlns:ns4="c0ce68d2-f4a4-4963-9a31-30d16dda62a3" targetNamespace="http://schemas.microsoft.com/office/2006/metadata/properties" ma:root="true" ma:fieldsID="0a12b5395bd7ce91d062c9beebad0977" ns2:_="" ns3:_="" ns4:_="">
    <xsd:import namespace="79d7b0f8-aa54-4fcd-9524-f00534b886c9"/>
    <xsd:import namespace="996f7eed-49b4-4568-9977-3491b4f69e4a"/>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b0f8-aa54-4fcd-9524-f00534b88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7eed-49b4-4568-9977-3491b4f69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d2c627-eda5-4134-9ca0-77c7f8792349}" ma:internalName="TaxCatchAll" ma:showField="CatchAllData" ma:web="996f7eed-49b4-4568-9977-3491b4f69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ce68d2-f4a4-4963-9a31-30d16dda62a3" xsi:nil="true"/>
    <lcf76f155ced4ddcb4097134ff3c332f xmlns="79d7b0f8-aa54-4fcd-9524-f00534b886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0010F5-AB45-4E8C-A392-13FF0992F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b0f8-aa54-4fcd-9524-f00534b886c9"/>
    <ds:schemaRef ds:uri="996f7eed-49b4-4568-9977-3491b4f69e4a"/>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72691-CF1B-4E37-A38F-64C2BFE94F99}">
  <ds:schemaRefs>
    <ds:schemaRef ds:uri="http://schemas.microsoft.com/sharepoint/v3/contenttype/forms"/>
  </ds:schemaRefs>
</ds:datastoreItem>
</file>

<file path=customXml/itemProps3.xml><?xml version="1.0" encoding="utf-8"?>
<ds:datastoreItem xmlns:ds="http://schemas.openxmlformats.org/officeDocument/2006/customXml" ds:itemID="{C6938DC3-9BA1-42B9-9AED-FE8EDE647645}">
  <ds:schemaRefs>
    <ds:schemaRef ds:uri="http://schemas.microsoft.com/office/2006/metadata/properties"/>
    <ds:schemaRef ds:uri="http://schemas.microsoft.com/office/infopath/2007/PartnerControls"/>
    <ds:schemaRef ds:uri="c0ce68d2-f4a4-4963-9a31-30d16dda62a3"/>
    <ds:schemaRef ds:uri="79d7b0f8-aa54-4fcd-9524-f00534b886c9"/>
  </ds:schemaRefs>
</ds:datastoreItem>
</file>

<file path=docMetadata/LabelInfo.xml><?xml version="1.0" encoding="utf-8"?>
<clbl:labelList xmlns:clbl="http://schemas.microsoft.com/office/2020/mipLabelMetadata">
  <clbl:label id="{8dcec875-1593-4233-b8b1-a96d276bd4ae}"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2204</Words>
  <Characters>12565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bldadmin</dc:creator>
  <cp:lastModifiedBy>Nicola Clason</cp:lastModifiedBy>
  <cp:revision>2</cp:revision>
  <cp:lastPrinted>2019-01-31T16:49:00Z</cp:lastPrinted>
  <dcterms:created xsi:type="dcterms:W3CDTF">2025-01-14T11:16:00Z</dcterms:created>
  <dcterms:modified xsi:type="dcterms:W3CDTF">2025-01-14T11:16:00Z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0x010100140E6B62D6DEEB4591C9AF1093EC3CE9</vt:lpwstr>
  </property>
  <property fmtid="{D5CDD505-2E9C-101B-9397-08002B2CF9AE}" pid="3" name="MediaServiceImageTags">
    <vt:lpwstr/>
  </property>
</Properties>
</file>