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45DC1" w:rsidR="00F45DC1" w:rsidP="00F45DC1" w:rsidRDefault="00F45DC1" w14:paraId="72FF6BB8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6480"/>
          <w:tab w:val="left" w:pos="6710"/>
        </w:tabs>
        <w:suppressAutoHyphens/>
        <w:spacing w:before="0" w:after="0"/>
        <w:rPr>
          <w:rFonts w:eastAsia="Times New Roman"/>
          <w:bCs/>
          <w:iCs/>
          <w:color w:val="auto"/>
          <w:sz w:val="16"/>
          <w:szCs w:val="24"/>
        </w:rPr>
      </w:pPr>
    </w:p>
    <w:tbl>
      <w:tblPr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68"/>
        <w:gridCol w:w="2440"/>
        <w:gridCol w:w="2805"/>
        <w:gridCol w:w="1589"/>
        <w:gridCol w:w="2522"/>
      </w:tblGrid>
      <w:tr w:rsidRPr="00F45DC1" w:rsidR="00F45DC1" w:rsidTr="005E3CCB" w14:paraId="6C9F9A4E" w14:textId="77777777">
        <w:trPr>
          <w:tblHeader/>
          <w:jc w:val="center"/>
        </w:trPr>
        <w:tc>
          <w:tcPr>
            <w:tcW w:w="10024" w:type="dxa"/>
            <w:gridSpan w:val="5"/>
          </w:tcPr>
          <w:p w:rsidRPr="00971DD1" w:rsidR="00F45DC1" w:rsidP="00F45DC1" w:rsidRDefault="005B4A30" w14:paraId="4BD468FB" w14:textId="15B126E6">
            <w:pPr>
              <w:tabs>
                <w:tab w:val="left" w:pos="-1295"/>
                <w:tab w:val="left" w:pos="3667"/>
                <w:tab w:val="left" w:pos="6927"/>
              </w:tabs>
              <w:suppressAutoHyphens/>
              <w:spacing w:before="0" w:after="0"/>
              <w:rPr>
                <w:b/>
              </w:rPr>
            </w:pPr>
            <w:r w:rsidRPr="00971DD1">
              <w:rPr>
                <w:b/>
              </w:rPr>
              <w:t>Project</w:t>
            </w:r>
            <w:r w:rsidRPr="00971DD1" w:rsidR="00F45DC1">
              <w:rPr>
                <w:b/>
              </w:rPr>
              <w:t>:</w:t>
            </w:r>
          </w:p>
          <w:p w:rsidRPr="00971DD1" w:rsidR="00F45DC1" w:rsidP="00F45DC1" w:rsidRDefault="00F45DC1" w14:paraId="2ECC37AE" w14:textId="77777777">
            <w:pPr>
              <w:tabs>
                <w:tab w:val="left" w:pos="3667"/>
                <w:tab w:val="left" w:pos="6927"/>
                <w:tab w:val="right" w:pos="11463"/>
                <w:tab w:val="right" w:pos="13164"/>
              </w:tabs>
              <w:suppressAutoHyphens/>
              <w:spacing w:before="0" w:after="0"/>
              <w:rPr>
                <w:b/>
              </w:rPr>
            </w:pPr>
            <w:r w:rsidRPr="00971DD1">
              <w:rPr>
                <w:b/>
              </w:rPr>
              <w:tab/>
            </w:r>
          </w:p>
          <w:p w:rsidRPr="00971DD1" w:rsidR="00F45DC1" w:rsidP="00F45DC1" w:rsidRDefault="005B4A30" w14:paraId="6B80E786" w14:textId="6A252927">
            <w:pPr>
              <w:tabs>
                <w:tab w:val="left" w:pos="3667"/>
                <w:tab w:val="left" w:pos="6927"/>
                <w:tab w:val="right" w:pos="11463"/>
                <w:tab w:val="right" w:pos="13164"/>
              </w:tabs>
              <w:suppressAutoHyphens/>
              <w:spacing w:before="0" w:after="0"/>
              <w:rPr>
                <w:b/>
              </w:rPr>
            </w:pPr>
            <w:r w:rsidRPr="00971DD1">
              <w:rPr>
                <w:b/>
              </w:rPr>
              <w:t>Submission Date:                                                Review By</w:t>
            </w:r>
            <w:r w:rsidRPr="00971DD1" w:rsidR="00F45DC1">
              <w:rPr>
                <w:b/>
              </w:rPr>
              <w:t>:</w:t>
            </w:r>
          </w:p>
          <w:p w:rsidRPr="00971DD1" w:rsidR="00F45DC1" w:rsidP="00F45DC1" w:rsidRDefault="00F45DC1" w14:paraId="4B3EED4D" w14:textId="77777777">
            <w:pPr>
              <w:tabs>
                <w:tab w:val="left" w:pos="3667"/>
                <w:tab w:val="left" w:pos="6927"/>
                <w:tab w:val="left" w:pos="9054"/>
                <w:tab w:val="right" w:pos="11463"/>
                <w:tab w:val="right" w:pos="14724"/>
              </w:tabs>
              <w:suppressAutoHyphens/>
              <w:spacing w:before="0" w:after="0"/>
              <w:rPr>
                <w:b/>
              </w:rPr>
            </w:pPr>
            <w:r w:rsidRPr="00971DD1">
              <w:rPr>
                <w:b/>
              </w:rPr>
              <w:tab/>
            </w:r>
          </w:p>
          <w:p w:rsidRPr="00F45DC1" w:rsidR="00F45DC1" w:rsidP="00F80503" w:rsidRDefault="005B4A30" w14:paraId="482272EC" w14:textId="482DF74F">
            <w:pPr>
              <w:tabs>
                <w:tab w:val="left" w:pos="4376"/>
                <w:tab w:val="left" w:pos="6927"/>
                <w:tab w:val="right" w:pos="13164"/>
              </w:tabs>
              <w:suppressAutoHyphens/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971DD1">
              <w:rPr>
                <w:b/>
              </w:rPr>
              <w:t>Reg 12 (1) Submission – Principal Contractor</w:t>
            </w:r>
            <w:r w:rsidRPr="00F45DC1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F45DC1" w:rsidR="00F45DC1" w:rsidTr="00971DD1" w14:paraId="2020F2B9" w14:textId="77777777">
        <w:trPr>
          <w:tblHeader/>
          <w:jc w:val="center"/>
        </w:trPr>
        <w:tc>
          <w:tcPr>
            <w:tcW w:w="668" w:type="dxa"/>
          </w:tcPr>
          <w:p w:rsidRPr="00971DD1" w:rsidR="00F45DC1" w:rsidP="00F45DC1" w:rsidRDefault="005B4A30" w14:paraId="41EF829E" w14:textId="6BDE2D2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b/>
              </w:rPr>
            </w:pPr>
            <w:r w:rsidRPr="00971DD1">
              <w:rPr>
                <w:b/>
              </w:rPr>
              <w:t>Ref</w:t>
            </w:r>
          </w:p>
        </w:tc>
        <w:tc>
          <w:tcPr>
            <w:tcW w:w="2440" w:type="dxa"/>
          </w:tcPr>
          <w:p w:rsidRPr="00971DD1" w:rsidR="00F45DC1" w:rsidP="00F45DC1" w:rsidRDefault="005B4A30" w14:paraId="1C72D0FA" w14:textId="1F92F3A4">
            <w:pPr>
              <w:tabs>
                <w:tab w:val="center" w:pos="2052"/>
              </w:tabs>
              <w:suppressAutoHyphens/>
              <w:spacing w:before="0" w:after="0"/>
              <w:jc w:val="center"/>
              <w:rPr>
                <w:b/>
              </w:rPr>
            </w:pPr>
            <w:r w:rsidRPr="00971DD1">
              <w:rPr>
                <w:b/>
              </w:rPr>
              <w:t>Topic</w:t>
            </w:r>
          </w:p>
        </w:tc>
        <w:tc>
          <w:tcPr>
            <w:tcW w:w="2805" w:type="dxa"/>
          </w:tcPr>
          <w:p w:rsidRPr="00971DD1" w:rsidR="00F45DC1" w:rsidP="00F45DC1" w:rsidRDefault="005B4A30" w14:paraId="7BC7B7AC" w14:textId="16C00BAE">
            <w:pPr>
              <w:tabs>
                <w:tab w:val="center" w:pos="669"/>
              </w:tabs>
              <w:suppressAutoHyphens/>
              <w:spacing w:before="0" w:after="0"/>
              <w:jc w:val="center"/>
              <w:rPr>
                <w:b/>
              </w:rPr>
            </w:pPr>
            <w:r w:rsidRPr="00971DD1">
              <w:rPr>
                <w:b/>
              </w:rPr>
              <w:t>Key Words</w:t>
            </w:r>
          </w:p>
        </w:tc>
        <w:tc>
          <w:tcPr>
            <w:tcW w:w="1589" w:type="dxa"/>
          </w:tcPr>
          <w:p w:rsidRPr="00971DD1" w:rsidR="00F45DC1" w:rsidP="00F45DC1" w:rsidRDefault="005B4A30" w14:paraId="37DE2BCF" w14:textId="164902ED">
            <w:pPr>
              <w:tabs>
                <w:tab w:val="center" w:pos="669"/>
              </w:tabs>
              <w:suppressAutoHyphens/>
              <w:spacing w:before="0" w:after="0"/>
              <w:ind w:left="163" w:hanging="163"/>
              <w:jc w:val="center"/>
              <w:rPr>
                <w:b/>
              </w:rPr>
            </w:pPr>
            <w:r w:rsidRPr="00971DD1">
              <w:rPr>
                <w:b/>
              </w:rPr>
              <w:t>Compliant</w:t>
            </w:r>
          </w:p>
          <w:p w:rsidRPr="00971DD1" w:rsidR="00F45DC1" w:rsidP="00F45DC1" w:rsidRDefault="005B4A30" w14:paraId="61437472" w14:textId="26755C8E">
            <w:pPr>
              <w:tabs>
                <w:tab w:val="center" w:pos="669"/>
              </w:tabs>
              <w:suppressAutoHyphens/>
              <w:spacing w:before="0" w:after="0"/>
              <w:ind w:left="163" w:hanging="163"/>
              <w:jc w:val="center"/>
              <w:rPr>
                <w:b/>
              </w:rPr>
            </w:pPr>
            <w:r w:rsidRPr="00971DD1">
              <w:rPr>
                <w:b/>
              </w:rPr>
              <w:t>(Y/N/N</w:t>
            </w:r>
            <w:r w:rsidR="000E039D">
              <w:rPr>
                <w:b/>
              </w:rPr>
              <w:t>A</w:t>
            </w:r>
            <w:r w:rsidRPr="00971DD1">
              <w:rPr>
                <w:b/>
              </w:rPr>
              <w:t>)</w:t>
            </w:r>
          </w:p>
        </w:tc>
        <w:tc>
          <w:tcPr>
            <w:tcW w:w="2522" w:type="dxa"/>
          </w:tcPr>
          <w:p w:rsidRPr="00971DD1" w:rsidR="00F45DC1" w:rsidP="00F45DC1" w:rsidRDefault="005B4A30" w14:paraId="73D727DB" w14:textId="785A410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b/>
              </w:rPr>
            </w:pPr>
            <w:r w:rsidRPr="00971DD1">
              <w:rPr>
                <w:b/>
              </w:rPr>
              <w:t>Comments</w:t>
            </w:r>
          </w:p>
        </w:tc>
      </w:tr>
      <w:tr w:rsidRPr="00F45DC1" w:rsidR="00F45DC1" w:rsidTr="005E3CCB" w14:paraId="15FB6B81" w14:textId="77777777">
        <w:trPr>
          <w:jc w:val="center"/>
        </w:trPr>
        <w:tc>
          <w:tcPr>
            <w:tcW w:w="10024" w:type="dxa"/>
            <w:gridSpan w:val="5"/>
          </w:tcPr>
          <w:p w:rsidRPr="00971DD1" w:rsidR="00F45DC1" w:rsidP="00F45DC1" w:rsidRDefault="005B4A30" w14:paraId="2B0C67EB" w14:textId="148112F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971DD1">
              <w:rPr>
                <w:b/>
              </w:rPr>
              <w:t>1.0 Description Details</w:t>
            </w:r>
          </w:p>
        </w:tc>
      </w:tr>
      <w:tr w:rsidRPr="00F45DC1" w:rsidR="00F45DC1" w:rsidTr="00971DD1" w14:paraId="7D0BF066" w14:textId="77777777">
        <w:trPr>
          <w:jc w:val="center"/>
        </w:trPr>
        <w:tc>
          <w:tcPr>
            <w:tcW w:w="668" w:type="dxa"/>
          </w:tcPr>
          <w:p w:rsidRPr="00971DD1" w:rsidR="00F45DC1" w:rsidP="00F45DC1" w:rsidRDefault="00F45DC1" w14:paraId="6957F220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1.1</w:t>
            </w:r>
          </w:p>
          <w:p w:rsidRPr="00971DD1" w:rsidR="00F45DC1" w:rsidP="00F45DC1" w:rsidRDefault="00F45DC1" w14:paraId="6DF0B3A7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</w:p>
          <w:p w:rsidRPr="00971DD1" w:rsidR="00F45DC1" w:rsidP="00F45DC1" w:rsidRDefault="00F45DC1" w14:paraId="4628FB70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</w:p>
        </w:tc>
        <w:tc>
          <w:tcPr>
            <w:tcW w:w="2440" w:type="dxa"/>
          </w:tcPr>
          <w:p w:rsidRPr="00971DD1" w:rsidR="00F45DC1" w:rsidP="00F45DC1" w:rsidRDefault="00971DD1" w14:paraId="2D42D593" w14:textId="391C8B1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Project D</w:t>
            </w:r>
            <w:r w:rsidRPr="00971DD1" w:rsidR="00F45DC1">
              <w:t>escription</w:t>
            </w:r>
          </w:p>
          <w:p w:rsidRPr="00971DD1" w:rsidR="00F45DC1" w:rsidP="00F45DC1" w:rsidRDefault="00F45DC1" w14:paraId="780832BA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</w:p>
          <w:p w:rsidRPr="00971DD1" w:rsidR="00F45DC1" w:rsidP="00F45DC1" w:rsidRDefault="00F45DC1" w14:paraId="6D8F10F7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</w:p>
        </w:tc>
        <w:tc>
          <w:tcPr>
            <w:tcW w:w="2805" w:type="dxa"/>
          </w:tcPr>
          <w:p w:rsidRPr="00971DD1" w:rsidR="00F45DC1" w:rsidP="00F45DC1" w:rsidRDefault="00971DD1" w14:paraId="248AB643" w14:textId="4C8DB3ED">
            <w:pPr>
              <w:tabs>
                <w:tab w:val="left" w:pos="1440"/>
                <w:tab w:val="left" w:pos="1701"/>
              </w:tabs>
              <w:spacing w:before="0" w:after="0"/>
            </w:pPr>
            <w:r>
              <w:t>Enabling W</w:t>
            </w:r>
            <w:r w:rsidRPr="00971DD1" w:rsidR="00F45DC1">
              <w:t>orks</w:t>
            </w:r>
          </w:p>
          <w:p w:rsidRPr="00971DD1" w:rsidR="00F45DC1" w:rsidP="00F45DC1" w:rsidRDefault="00971DD1" w14:paraId="787EFCC8" w14:textId="246516DB">
            <w:pPr>
              <w:tabs>
                <w:tab w:val="left" w:pos="1440"/>
                <w:tab w:val="left" w:pos="1701"/>
              </w:tabs>
              <w:spacing w:before="0" w:after="0"/>
            </w:pPr>
            <w:r>
              <w:t>Site Clearance / D</w:t>
            </w:r>
            <w:r w:rsidRPr="00971DD1" w:rsidR="00F45DC1">
              <w:t>emolition</w:t>
            </w:r>
          </w:p>
          <w:p w:rsidRPr="00971DD1" w:rsidR="00F45DC1" w:rsidP="00F45DC1" w:rsidRDefault="00971DD1" w14:paraId="3AB479B2" w14:textId="51E1EC47">
            <w:pPr>
              <w:tabs>
                <w:tab w:val="left" w:pos="1440"/>
                <w:tab w:val="left" w:pos="1701"/>
              </w:tabs>
              <w:spacing w:before="0" w:after="0"/>
            </w:pPr>
            <w:r>
              <w:t>Infrastructure W</w:t>
            </w:r>
            <w:r w:rsidRPr="00971DD1" w:rsidR="00F45DC1">
              <w:t>orks</w:t>
            </w:r>
          </w:p>
          <w:p w:rsidRPr="00971DD1" w:rsidR="00F45DC1" w:rsidP="00F45DC1" w:rsidRDefault="00971DD1" w14:paraId="38AD70DD" w14:textId="108001D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Main W</w:t>
            </w:r>
            <w:r w:rsidRPr="00971DD1" w:rsidR="00F45DC1">
              <w:t>orks</w:t>
            </w:r>
          </w:p>
        </w:tc>
        <w:tc>
          <w:tcPr>
            <w:tcW w:w="1589" w:type="dxa"/>
          </w:tcPr>
          <w:p w:rsidRPr="00F45DC1" w:rsidR="00F45DC1" w:rsidP="00F45DC1" w:rsidRDefault="00F45DC1" w14:paraId="70CFA7E6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F45DC1" w:rsidP="00F45DC1" w:rsidRDefault="00F45DC1" w14:paraId="696905A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5267"/>
                <w:tab w:val="left" w:pos="6480"/>
              </w:tabs>
              <w:suppressAutoHyphens/>
              <w:spacing w:before="0" w:after="0"/>
              <w:ind w:left="873" w:hanging="873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F45DC1" w:rsidTr="00971DD1" w14:paraId="14287ABE" w14:textId="77777777">
        <w:trPr>
          <w:jc w:val="center"/>
        </w:trPr>
        <w:tc>
          <w:tcPr>
            <w:tcW w:w="668" w:type="dxa"/>
          </w:tcPr>
          <w:p w:rsidRPr="00971DD1" w:rsidR="00F45DC1" w:rsidP="00F45DC1" w:rsidRDefault="00F45DC1" w14:paraId="4E12737D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1.2</w:t>
            </w:r>
          </w:p>
        </w:tc>
        <w:tc>
          <w:tcPr>
            <w:tcW w:w="2440" w:type="dxa"/>
          </w:tcPr>
          <w:p w:rsidRPr="00971DD1" w:rsidR="00F45DC1" w:rsidP="00F45DC1" w:rsidRDefault="00971DD1" w14:paraId="34E5549C" w14:textId="28FD8AC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Programme D</w:t>
            </w:r>
            <w:r w:rsidRPr="00971DD1" w:rsidR="00F45DC1">
              <w:t>etails</w:t>
            </w:r>
          </w:p>
        </w:tc>
        <w:tc>
          <w:tcPr>
            <w:tcW w:w="2805" w:type="dxa"/>
          </w:tcPr>
          <w:p w:rsidRPr="00971DD1" w:rsidR="00F45DC1" w:rsidP="00F45DC1" w:rsidRDefault="00F45DC1" w14:paraId="5CEBA21D" w14:textId="5B4DBDC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 xml:space="preserve">Start </w:t>
            </w:r>
            <w:r w:rsidR="00971DD1">
              <w:t>D</w:t>
            </w:r>
            <w:r w:rsidRPr="00971DD1">
              <w:t>ate</w:t>
            </w:r>
          </w:p>
          <w:p w:rsidRPr="00971DD1" w:rsidR="00F45DC1" w:rsidP="00F45DC1" w:rsidRDefault="00971DD1" w14:paraId="56B70A46" w14:textId="4C5251A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Intermediate Stage D</w:t>
            </w:r>
            <w:r w:rsidRPr="00971DD1" w:rsidR="00F45DC1">
              <w:t xml:space="preserve">ates </w:t>
            </w:r>
          </w:p>
          <w:p w:rsidRPr="00971DD1" w:rsidR="00F45DC1" w:rsidP="00F45DC1" w:rsidRDefault="00971DD1" w14:paraId="4712142B" w14:textId="4837B4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Finish D</w:t>
            </w:r>
            <w:r w:rsidRPr="00971DD1" w:rsidR="00F45DC1">
              <w:t>ate</w:t>
            </w:r>
          </w:p>
        </w:tc>
        <w:tc>
          <w:tcPr>
            <w:tcW w:w="1589" w:type="dxa"/>
          </w:tcPr>
          <w:p w:rsidRPr="00F45DC1" w:rsidR="00F45DC1" w:rsidP="00F45DC1" w:rsidRDefault="00F45DC1" w14:paraId="1B9C8F50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F45DC1" w:rsidP="00F45DC1" w:rsidRDefault="00F45DC1" w14:paraId="6032B3CC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F45DC1" w:rsidTr="00971DD1" w14:paraId="74023843" w14:textId="77777777">
        <w:trPr>
          <w:jc w:val="center"/>
        </w:trPr>
        <w:tc>
          <w:tcPr>
            <w:tcW w:w="668" w:type="dxa"/>
          </w:tcPr>
          <w:p w:rsidRPr="00971DD1" w:rsidR="00F45DC1" w:rsidP="00F45DC1" w:rsidRDefault="00F45DC1" w14:paraId="6FF9987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1.3</w:t>
            </w:r>
          </w:p>
        </w:tc>
        <w:tc>
          <w:tcPr>
            <w:tcW w:w="2440" w:type="dxa"/>
          </w:tcPr>
          <w:p w:rsidRPr="00971DD1" w:rsidR="00F45DC1" w:rsidP="00F45DC1" w:rsidRDefault="00971DD1" w14:paraId="555C394B" w14:textId="6BFAEBC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Project Team D</w:t>
            </w:r>
            <w:r w:rsidRPr="00971DD1" w:rsidR="00F45DC1">
              <w:t xml:space="preserve">etails </w:t>
            </w:r>
          </w:p>
        </w:tc>
        <w:tc>
          <w:tcPr>
            <w:tcW w:w="2805" w:type="dxa"/>
          </w:tcPr>
          <w:p w:rsidRPr="00971DD1" w:rsidR="00F45DC1" w:rsidP="00F45DC1" w:rsidRDefault="00F45DC1" w14:paraId="4E0EE782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Client</w:t>
            </w:r>
          </w:p>
          <w:p w:rsidRPr="00971DD1" w:rsidR="00F45DC1" w:rsidP="00F45DC1" w:rsidRDefault="00F45DC1" w14:paraId="2CD44A55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Designers</w:t>
            </w:r>
          </w:p>
          <w:p w:rsidRPr="00971DD1" w:rsidR="00F45DC1" w:rsidP="00F45DC1" w:rsidRDefault="00F45DC1" w14:paraId="67346C21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Principal Designer</w:t>
            </w:r>
          </w:p>
          <w:p w:rsidRPr="00971DD1" w:rsidR="00F45DC1" w:rsidP="00F45DC1" w:rsidRDefault="00F45DC1" w14:paraId="6125123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Principal Contractor</w:t>
            </w:r>
          </w:p>
          <w:p w:rsidRPr="00971DD1" w:rsidR="00F45DC1" w:rsidP="00F45DC1" w:rsidRDefault="00F45DC1" w14:paraId="6639AFB6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Contractors/Suppliers</w:t>
            </w:r>
          </w:p>
          <w:p w:rsidRPr="00971DD1" w:rsidR="00F45DC1" w:rsidP="00F45DC1" w:rsidRDefault="00F45DC1" w14:paraId="4E16B521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Others</w:t>
            </w:r>
          </w:p>
        </w:tc>
        <w:tc>
          <w:tcPr>
            <w:tcW w:w="1589" w:type="dxa"/>
          </w:tcPr>
          <w:p w:rsidRPr="00F45DC1" w:rsidR="00F45DC1" w:rsidP="00F45DC1" w:rsidRDefault="00F45DC1" w14:paraId="582F8EED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F45DC1" w:rsidP="00F45DC1" w:rsidRDefault="00F45DC1" w14:paraId="338AEF11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F45DC1" w:rsidTr="00971DD1" w14:paraId="66986FC1" w14:textId="77777777">
        <w:trPr>
          <w:jc w:val="center"/>
        </w:trPr>
        <w:tc>
          <w:tcPr>
            <w:tcW w:w="668" w:type="dxa"/>
          </w:tcPr>
          <w:p w:rsidRPr="00971DD1" w:rsidR="00F45DC1" w:rsidP="00F45DC1" w:rsidRDefault="00F45DC1" w14:paraId="1435616C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1.4</w:t>
            </w:r>
          </w:p>
        </w:tc>
        <w:tc>
          <w:tcPr>
            <w:tcW w:w="2440" w:type="dxa"/>
          </w:tcPr>
          <w:p w:rsidRPr="00971DD1" w:rsidR="00F45DC1" w:rsidP="00F45DC1" w:rsidRDefault="00971DD1" w14:paraId="5EE7221B" w14:textId="3916E13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Extent and Location of Existing Records and P</w:t>
            </w:r>
            <w:r w:rsidRPr="00971DD1" w:rsidR="00F45DC1">
              <w:t>lans</w:t>
            </w:r>
          </w:p>
        </w:tc>
        <w:tc>
          <w:tcPr>
            <w:tcW w:w="2805" w:type="dxa"/>
          </w:tcPr>
          <w:p w:rsidRPr="00971DD1" w:rsidR="00F45DC1" w:rsidP="00F45DC1" w:rsidRDefault="00971DD1" w14:paraId="641456A6" w14:textId="4C231D98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Existing D</w:t>
            </w:r>
            <w:r w:rsidRPr="00971DD1" w:rsidR="00F45DC1">
              <w:t>rawings</w:t>
            </w:r>
          </w:p>
          <w:p w:rsidRPr="00971DD1" w:rsidR="00F45DC1" w:rsidP="00F45DC1" w:rsidRDefault="00971DD1" w14:paraId="7B4D0D45" w14:textId="53AA5C8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Asbestos S</w:t>
            </w:r>
            <w:r w:rsidRPr="00971DD1" w:rsidR="00F45DC1">
              <w:t xml:space="preserve">urveys ./ </w:t>
            </w:r>
            <w:r>
              <w:t>Management P</w:t>
            </w:r>
            <w:r w:rsidRPr="00971DD1" w:rsidR="00F45DC1">
              <w:t>lans</w:t>
            </w:r>
          </w:p>
          <w:p w:rsidRPr="00971DD1" w:rsidR="00F45DC1" w:rsidP="00F45DC1" w:rsidRDefault="00971DD1" w14:paraId="560310A4" w14:textId="75EAEBB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Condition S</w:t>
            </w:r>
            <w:r w:rsidRPr="00971DD1" w:rsidR="00F45DC1">
              <w:t>urveys</w:t>
            </w:r>
          </w:p>
          <w:p w:rsidRPr="00971DD1" w:rsidR="00F45DC1" w:rsidP="00F45DC1" w:rsidRDefault="00971DD1" w14:paraId="4EA25817" w14:textId="3857804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Soil S</w:t>
            </w:r>
            <w:r w:rsidRPr="00971DD1" w:rsidR="00F45DC1">
              <w:t>urveys</w:t>
            </w:r>
          </w:p>
          <w:p w:rsidRPr="00971DD1" w:rsidR="00F45DC1" w:rsidP="00F45DC1" w:rsidRDefault="00F45DC1" w14:paraId="451A5581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Services</w:t>
            </w:r>
          </w:p>
          <w:p w:rsidRPr="00971DD1" w:rsidR="00F45DC1" w:rsidP="00F45DC1" w:rsidRDefault="00F45DC1" w14:paraId="1E4F05F7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H&amp;S Files</w:t>
            </w:r>
          </w:p>
        </w:tc>
        <w:tc>
          <w:tcPr>
            <w:tcW w:w="1589" w:type="dxa"/>
          </w:tcPr>
          <w:p w:rsidRPr="00F45DC1" w:rsidR="00F45DC1" w:rsidP="00F45DC1" w:rsidRDefault="00F45DC1" w14:paraId="58A48EE0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F45DC1" w:rsidP="00F45DC1" w:rsidRDefault="00F45DC1" w14:paraId="3C09FF6B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14394E" w:rsidRDefault="0014394E" w14:paraId="043D3ECC" w14:textId="77777777">
      <w:r>
        <w:br w:type="page"/>
      </w:r>
    </w:p>
    <w:tbl>
      <w:tblPr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68"/>
        <w:gridCol w:w="2440"/>
        <w:gridCol w:w="2805"/>
        <w:gridCol w:w="1589"/>
        <w:gridCol w:w="2522"/>
      </w:tblGrid>
      <w:tr w:rsidRPr="00F45DC1" w:rsidR="00F45DC1" w:rsidTr="005E3CCB" w14:paraId="187FB4D0" w14:textId="77777777">
        <w:trPr>
          <w:jc w:val="center"/>
        </w:trPr>
        <w:tc>
          <w:tcPr>
            <w:tcW w:w="10024" w:type="dxa"/>
            <w:gridSpan w:val="5"/>
          </w:tcPr>
          <w:p w:rsidRPr="00971DD1" w:rsidR="00F45DC1" w:rsidP="00F45DC1" w:rsidRDefault="005B4A30" w14:paraId="01042EB0" w14:textId="203DF71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both"/>
              <w:rPr>
                <w:b/>
              </w:rPr>
            </w:pPr>
            <w:r w:rsidRPr="00971DD1">
              <w:rPr>
                <w:b/>
              </w:rPr>
              <w:t>2.0 Management Of The Work</w:t>
            </w:r>
          </w:p>
        </w:tc>
      </w:tr>
      <w:tr w:rsidRPr="00F45DC1" w:rsidR="00950FE4" w:rsidTr="00971DD1" w14:paraId="5C06377D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379DD092" w14:textId="69BF377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Ref</w:t>
            </w:r>
          </w:p>
        </w:tc>
        <w:tc>
          <w:tcPr>
            <w:tcW w:w="2440" w:type="dxa"/>
          </w:tcPr>
          <w:p w:rsidR="00950FE4" w:rsidP="00950FE4" w:rsidRDefault="00950FE4" w14:paraId="3C573227" w14:textId="67C0AAE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Topic</w:t>
            </w:r>
          </w:p>
        </w:tc>
        <w:tc>
          <w:tcPr>
            <w:tcW w:w="2805" w:type="dxa"/>
          </w:tcPr>
          <w:p w:rsidR="00950FE4" w:rsidP="00950FE4" w:rsidRDefault="00950FE4" w14:paraId="782BD616" w14:textId="656A0AE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Key Words</w:t>
            </w:r>
          </w:p>
        </w:tc>
        <w:tc>
          <w:tcPr>
            <w:tcW w:w="1589" w:type="dxa"/>
          </w:tcPr>
          <w:p w:rsidRPr="00971DD1" w:rsidR="00950FE4" w:rsidP="00950FE4" w:rsidRDefault="00950FE4" w14:paraId="30305034" w14:textId="77777777">
            <w:pPr>
              <w:tabs>
                <w:tab w:val="center" w:pos="669"/>
              </w:tabs>
              <w:suppressAutoHyphens/>
              <w:spacing w:before="0" w:after="0"/>
              <w:ind w:left="163" w:hanging="163"/>
              <w:jc w:val="center"/>
              <w:rPr>
                <w:b/>
              </w:rPr>
            </w:pPr>
            <w:r w:rsidRPr="00971DD1">
              <w:rPr>
                <w:b/>
              </w:rPr>
              <w:t>Compliant</w:t>
            </w:r>
          </w:p>
          <w:p w:rsidRPr="00F45DC1" w:rsidR="00950FE4" w:rsidP="00950FE4" w:rsidRDefault="00950FE4" w14:paraId="44C0F49D" w14:textId="4881950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71DD1">
              <w:rPr>
                <w:b/>
              </w:rPr>
              <w:t>(Y/N/N</w:t>
            </w:r>
            <w:r>
              <w:rPr>
                <w:b/>
              </w:rPr>
              <w:t>A</w:t>
            </w:r>
            <w:r w:rsidRPr="00971DD1">
              <w:rPr>
                <w:b/>
              </w:rPr>
              <w:t>)</w:t>
            </w:r>
          </w:p>
        </w:tc>
        <w:tc>
          <w:tcPr>
            <w:tcW w:w="2522" w:type="dxa"/>
          </w:tcPr>
          <w:p w:rsidRPr="00F45DC1" w:rsidR="00950FE4" w:rsidP="00950FE4" w:rsidRDefault="00950FE4" w14:paraId="39751728" w14:textId="2E3F525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  <w:r w:rsidRPr="00971DD1">
              <w:rPr>
                <w:b/>
              </w:rPr>
              <w:t>Comments</w:t>
            </w:r>
          </w:p>
        </w:tc>
      </w:tr>
      <w:tr w:rsidRPr="00F45DC1" w:rsidR="00950FE4" w:rsidTr="00971DD1" w14:paraId="642DB7E6" w14:textId="77777777">
        <w:trPr>
          <w:jc w:val="center"/>
        </w:trPr>
        <w:tc>
          <w:tcPr>
            <w:tcW w:w="668" w:type="dxa"/>
          </w:tcPr>
          <w:p w:rsidRPr="00F45DC1" w:rsidR="00950FE4" w:rsidP="00950FE4" w:rsidRDefault="00950FE4" w14:paraId="76483CB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  <w:r w:rsidRPr="00971DD1">
              <w:t>2.1</w:t>
            </w:r>
          </w:p>
        </w:tc>
        <w:tc>
          <w:tcPr>
            <w:tcW w:w="2440" w:type="dxa"/>
          </w:tcPr>
          <w:p w:rsidRPr="00971DD1" w:rsidR="00950FE4" w:rsidP="00950FE4" w:rsidRDefault="00950FE4" w14:paraId="4C4F3EAB" w14:textId="4B74F858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Management Structure and R</w:t>
            </w:r>
            <w:r w:rsidRPr="00971DD1">
              <w:t>esponsibilities</w:t>
            </w:r>
          </w:p>
          <w:p w:rsidRPr="00971DD1" w:rsidR="00950FE4" w:rsidP="00950FE4" w:rsidRDefault="00950FE4" w14:paraId="17240F19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</w:p>
        </w:tc>
        <w:tc>
          <w:tcPr>
            <w:tcW w:w="2805" w:type="dxa"/>
          </w:tcPr>
          <w:p w:rsidRPr="00971DD1" w:rsidR="00950FE4" w:rsidP="00950FE4" w:rsidRDefault="00950FE4" w14:paraId="5D63F7EA" w14:textId="54AFDD76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Management S</w:t>
            </w:r>
            <w:r w:rsidRPr="00971DD1">
              <w:t>tructure / Organisation Chart</w:t>
            </w:r>
          </w:p>
          <w:p w:rsidRPr="00971DD1" w:rsidR="00950FE4" w:rsidP="00950FE4" w:rsidRDefault="00950FE4" w14:paraId="5F2AB0E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Company H&amp;S Manager</w:t>
            </w:r>
          </w:p>
          <w:p w:rsidRPr="00971DD1" w:rsidR="00950FE4" w:rsidP="00950FE4" w:rsidRDefault="00950FE4" w14:paraId="03D2B45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Contracts Manager</w:t>
            </w:r>
          </w:p>
          <w:p w:rsidRPr="00971DD1" w:rsidR="00950FE4" w:rsidP="00950FE4" w:rsidRDefault="00950FE4" w14:paraId="455E3112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Project Manager</w:t>
            </w:r>
          </w:p>
          <w:p w:rsidRPr="00971DD1" w:rsidR="00950FE4" w:rsidP="00950FE4" w:rsidRDefault="00950FE4" w14:paraId="498D5ED9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Site Manager</w:t>
            </w:r>
          </w:p>
          <w:p w:rsidRPr="00971DD1" w:rsidR="00950FE4" w:rsidP="00950FE4" w:rsidRDefault="00950FE4" w14:paraId="4F7C8678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Fire Safety Co-ordinator</w:t>
            </w:r>
          </w:p>
        </w:tc>
        <w:tc>
          <w:tcPr>
            <w:tcW w:w="1589" w:type="dxa"/>
          </w:tcPr>
          <w:p w:rsidRPr="00F45DC1" w:rsidR="00950FE4" w:rsidP="00950FE4" w:rsidRDefault="00950FE4" w14:paraId="773F890D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5B79A14C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5AA4FE74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48F4E3D9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2.2</w:t>
            </w:r>
          </w:p>
        </w:tc>
        <w:tc>
          <w:tcPr>
            <w:tcW w:w="2440" w:type="dxa"/>
          </w:tcPr>
          <w:p w:rsidRPr="00971DD1" w:rsidR="00950FE4" w:rsidP="00950FE4" w:rsidRDefault="00950FE4" w14:paraId="75D5C7E2" w14:textId="778B66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Health and Safety Aims / Goals for the P</w:t>
            </w:r>
            <w:r w:rsidRPr="00971DD1">
              <w:t>roject</w:t>
            </w:r>
          </w:p>
        </w:tc>
        <w:tc>
          <w:tcPr>
            <w:tcW w:w="2805" w:type="dxa"/>
          </w:tcPr>
          <w:p w:rsidRPr="00971DD1" w:rsidR="00950FE4" w:rsidP="00950FE4" w:rsidRDefault="00950FE4" w14:paraId="256210F4" w14:textId="18E025C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Statutory R</w:t>
            </w:r>
            <w:r w:rsidRPr="00971DD1">
              <w:t>equirements</w:t>
            </w:r>
          </w:p>
          <w:p w:rsidRPr="00971DD1" w:rsidR="00950FE4" w:rsidP="00950FE4" w:rsidRDefault="00950FE4" w14:paraId="3E31310A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Performance Standards</w:t>
            </w:r>
          </w:p>
        </w:tc>
        <w:tc>
          <w:tcPr>
            <w:tcW w:w="1589" w:type="dxa"/>
          </w:tcPr>
          <w:p w:rsidRPr="00F45DC1" w:rsidR="00950FE4" w:rsidP="00950FE4" w:rsidRDefault="00950FE4" w14:paraId="003322A8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44C52839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16CF682A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06C29803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2.3</w:t>
            </w:r>
          </w:p>
        </w:tc>
        <w:tc>
          <w:tcPr>
            <w:tcW w:w="2440" w:type="dxa"/>
          </w:tcPr>
          <w:p w:rsidRPr="00971DD1" w:rsidR="00950FE4" w:rsidP="00950FE4" w:rsidRDefault="00950FE4" w14:paraId="724E65D5" w14:textId="16F5BBD8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Arrangements for Monitoring and R</w:t>
            </w:r>
            <w:r w:rsidRPr="00971DD1">
              <w:t>eview</w:t>
            </w:r>
          </w:p>
        </w:tc>
        <w:tc>
          <w:tcPr>
            <w:tcW w:w="2805" w:type="dxa"/>
          </w:tcPr>
          <w:p w:rsidRPr="00971DD1" w:rsidR="00950FE4" w:rsidP="00950FE4" w:rsidRDefault="00950FE4" w14:paraId="44A585CE" w14:textId="4B06412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H&amp;S Inspections / F</w:t>
            </w:r>
            <w:r w:rsidRPr="00971DD1">
              <w:t>requency</w:t>
            </w:r>
          </w:p>
          <w:p w:rsidRPr="00971DD1" w:rsidR="00950FE4" w:rsidP="00950FE4" w:rsidRDefault="00950FE4" w14:paraId="1D0AF931" w14:textId="4703F7F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H&amp;S Meetings / F</w:t>
            </w:r>
            <w:r w:rsidRPr="00971DD1">
              <w:t>requency</w:t>
            </w:r>
          </w:p>
          <w:p w:rsidRPr="00971DD1" w:rsidR="00950FE4" w:rsidP="00950FE4" w:rsidRDefault="00950FE4" w14:paraId="49069FF9" w14:textId="08DB45E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Safety Method S</w:t>
            </w:r>
            <w:r w:rsidRPr="00971DD1">
              <w:t>tatements</w:t>
            </w:r>
          </w:p>
          <w:p w:rsidRPr="00971DD1" w:rsidR="00950FE4" w:rsidP="00950FE4" w:rsidRDefault="00950FE4" w14:paraId="1E33DEC3" w14:textId="43A4643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Incident</w:t>
            </w:r>
            <w:r>
              <w:t xml:space="preserve"> incl. Accidents / Near M</w:t>
            </w:r>
            <w:r w:rsidRPr="00971DD1">
              <w:t>isses</w:t>
            </w:r>
          </w:p>
          <w:p w:rsidRPr="00971DD1" w:rsidR="00950FE4" w:rsidP="00950FE4" w:rsidRDefault="00950FE4" w14:paraId="46F5A75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Construction Phase Plan</w:t>
            </w:r>
          </w:p>
        </w:tc>
        <w:tc>
          <w:tcPr>
            <w:tcW w:w="1589" w:type="dxa"/>
          </w:tcPr>
          <w:p w:rsidRPr="00F45DC1" w:rsidR="00950FE4" w:rsidP="00950FE4" w:rsidRDefault="00950FE4" w14:paraId="5922BAC1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246376C0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5FB3E3C9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2DDBC084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2.4</w:t>
            </w:r>
          </w:p>
        </w:tc>
        <w:tc>
          <w:tcPr>
            <w:tcW w:w="2440" w:type="dxa"/>
          </w:tcPr>
          <w:p w:rsidRPr="00971DD1" w:rsidR="00950FE4" w:rsidP="00950FE4" w:rsidRDefault="00950FE4" w14:paraId="627556B3" w14:textId="46A879D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Arrangements for C</w:t>
            </w:r>
            <w:r w:rsidRPr="00971DD1">
              <w:t>o</w:t>
            </w:r>
            <w:r>
              <w:t>-operation between the Project Team on Site and C</w:t>
            </w:r>
            <w:r w:rsidRPr="00971DD1">
              <w:t>o</w:t>
            </w:r>
            <w:r>
              <w:t>-ordination of their W</w:t>
            </w:r>
            <w:r w:rsidRPr="00971DD1">
              <w:t>ork</w:t>
            </w:r>
          </w:p>
        </w:tc>
        <w:tc>
          <w:tcPr>
            <w:tcW w:w="2805" w:type="dxa"/>
          </w:tcPr>
          <w:p w:rsidRPr="00971DD1" w:rsidR="00950FE4" w:rsidP="00950FE4" w:rsidRDefault="00950FE4" w14:paraId="4A8C0D8F" w14:textId="2B5AA5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H&amp;S M</w:t>
            </w:r>
            <w:r w:rsidRPr="00971DD1">
              <w:t>eetings</w:t>
            </w:r>
          </w:p>
          <w:p w:rsidRPr="00971DD1" w:rsidR="00950FE4" w:rsidP="00950FE4" w:rsidRDefault="00950FE4" w14:paraId="79F0FC70" w14:textId="2EC6E6F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Frequency of C</w:t>
            </w:r>
            <w:r w:rsidRPr="00971DD1">
              <w:t>ontact</w:t>
            </w:r>
          </w:p>
        </w:tc>
        <w:tc>
          <w:tcPr>
            <w:tcW w:w="1589" w:type="dxa"/>
          </w:tcPr>
          <w:p w:rsidRPr="00F45DC1" w:rsidR="00950FE4" w:rsidP="00950FE4" w:rsidRDefault="00950FE4" w14:paraId="2D115E8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0E654FD2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208D1134" w14:textId="77777777">
        <w:trPr>
          <w:cantSplit/>
          <w:jc w:val="center"/>
        </w:trPr>
        <w:tc>
          <w:tcPr>
            <w:tcW w:w="668" w:type="dxa"/>
          </w:tcPr>
          <w:p w:rsidRPr="00971DD1" w:rsidR="00950FE4" w:rsidP="00950FE4" w:rsidRDefault="00950FE4" w14:paraId="13366E37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2.5</w:t>
            </w:r>
          </w:p>
        </w:tc>
        <w:tc>
          <w:tcPr>
            <w:tcW w:w="2440" w:type="dxa"/>
          </w:tcPr>
          <w:p w:rsidRPr="00971DD1" w:rsidR="00950FE4" w:rsidP="00950FE4" w:rsidRDefault="00950FE4" w14:paraId="2A2EDF71" w14:textId="7DC3DD3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Arrangements for Consultation with W</w:t>
            </w:r>
            <w:r w:rsidRPr="00971DD1">
              <w:t>orkforce</w:t>
            </w:r>
          </w:p>
        </w:tc>
        <w:tc>
          <w:tcPr>
            <w:tcW w:w="2805" w:type="dxa"/>
          </w:tcPr>
          <w:p w:rsidRPr="00971DD1" w:rsidR="00950FE4" w:rsidP="00950FE4" w:rsidRDefault="00950FE4" w14:paraId="633EB303" w14:textId="4265A8A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Safety M</w:t>
            </w:r>
            <w:r w:rsidRPr="00971DD1">
              <w:t>eetings</w:t>
            </w:r>
          </w:p>
          <w:p w:rsidRPr="00971DD1" w:rsidR="00950FE4" w:rsidP="00950FE4" w:rsidRDefault="00950FE4" w14:paraId="7766666F" w14:textId="7560704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Frequency of C</w:t>
            </w:r>
            <w:r w:rsidRPr="00971DD1">
              <w:t>ontact</w:t>
            </w:r>
          </w:p>
        </w:tc>
        <w:tc>
          <w:tcPr>
            <w:tcW w:w="1589" w:type="dxa"/>
          </w:tcPr>
          <w:p w:rsidRPr="00F45DC1" w:rsidR="00950FE4" w:rsidP="00950FE4" w:rsidRDefault="00950FE4" w14:paraId="2E74A331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4BA553C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18EBCC6F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5ED9CC09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2.6</w:t>
            </w:r>
          </w:p>
        </w:tc>
        <w:tc>
          <w:tcPr>
            <w:tcW w:w="2440" w:type="dxa"/>
          </w:tcPr>
          <w:p w:rsidRPr="00971DD1" w:rsidR="00950FE4" w:rsidP="00950FE4" w:rsidRDefault="00950FE4" w14:paraId="64754E6F" w14:textId="335A73E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Arrangements for Handling Design Changes and Exchange of Design I</w:t>
            </w:r>
            <w:r w:rsidRPr="00971DD1">
              <w:t>nformation</w:t>
            </w:r>
          </w:p>
        </w:tc>
        <w:tc>
          <w:tcPr>
            <w:tcW w:w="2805" w:type="dxa"/>
          </w:tcPr>
          <w:p w:rsidRPr="00971DD1" w:rsidR="00950FE4" w:rsidP="00950FE4" w:rsidRDefault="00950FE4" w14:paraId="034ED803" w14:textId="086FD3D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Site M</w:t>
            </w:r>
            <w:r w:rsidRPr="00971DD1">
              <w:t>eetings</w:t>
            </w:r>
          </w:p>
          <w:p w:rsidRPr="00971DD1" w:rsidR="00950FE4" w:rsidP="00950FE4" w:rsidRDefault="00950FE4" w14:paraId="02C19CD9" w14:textId="123789C6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Project R</w:t>
            </w:r>
            <w:r w:rsidRPr="00971DD1">
              <w:t>eviews</w:t>
            </w:r>
          </w:p>
          <w:p w:rsidRPr="00971DD1" w:rsidR="00950FE4" w:rsidP="00950FE4" w:rsidRDefault="00950FE4" w14:paraId="58AAD553" w14:textId="7C4AD9D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Relevance to Health and S</w:t>
            </w:r>
            <w:r w:rsidRPr="00971DD1">
              <w:t>afety</w:t>
            </w:r>
          </w:p>
        </w:tc>
        <w:tc>
          <w:tcPr>
            <w:tcW w:w="1589" w:type="dxa"/>
          </w:tcPr>
          <w:p w:rsidRPr="00F45DC1" w:rsidR="00950FE4" w:rsidP="00950FE4" w:rsidRDefault="00950FE4" w14:paraId="2CC6AD3C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5CF0B20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72D964BA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2E976E2F" w14:textId="3EC8AF1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Ref</w:t>
            </w:r>
          </w:p>
        </w:tc>
        <w:tc>
          <w:tcPr>
            <w:tcW w:w="2440" w:type="dxa"/>
          </w:tcPr>
          <w:p w:rsidR="00950FE4" w:rsidP="00950FE4" w:rsidRDefault="00950FE4" w14:paraId="026AD55F" w14:textId="33F30A8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Topic</w:t>
            </w:r>
          </w:p>
        </w:tc>
        <w:tc>
          <w:tcPr>
            <w:tcW w:w="2805" w:type="dxa"/>
          </w:tcPr>
          <w:p w:rsidR="00950FE4" w:rsidP="00950FE4" w:rsidRDefault="00950FE4" w14:paraId="57885E40" w14:textId="0DE7EE2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Key Words</w:t>
            </w:r>
          </w:p>
        </w:tc>
        <w:tc>
          <w:tcPr>
            <w:tcW w:w="1589" w:type="dxa"/>
          </w:tcPr>
          <w:p w:rsidRPr="00971DD1" w:rsidR="00950FE4" w:rsidP="00950FE4" w:rsidRDefault="00950FE4" w14:paraId="15A92E55" w14:textId="77777777">
            <w:pPr>
              <w:tabs>
                <w:tab w:val="center" w:pos="669"/>
              </w:tabs>
              <w:suppressAutoHyphens/>
              <w:spacing w:before="0" w:after="0"/>
              <w:ind w:left="163" w:hanging="163"/>
              <w:jc w:val="center"/>
              <w:rPr>
                <w:b/>
              </w:rPr>
            </w:pPr>
            <w:r w:rsidRPr="00971DD1">
              <w:rPr>
                <w:b/>
              </w:rPr>
              <w:t>Compliant</w:t>
            </w:r>
          </w:p>
          <w:p w:rsidRPr="00F45DC1" w:rsidR="00950FE4" w:rsidP="00950FE4" w:rsidRDefault="00950FE4" w14:paraId="259494B2" w14:textId="166341A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71DD1">
              <w:rPr>
                <w:b/>
              </w:rPr>
              <w:t>(Y/N/N</w:t>
            </w:r>
            <w:r>
              <w:rPr>
                <w:b/>
              </w:rPr>
              <w:t>A</w:t>
            </w:r>
            <w:r w:rsidRPr="00971DD1">
              <w:rPr>
                <w:b/>
              </w:rPr>
              <w:t>)</w:t>
            </w:r>
          </w:p>
        </w:tc>
        <w:tc>
          <w:tcPr>
            <w:tcW w:w="2522" w:type="dxa"/>
          </w:tcPr>
          <w:p w:rsidRPr="00F45DC1" w:rsidR="00950FE4" w:rsidP="00950FE4" w:rsidRDefault="00950FE4" w14:paraId="50193A2B" w14:textId="78D993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  <w:r w:rsidRPr="00971DD1">
              <w:rPr>
                <w:b/>
              </w:rPr>
              <w:t>Comments</w:t>
            </w:r>
          </w:p>
        </w:tc>
      </w:tr>
      <w:tr w:rsidRPr="00F45DC1" w:rsidR="00F45DC1" w:rsidTr="00971DD1" w14:paraId="522C7583" w14:textId="77777777">
        <w:trPr>
          <w:jc w:val="center"/>
        </w:trPr>
        <w:tc>
          <w:tcPr>
            <w:tcW w:w="668" w:type="dxa"/>
          </w:tcPr>
          <w:p w:rsidRPr="00971DD1" w:rsidR="00F45DC1" w:rsidP="00F45DC1" w:rsidRDefault="00F45DC1" w14:paraId="290E6FC7" w14:textId="3C9EBAE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2.7</w:t>
            </w:r>
          </w:p>
        </w:tc>
        <w:tc>
          <w:tcPr>
            <w:tcW w:w="2440" w:type="dxa"/>
          </w:tcPr>
          <w:p w:rsidRPr="00971DD1" w:rsidR="00F45DC1" w:rsidP="00F45DC1" w:rsidRDefault="00971DD1" w14:paraId="29E2FAA3" w14:textId="307BC54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Arrangements for Selection and Control of Contractors and S</w:t>
            </w:r>
            <w:r w:rsidRPr="00971DD1" w:rsidR="00F45DC1">
              <w:t>uppliers</w:t>
            </w:r>
          </w:p>
        </w:tc>
        <w:tc>
          <w:tcPr>
            <w:tcW w:w="2805" w:type="dxa"/>
          </w:tcPr>
          <w:p w:rsidRPr="00971DD1" w:rsidR="00F45DC1" w:rsidP="00F45DC1" w:rsidRDefault="00971DD1" w14:paraId="03B614C9" w14:textId="07F72A16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Competence and Resource C</w:t>
            </w:r>
            <w:r w:rsidRPr="00971DD1" w:rsidR="00F45DC1">
              <w:t xml:space="preserve">hecks </w:t>
            </w:r>
          </w:p>
          <w:p w:rsidRPr="00971DD1" w:rsidR="00F45DC1" w:rsidP="00F45DC1" w:rsidRDefault="00971DD1" w14:paraId="7B482720" w14:textId="143734C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Material Safety Data S</w:t>
            </w:r>
            <w:r w:rsidRPr="00971DD1" w:rsidR="00F45DC1">
              <w:t>heets</w:t>
            </w:r>
          </w:p>
          <w:p w:rsidRPr="00971DD1" w:rsidR="00F45DC1" w:rsidP="00F45DC1" w:rsidRDefault="00F45DC1" w14:paraId="1A11FB1A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COSHH</w:t>
            </w:r>
          </w:p>
          <w:p w:rsidRPr="00971DD1" w:rsidR="00F45DC1" w:rsidP="00F45DC1" w:rsidRDefault="00971DD1" w14:paraId="3EDACD51" w14:textId="46F1E4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Risk Assessments / Method S</w:t>
            </w:r>
            <w:r w:rsidRPr="00971DD1" w:rsidR="00F45DC1">
              <w:t>tatements</w:t>
            </w:r>
          </w:p>
          <w:p w:rsidRPr="00971DD1" w:rsidR="00F45DC1" w:rsidP="00F45DC1" w:rsidRDefault="00971DD1" w14:paraId="6B037118" w14:textId="3C54D27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Plant S</w:t>
            </w:r>
            <w:r w:rsidRPr="00971DD1" w:rsidR="00F45DC1">
              <w:t>election</w:t>
            </w:r>
          </w:p>
          <w:p w:rsidRPr="00971DD1" w:rsidR="00F45DC1" w:rsidP="00F45DC1" w:rsidRDefault="00971DD1" w14:paraId="7E16894C" w14:textId="1F4B568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Operator T</w:t>
            </w:r>
            <w:r w:rsidRPr="00971DD1" w:rsidR="00F45DC1">
              <w:t>raining</w:t>
            </w:r>
          </w:p>
        </w:tc>
        <w:tc>
          <w:tcPr>
            <w:tcW w:w="1589" w:type="dxa"/>
          </w:tcPr>
          <w:p w:rsidRPr="00F45DC1" w:rsidR="00F45DC1" w:rsidP="00F45DC1" w:rsidRDefault="00F45DC1" w14:paraId="419E11E2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F45DC1" w:rsidP="00F45DC1" w:rsidRDefault="00F45DC1" w14:paraId="6820ECE1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F45DC1" w:rsidTr="00971DD1" w14:paraId="0C728EC4" w14:textId="77777777">
        <w:trPr>
          <w:jc w:val="center"/>
        </w:trPr>
        <w:tc>
          <w:tcPr>
            <w:tcW w:w="668" w:type="dxa"/>
          </w:tcPr>
          <w:p w:rsidRPr="00971DD1" w:rsidR="00F45DC1" w:rsidP="00F45DC1" w:rsidRDefault="00F45DC1" w14:paraId="0EA51383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2.8</w:t>
            </w:r>
          </w:p>
        </w:tc>
        <w:tc>
          <w:tcPr>
            <w:tcW w:w="2440" w:type="dxa"/>
          </w:tcPr>
          <w:p w:rsidRPr="00971DD1" w:rsidR="00F45DC1" w:rsidP="00F45DC1" w:rsidRDefault="00971DD1" w14:paraId="6DEA31CC" w14:textId="7991D6C8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Arrangements for Exchange of H&amp;S I</w:t>
            </w:r>
            <w:r w:rsidRPr="00971DD1" w:rsidR="00F45DC1">
              <w:t>nformation</w:t>
            </w:r>
          </w:p>
        </w:tc>
        <w:tc>
          <w:tcPr>
            <w:tcW w:w="2805" w:type="dxa"/>
          </w:tcPr>
          <w:p w:rsidRPr="00971DD1" w:rsidR="00F45DC1" w:rsidP="00F45DC1" w:rsidRDefault="00971DD1" w14:paraId="4C855B91" w14:textId="6086CB0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Site M</w:t>
            </w:r>
            <w:r w:rsidRPr="00971DD1" w:rsidR="00F45DC1">
              <w:t>eetings</w:t>
            </w:r>
          </w:p>
          <w:p w:rsidRPr="00971DD1" w:rsidR="00F45DC1" w:rsidP="00F45DC1" w:rsidRDefault="00971DD1" w14:paraId="33169847" w14:textId="525E70E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Project R</w:t>
            </w:r>
            <w:r w:rsidRPr="00971DD1" w:rsidR="00F45DC1">
              <w:t>eviews</w:t>
            </w:r>
          </w:p>
        </w:tc>
        <w:tc>
          <w:tcPr>
            <w:tcW w:w="1589" w:type="dxa"/>
          </w:tcPr>
          <w:p w:rsidRPr="00F45DC1" w:rsidR="00F45DC1" w:rsidP="00F45DC1" w:rsidRDefault="00F45DC1" w14:paraId="04DCA407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F45DC1" w:rsidP="00F45DC1" w:rsidRDefault="00F45DC1" w14:paraId="1F8D57EB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F45DC1" w:rsidTr="00971DD1" w14:paraId="640DE468" w14:textId="77777777">
        <w:trPr>
          <w:jc w:val="center"/>
        </w:trPr>
        <w:tc>
          <w:tcPr>
            <w:tcW w:w="668" w:type="dxa"/>
          </w:tcPr>
          <w:p w:rsidRPr="00971DD1" w:rsidR="00F45DC1" w:rsidP="00F45DC1" w:rsidRDefault="00F45DC1" w14:paraId="21DBB81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2.9</w:t>
            </w:r>
          </w:p>
        </w:tc>
        <w:tc>
          <w:tcPr>
            <w:tcW w:w="2440" w:type="dxa"/>
          </w:tcPr>
          <w:p w:rsidRPr="00971DD1" w:rsidR="00F45DC1" w:rsidP="00F45DC1" w:rsidRDefault="00971DD1" w14:paraId="0533123F" w14:textId="695909D8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Arrangements for S</w:t>
            </w:r>
            <w:r w:rsidRPr="00971DD1" w:rsidR="00F45DC1">
              <w:t>ecurity</w:t>
            </w:r>
          </w:p>
          <w:p w:rsidRPr="00971DD1" w:rsidR="00F45DC1" w:rsidP="00F45DC1" w:rsidRDefault="00F45DC1" w14:paraId="134FA8F8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</w:p>
        </w:tc>
        <w:tc>
          <w:tcPr>
            <w:tcW w:w="2805" w:type="dxa"/>
          </w:tcPr>
          <w:p w:rsidRPr="00971DD1" w:rsidR="00F45DC1" w:rsidP="00F45DC1" w:rsidRDefault="00971DD1" w14:paraId="721200C4" w14:textId="24A55A0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Securing the S</w:t>
            </w:r>
            <w:r w:rsidRPr="00971DD1" w:rsidR="00F45DC1">
              <w:t>ite</w:t>
            </w:r>
          </w:p>
          <w:p w:rsidRPr="00971DD1" w:rsidR="00F45DC1" w:rsidP="00F45DC1" w:rsidRDefault="00971DD1" w14:paraId="37B454C4" w14:textId="4245522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Excluding Unauthorised P</w:t>
            </w:r>
            <w:r w:rsidRPr="00971DD1" w:rsidR="00F45DC1">
              <w:t>ersons</w:t>
            </w:r>
          </w:p>
          <w:p w:rsidRPr="00971DD1" w:rsidR="00F45DC1" w:rsidP="00F45DC1" w:rsidRDefault="00F45DC1" w14:paraId="1C24BCE5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Surveillance</w:t>
            </w:r>
          </w:p>
        </w:tc>
        <w:tc>
          <w:tcPr>
            <w:tcW w:w="1589" w:type="dxa"/>
          </w:tcPr>
          <w:p w:rsidRPr="00F45DC1" w:rsidR="00F45DC1" w:rsidP="00F45DC1" w:rsidRDefault="00F45DC1" w14:paraId="486F60ED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F45DC1" w:rsidP="00F45DC1" w:rsidRDefault="00F45DC1" w14:paraId="73E645BA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F45DC1" w:rsidTr="00971DD1" w14:paraId="5D5EA008" w14:textId="77777777">
        <w:trPr>
          <w:jc w:val="center"/>
        </w:trPr>
        <w:tc>
          <w:tcPr>
            <w:tcW w:w="668" w:type="dxa"/>
          </w:tcPr>
          <w:p w:rsidRPr="00971DD1" w:rsidR="00F45DC1" w:rsidP="00F45DC1" w:rsidRDefault="00F45DC1" w14:paraId="040062F2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2.10</w:t>
            </w:r>
          </w:p>
        </w:tc>
        <w:tc>
          <w:tcPr>
            <w:tcW w:w="2440" w:type="dxa"/>
          </w:tcPr>
          <w:p w:rsidRPr="00971DD1" w:rsidR="00F45DC1" w:rsidP="00971DD1" w:rsidRDefault="00F45DC1" w14:paraId="1DE08661" w14:textId="693FF92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 xml:space="preserve">Arrangements for </w:t>
            </w:r>
            <w:r w:rsidR="00971DD1">
              <w:t>Site Induction and On-site T</w:t>
            </w:r>
            <w:r w:rsidRPr="00971DD1">
              <w:t>raining</w:t>
            </w:r>
          </w:p>
        </w:tc>
        <w:tc>
          <w:tcPr>
            <w:tcW w:w="2805" w:type="dxa"/>
          </w:tcPr>
          <w:p w:rsidRPr="00971DD1" w:rsidR="00F45DC1" w:rsidP="00F45DC1" w:rsidRDefault="00F45DC1" w14:paraId="498FEE03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Induction</w:t>
            </w:r>
          </w:p>
          <w:p w:rsidRPr="00971DD1" w:rsidR="00F45DC1" w:rsidP="00F45DC1" w:rsidRDefault="00971DD1" w14:paraId="31AABA77" w14:textId="5341478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H&amp;S T</w:t>
            </w:r>
            <w:r w:rsidRPr="00971DD1" w:rsidR="00F45DC1">
              <w:t>raining</w:t>
            </w:r>
          </w:p>
          <w:p w:rsidRPr="00971DD1" w:rsidR="00F45DC1" w:rsidP="00F45DC1" w:rsidRDefault="00971DD1" w14:paraId="7DC024BE" w14:textId="4ABC746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Toolbox T</w:t>
            </w:r>
            <w:r w:rsidRPr="00971DD1" w:rsidR="00F45DC1">
              <w:t>alks</w:t>
            </w:r>
          </w:p>
          <w:p w:rsidRPr="00971DD1" w:rsidR="00F45DC1" w:rsidP="00F45DC1" w:rsidRDefault="00971DD1" w14:paraId="4F4E9218" w14:textId="532A7B4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Specific Awareness T</w:t>
            </w:r>
            <w:r w:rsidRPr="00971DD1" w:rsidR="00F45DC1">
              <w:t>raining</w:t>
            </w:r>
          </w:p>
          <w:p w:rsidRPr="00971DD1" w:rsidR="00F45DC1" w:rsidP="00F45DC1" w:rsidRDefault="00F45DC1" w14:paraId="14479357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 xml:space="preserve">CSCS, CPCS, CISRS </w:t>
            </w:r>
          </w:p>
        </w:tc>
        <w:tc>
          <w:tcPr>
            <w:tcW w:w="1589" w:type="dxa"/>
          </w:tcPr>
          <w:p w:rsidRPr="00F45DC1" w:rsidR="00F45DC1" w:rsidP="00F45DC1" w:rsidRDefault="00F45DC1" w14:paraId="18EC244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F45DC1" w:rsidP="00F45DC1" w:rsidRDefault="00F45DC1" w14:paraId="3639AAEA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F45DC1" w:rsidTr="00971DD1" w14:paraId="20D01178" w14:textId="77777777">
        <w:trPr>
          <w:jc w:val="center"/>
        </w:trPr>
        <w:tc>
          <w:tcPr>
            <w:tcW w:w="668" w:type="dxa"/>
          </w:tcPr>
          <w:p w:rsidRPr="00971DD1" w:rsidR="00F45DC1" w:rsidP="00F45DC1" w:rsidRDefault="00F45DC1" w14:paraId="122E489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2.11</w:t>
            </w:r>
          </w:p>
        </w:tc>
        <w:tc>
          <w:tcPr>
            <w:tcW w:w="2440" w:type="dxa"/>
          </w:tcPr>
          <w:p w:rsidRPr="00971DD1" w:rsidR="00F45DC1" w:rsidP="00F45DC1" w:rsidRDefault="00971DD1" w14:paraId="14A4BCF4" w14:textId="4046AFF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Arrangements for Welfare F</w:t>
            </w:r>
            <w:r w:rsidRPr="00971DD1" w:rsidR="00F45DC1">
              <w:t xml:space="preserve">acilities from </w:t>
            </w:r>
            <w:r>
              <w:t>the Start of C</w:t>
            </w:r>
            <w:r w:rsidRPr="00971DD1" w:rsidR="00F45DC1">
              <w:t>onstruction</w:t>
            </w:r>
          </w:p>
        </w:tc>
        <w:tc>
          <w:tcPr>
            <w:tcW w:w="2805" w:type="dxa"/>
          </w:tcPr>
          <w:p w:rsidRPr="00971DD1" w:rsidR="00F45DC1" w:rsidP="00F45DC1" w:rsidRDefault="00971DD1" w14:paraId="0EF1912B" w14:textId="4576F5A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Detailed P</w:t>
            </w:r>
            <w:r w:rsidRPr="00971DD1" w:rsidR="00F45DC1">
              <w:t>rovisions</w:t>
            </w:r>
          </w:p>
          <w:p w:rsidRPr="00971DD1" w:rsidR="00F45DC1" w:rsidP="00F45DC1" w:rsidRDefault="00971DD1" w14:paraId="645ADEC2" w14:textId="50A1BDC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Maintenance A</w:t>
            </w:r>
            <w:r w:rsidRPr="00971DD1" w:rsidR="00F45DC1">
              <w:t>rrangements</w:t>
            </w:r>
          </w:p>
          <w:p w:rsidRPr="00971DD1" w:rsidR="00F45DC1" w:rsidP="00F45DC1" w:rsidRDefault="00F45DC1" w14:paraId="0D20A4E7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Requirements of Schedule 2 of CDM 2015</w:t>
            </w:r>
          </w:p>
        </w:tc>
        <w:tc>
          <w:tcPr>
            <w:tcW w:w="1589" w:type="dxa"/>
          </w:tcPr>
          <w:p w:rsidRPr="00F45DC1" w:rsidR="00F45DC1" w:rsidP="00F45DC1" w:rsidRDefault="00F45DC1" w14:paraId="3862DF07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F45DC1" w:rsidP="00F45DC1" w:rsidRDefault="00F45DC1" w14:paraId="4412D05B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7664AAD8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069AC0BA" w14:textId="05EB5E4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Ref</w:t>
            </w:r>
          </w:p>
        </w:tc>
        <w:tc>
          <w:tcPr>
            <w:tcW w:w="2440" w:type="dxa"/>
          </w:tcPr>
          <w:p w:rsidR="00950FE4" w:rsidP="00950FE4" w:rsidRDefault="00950FE4" w14:paraId="79E05225" w14:textId="318CC13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Topic</w:t>
            </w:r>
          </w:p>
        </w:tc>
        <w:tc>
          <w:tcPr>
            <w:tcW w:w="2805" w:type="dxa"/>
          </w:tcPr>
          <w:p w:rsidR="00950FE4" w:rsidP="00950FE4" w:rsidRDefault="00950FE4" w14:paraId="2DBC4696" w14:textId="7FDDBC7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Key Words</w:t>
            </w:r>
          </w:p>
        </w:tc>
        <w:tc>
          <w:tcPr>
            <w:tcW w:w="1589" w:type="dxa"/>
          </w:tcPr>
          <w:p w:rsidRPr="00971DD1" w:rsidR="00950FE4" w:rsidP="00950FE4" w:rsidRDefault="00950FE4" w14:paraId="789303E1" w14:textId="77777777">
            <w:pPr>
              <w:tabs>
                <w:tab w:val="center" w:pos="669"/>
              </w:tabs>
              <w:suppressAutoHyphens/>
              <w:spacing w:before="0" w:after="0"/>
              <w:ind w:left="163" w:hanging="163"/>
              <w:jc w:val="center"/>
              <w:rPr>
                <w:b/>
              </w:rPr>
            </w:pPr>
            <w:r w:rsidRPr="00971DD1">
              <w:rPr>
                <w:b/>
              </w:rPr>
              <w:t>Compliant</w:t>
            </w:r>
          </w:p>
          <w:p w:rsidRPr="00F45DC1" w:rsidR="00950FE4" w:rsidP="00950FE4" w:rsidRDefault="00950FE4" w14:paraId="2AECA6C2" w14:textId="3B08BDD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71DD1">
              <w:rPr>
                <w:b/>
              </w:rPr>
              <w:t>(Y/N/N</w:t>
            </w:r>
            <w:r>
              <w:rPr>
                <w:b/>
              </w:rPr>
              <w:t>A</w:t>
            </w:r>
            <w:r w:rsidRPr="00971DD1">
              <w:rPr>
                <w:b/>
              </w:rPr>
              <w:t>)</w:t>
            </w:r>
          </w:p>
        </w:tc>
        <w:tc>
          <w:tcPr>
            <w:tcW w:w="2522" w:type="dxa"/>
          </w:tcPr>
          <w:p w:rsidRPr="00F45DC1" w:rsidR="00950FE4" w:rsidP="00950FE4" w:rsidRDefault="00950FE4" w14:paraId="53C63824" w14:textId="596862C8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  <w:r w:rsidRPr="00971DD1">
              <w:rPr>
                <w:b/>
              </w:rPr>
              <w:t>Comments</w:t>
            </w:r>
          </w:p>
        </w:tc>
      </w:tr>
      <w:tr w:rsidRPr="00F45DC1" w:rsidR="00950FE4" w:rsidTr="00971DD1" w14:paraId="3FDDB2BE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693AFD56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2.12</w:t>
            </w:r>
          </w:p>
        </w:tc>
        <w:tc>
          <w:tcPr>
            <w:tcW w:w="2440" w:type="dxa"/>
          </w:tcPr>
          <w:p w:rsidRPr="00971DD1" w:rsidR="00950FE4" w:rsidP="00950FE4" w:rsidRDefault="00950FE4" w14:paraId="1715B6CB" w14:textId="2EFD585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Arrangements for Reporting and Investigating I</w:t>
            </w:r>
            <w:r w:rsidRPr="00971DD1">
              <w:t xml:space="preserve">ncidents </w:t>
            </w:r>
            <w:r w:rsidRPr="00971DD1">
              <w:t>incl. accidents and near misses</w:t>
            </w:r>
          </w:p>
          <w:p w:rsidRPr="00971DD1" w:rsidR="00950FE4" w:rsidP="00950FE4" w:rsidRDefault="00950FE4" w14:paraId="37124876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</w:p>
        </w:tc>
        <w:tc>
          <w:tcPr>
            <w:tcW w:w="2805" w:type="dxa"/>
          </w:tcPr>
          <w:p w:rsidRPr="00971DD1" w:rsidR="00950FE4" w:rsidP="00950FE4" w:rsidRDefault="00950FE4" w14:paraId="5372B1FB" w14:textId="7F5E241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Responsibilities for R</w:t>
            </w:r>
            <w:r w:rsidRPr="00971DD1">
              <w:t xml:space="preserve">eporting </w:t>
            </w:r>
            <w:r>
              <w:t>I</w:t>
            </w:r>
            <w:r w:rsidRPr="00971DD1">
              <w:t xml:space="preserve">ncluding </w:t>
            </w:r>
            <w:r>
              <w:t>R</w:t>
            </w:r>
            <w:r w:rsidRPr="00971DD1">
              <w:t>eporting to HSE</w:t>
            </w:r>
          </w:p>
          <w:p w:rsidRPr="00971DD1" w:rsidR="00950FE4" w:rsidP="00950FE4" w:rsidRDefault="00950FE4" w14:paraId="7222BF39" w14:textId="599B7CD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 xml:space="preserve">Responsibilities for </w:t>
            </w:r>
            <w:r>
              <w:t>I</w:t>
            </w:r>
            <w:r w:rsidRPr="00971DD1">
              <w:t>nvestigating</w:t>
            </w:r>
          </w:p>
        </w:tc>
        <w:tc>
          <w:tcPr>
            <w:tcW w:w="1589" w:type="dxa"/>
          </w:tcPr>
          <w:p w:rsidRPr="00F45DC1" w:rsidR="00950FE4" w:rsidP="00950FE4" w:rsidRDefault="00950FE4" w14:paraId="3A0EF421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6AB86A94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5F94E5E9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371EE9FB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2.13</w:t>
            </w:r>
          </w:p>
        </w:tc>
        <w:tc>
          <w:tcPr>
            <w:tcW w:w="2440" w:type="dxa"/>
          </w:tcPr>
          <w:p w:rsidRPr="00971DD1" w:rsidR="00950FE4" w:rsidP="00950FE4" w:rsidRDefault="00950FE4" w14:paraId="38031C8C" w14:textId="168E07E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Arrangements for Risk Assessments and Method S</w:t>
            </w:r>
            <w:r w:rsidRPr="00971DD1">
              <w:t>tatements</w:t>
            </w:r>
          </w:p>
        </w:tc>
        <w:tc>
          <w:tcPr>
            <w:tcW w:w="2805" w:type="dxa"/>
          </w:tcPr>
          <w:p w:rsidRPr="00971DD1" w:rsidR="00950FE4" w:rsidP="00950FE4" w:rsidRDefault="00950FE4" w14:paraId="6A6B02F2" w14:textId="209DF47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Responsibilities for P</w:t>
            </w:r>
            <w:r w:rsidRPr="00971DD1">
              <w:t>reparing</w:t>
            </w:r>
          </w:p>
          <w:p w:rsidRPr="00971DD1" w:rsidR="00950FE4" w:rsidP="00950FE4" w:rsidRDefault="00950FE4" w14:paraId="265CE0D2" w14:textId="0D703B6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Responsibilities for A</w:t>
            </w:r>
            <w:r w:rsidRPr="00971DD1">
              <w:t>pproving</w:t>
            </w:r>
          </w:p>
          <w:p w:rsidRPr="00971DD1" w:rsidR="00950FE4" w:rsidP="00950FE4" w:rsidRDefault="00950FE4" w14:paraId="5429A923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Communication</w:t>
            </w:r>
          </w:p>
        </w:tc>
        <w:tc>
          <w:tcPr>
            <w:tcW w:w="1589" w:type="dxa"/>
          </w:tcPr>
          <w:p w:rsidRPr="00F45DC1" w:rsidR="00950FE4" w:rsidP="00950FE4" w:rsidRDefault="00950FE4" w14:paraId="5D4A7D2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0DB122E8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Pr="00F45DC1" w:rsidR="00950FE4" w:rsidTr="00971DD1" w14:paraId="7058F4A2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6E450E5B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2.14</w:t>
            </w:r>
          </w:p>
        </w:tc>
        <w:tc>
          <w:tcPr>
            <w:tcW w:w="2440" w:type="dxa"/>
          </w:tcPr>
          <w:p w:rsidRPr="00971DD1" w:rsidR="00950FE4" w:rsidP="00950FE4" w:rsidRDefault="00950FE4" w14:paraId="6A44BCC8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Site Rules</w:t>
            </w:r>
          </w:p>
        </w:tc>
        <w:tc>
          <w:tcPr>
            <w:tcW w:w="2805" w:type="dxa"/>
          </w:tcPr>
          <w:p w:rsidRPr="00971DD1" w:rsidR="00950FE4" w:rsidP="00950FE4" w:rsidRDefault="00950FE4" w14:paraId="6A0B2AE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Communication</w:t>
            </w:r>
          </w:p>
          <w:p w:rsidRPr="00971DD1" w:rsidR="00950FE4" w:rsidP="00950FE4" w:rsidRDefault="00950FE4" w14:paraId="497AEA57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 xml:space="preserve">Visitor arrangements </w:t>
            </w:r>
          </w:p>
        </w:tc>
        <w:tc>
          <w:tcPr>
            <w:tcW w:w="1589" w:type="dxa"/>
          </w:tcPr>
          <w:p w:rsidRPr="00F45DC1" w:rsidR="00950FE4" w:rsidP="00950FE4" w:rsidRDefault="00950FE4" w14:paraId="0B7CEB71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52610DBD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971DD1" w:rsidRDefault="00971DD1" w14:paraId="2595CD37" w14:textId="3D103E82"/>
    <w:tbl>
      <w:tblPr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68"/>
        <w:gridCol w:w="2440"/>
        <w:gridCol w:w="2805"/>
        <w:gridCol w:w="1589"/>
        <w:gridCol w:w="2522"/>
      </w:tblGrid>
      <w:tr w:rsidRPr="00F45DC1" w:rsidR="00F45DC1" w:rsidTr="005E3CCB" w14:paraId="6B1FCC49" w14:textId="77777777">
        <w:trPr>
          <w:jc w:val="center"/>
        </w:trPr>
        <w:tc>
          <w:tcPr>
            <w:tcW w:w="10024" w:type="dxa"/>
            <w:gridSpan w:val="5"/>
          </w:tcPr>
          <w:p w:rsidRPr="00971DD1" w:rsidR="00F45DC1" w:rsidP="00F45DC1" w:rsidRDefault="005B4A30" w14:paraId="1FADD70D" w14:textId="333AE03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b/>
              </w:rPr>
            </w:pPr>
            <w:r w:rsidRPr="00971DD1">
              <w:rPr>
                <w:b/>
              </w:rPr>
              <w:t>3.0 Fire And Emergency Arrangements</w:t>
            </w:r>
          </w:p>
        </w:tc>
      </w:tr>
      <w:tr w:rsidRPr="00F45DC1" w:rsidR="00950FE4" w:rsidTr="00971DD1" w14:paraId="458DBFF4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4D8A69C6" w14:textId="6FE9F82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Ref</w:t>
            </w:r>
          </w:p>
        </w:tc>
        <w:tc>
          <w:tcPr>
            <w:tcW w:w="2440" w:type="dxa"/>
          </w:tcPr>
          <w:p w:rsidR="00950FE4" w:rsidP="00950FE4" w:rsidRDefault="00950FE4" w14:paraId="5208B1F6" w14:textId="7DE10F6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Topic</w:t>
            </w:r>
          </w:p>
        </w:tc>
        <w:tc>
          <w:tcPr>
            <w:tcW w:w="2805" w:type="dxa"/>
          </w:tcPr>
          <w:p w:rsidRPr="00971DD1" w:rsidR="00950FE4" w:rsidP="00950FE4" w:rsidRDefault="00950FE4" w14:paraId="32A00CD3" w14:textId="3E1A027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Key Words</w:t>
            </w:r>
          </w:p>
        </w:tc>
        <w:tc>
          <w:tcPr>
            <w:tcW w:w="1589" w:type="dxa"/>
          </w:tcPr>
          <w:p w:rsidRPr="00971DD1" w:rsidR="00950FE4" w:rsidP="00950FE4" w:rsidRDefault="00950FE4" w14:paraId="06DE8EA4" w14:textId="77777777">
            <w:pPr>
              <w:tabs>
                <w:tab w:val="center" w:pos="669"/>
              </w:tabs>
              <w:suppressAutoHyphens/>
              <w:spacing w:before="0" w:after="0"/>
              <w:ind w:left="163" w:hanging="163"/>
              <w:jc w:val="center"/>
              <w:rPr>
                <w:b/>
              </w:rPr>
            </w:pPr>
            <w:r w:rsidRPr="00971DD1">
              <w:rPr>
                <w:b/>
              </w:rPr>
              <w:t>Compliant</w:t>
            </w:r>
          </w:p>
          <w:p w:rsidRPr="0014394E" w:rsidR="00950FE4" w:rsidP="00950FE4" w:rsidRDefault="00950FE4" w14:paraId="4118C80E" w14:textId="2312EE8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  <w:r w:rsidRPr="00971DD1">
              <w:rPr>
                <w:b/>
              </w:rPr>
              <w:t>(Y/N/N</w:t>
            </w:r>
            <w:r>
              <w:rPr>
                <w:b/>
              </w:rPr>
              <w:t>A</w:t>
            </w:r>
            <w:r w:rsidRPr="00971DD1">
              <w:rPr>
                <w:b/>
              </w:rPr>
              <w:t>)</w:t>
            </w:r>
          </w:p>
        </w:tc>
        <w:tc>
          <w:tcPr>
            <w:tcW w:w="2522" w:type="dxa"/>
          </w:tcPr>
          <w:p w:rsidRPr="00F45DC1" w:rsidR="00950FE4" w:rsidP="00950FE4" w:rsidRDefault="00950FE4" w14:paraId="6EBF8CE9" w14:textId="2854F5A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  <w:r w:rsidRPr="00971DD1">
              <w:rPr>
                <w:b/>
              </w:rPr>
              <w:t>Comments</w:t>
            </w:r>
          </w:p>
        </w:tc>
      </w:tr>
      <w:tr w:rsidRPr="00F45DC1" w:rsidR="00950FE4" w:rsidTr="00971DD1" w14:paraId="0F1F92D5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3DED000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3.1</w:t>
            </w:r>
          </w:p>
        </w:tc>
        <w:tc>
          <w:tcPr>
            <w:tcW w:w="2440" w:type="dxa"/>
          </w:tcPr>
          <w:p w:rsidRPr="00971DD1" w:rsidR="00950FE4" w:rsidP="00950FE4" w:rsidRDefault="00950FE4" w14:paraId="48281CBC" w14:textId="7457C66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Fire and Emergency P</w:t>
            </w:r>
            <w:r w:rsidRPr="00971DD1">
              <w:t>rocedures</w:t>
            </w:r>
          </w:p>
        </w:tc>
        <w:tc>
          <w:tcPr>
            <w:tcW w:w="2805" w:type="dxa"/>
          </w:tcPr>
          <w:p w:rsidRPr="00971DD1" w:rsidR="00950FE4" w:rsidP="00950FE4" w:rsidRDefault="00950FE4" w14:paraId="45E3379B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Communication</w:t>
            </w:r>
          </w:p>
          <w:p w:rsidRPr="00971DD1" w:rsidR="00950FE4" w:rsidP="00950FE4" w:rsidRDefault="00950FE4" w14:paraId="38D910F2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 xml:space="preserve">Fire &amp; Emergency Plan </w:t>
            </w:r>
          </w:p>
          <w:p w:rsidRPr="00971DD1" w:rsidR="00950FE4" w:rsidP="00950FE4" w:rsidRDefault="00950FE4" w14:paraId="7A6BF35F" w14:textId="7391379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Alarm, Escape Routes, Assembly P</w:t>
            </w:r>
            <w:r w:rsidRPr="00971DD1">
              <w:t>oint</w:t>
            </w:r>
          </w:p>
          <w:p w:rsidRPr="00971DD1" w:rsidR="00950FE4" w:rsidP="00950FE4" w:rsidRDefault="00950FE4" w14:paraId="1A646D17" w14:textId="026FA4A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 xml:space="preserve">Other </w:t>
            </w:r>
            <w:r>
              <w:t>E</w:t>
            </w:r>
            <w:r w:rsidRPr="00971DD1">
              <w:t xml:space="preserve">mergency </w:t>
            </w:r>
            <w:r>
              <w:t>S</w:t>
            </w:r>
            <w:r w:rsidRPr="00971DD1">
              <w:t>ituations</w:t>
            </w:r>
          </w:p>
        </w:tc>
        <w:tc>
          <w:tcPr>
            <w:tcW w:w="1589" w:type="dxa"/>
          </w:tcPr>
          <w:p w:rsidRPr="0014394E" w:rsidR="00950FE4" w:rsidP="00950FE4" w:rsidRDefault="00950FE4" w14:paraId="19B9BC49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05790774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1D3C9A5A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4950B6D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3.2</w:t>
            </w:r>
          </w:p>
        </w:tc>
        <w:tc>
          <w:tcPr>
            <w:tcW w:w="2440" w:type="dxa"/>
          </w:tcPr>
          <w:p w:rsidRPr="00971DD1" w:rsidR="00950FE4" w:rsidP="00950FE4" w:rsidRDefault="00950FE4" w14:paraId="3884330C" w14:textId="51CF594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Arrangements for First A</w:t>
            </w:r>
            <w:r w:rsidRPr="00971DD1">
              <w:t>id</w:t>
            </w:r>
          </w:p>
          <w:p w:rsidRPr="00971DD1" w:rsidR="00950FE4" w:rsidP="00950FE4" w:rsidRDefault="00950FE4" w14:paraId="42A72961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</w:p>
        </w:tc>
        <w:tc>
          <w:tcPr>
            <w:tcW w:w="2805" w:type="dxa"/>
          </w:tcPr>
          <w:p w:rsidRPr="00971DD1" w:rsidR="00950FE4" w:rsidP="00950FE4" w:rsidRDefault="00950FE4" w14:paraId="21EB35CC" w14:textId="6EA90EC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Qualified P</w:t>
            </w:r>
            <w:r w:rsidRPr="00971DD1">
              <w:t>ersons</w:t>
            </w:r>
          </w:p>
          <w:p w:rsidRPr="00971DD1" w:rsidR="00950FE4" w:rsidP="00950FE4" w:rsidRDefault="00950FE4" w14:paraId="577B987E" w14:textId="3DD75F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 xml:space="preserve">Cover </w:t>
            </w:r>
            <w:r>
              <w:t>D</w:t>
            </w:r>
            <w:r w:rsidRPr="00971DD1">
              <w:t xml:space="preserve">uring </w:t>
            </w:r>
            <w:r>
              <w:t>S</w:t>
            </w:r>
            <w:r w:rsidRPr="00971DD1">
              <w:t xml:space="preserve">hift </w:t>
            </w:r>
            <w:r>
              <w:t>W</w:t>
            </w:r>
            <w:r w:rsidRPr="00971DD1">
              <w:t>ork</w:t>
            </w:r>
          </w:p>
          <w:p w:rsidR="00950FE4" w:rsidP="00950FE4" w:rsidRDefault="00950FE4" w14:paraId="5890BA36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 xml:space="preserve">Location of </w:t>
            </w:r>
            <w:r>
              <w:t>F</w:t>
            </w:r>
            <w:r w:rsidRPr="00971DD1">
              <w:t xml:space="preserve">irst </w:t>
            </w:r>
            <w:r>
              <w:t>A</w:t>
            </w:r>
            <w:r w:rsidRPr="00971DD1">
              <w:t xml:space="preserve">id </w:t>
            </w:r>
            <w:r>
              <w:t>B</w:t>
            </w:r>
            <w:r w:rsidRPr="00971DD1">
              <w:t xml:space="preserve">oxes / </w:t>
            </w:r>
            <w:r>
              <w:t>F</w:t>
            </w:r>
            <w:r w:rsidRPr="00971DD1">
              <w:t>acilities</w:t>
            </w:r>
          </w:p>
          <w:p w:rsidRPr="00971DD1" w:rsidR="00950FE4" w:rsidP="00950FE4" w:rsidRDefault="00950FE4" w14:paraId="3B95FB41" w14:textId="4088C72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</w:p>
        </w:tc>
        <w:tc>
          <w:tcPr>
            <w:tcW w:w="1589" w:type="dxa"/>
          </w:tcPr>
          <w:p w:rsidRPr="0014394E" w:rsidR="00950FE4" w:rsidP="00950FE4" w:rsidRDefault="00950FE4" w14:paraId="03D4D285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169CECF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5E3CCB" w14:paraId="708A71CE" w14:textId="77777777">
        <w:trPr>
          <w:jc w:val="center"/>
        </w:trPr>
        <w:tc>
          <w:tcPr>
            <w:tcW w:w="10024" w:type="dxa"/>
            <w:gridSpan w:val="5"/>
          </w:tcPr>
          <w:p w:rsidRPr="00542182" w:rsidR="00950FE4" w:rsidP="00950FE4" w:rsidRDefault="00950FE4" w14:paraId="38FA2C83" w14:textId="5A4C616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542182">
              <w:rPr>
                <w:b/>
              </w:rPr>
              <w:t xml:space="preserve">4.0 Arrangements </w:t>
            </w:r>
            <w:r>
              <w:rPr>
                <w:b/>
              </w:rPr>
              <w:t>f</w:t>
            </w:r>
            <w:r w:rsidRPr="00542182">
              <w:rPr>
                <w:b/>
              </w:rPr>
              <w:t>or Controlling Significant Risks</w:t>
            </w:r>
          </w:p>
        </w:tc>
      </w:tr>
      <w:tr w:rsidRPr="00F45DC1" w:rsidR="00950FE4" w:rsidTr="00971DD1" w14:paraId="519B239B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66009F96" w14:textId="1795722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Ref</w:t>
            </w:r>
          </w:p>
        </w:tc>
        <w:tc>
          <w:tcPr>
            <w:tcW w:w="2440" w:type="dxa"/>
          </w:tcPr>
          <w:p w:rsidR="00950FE4" w:rsidP="00950FE4" w:rsidRDefault="00950FE4" w14:paraId="40F7386A" w14:textId="5B48FBB6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Topic</w:t>
            </w:r>
          </w:p>
        </w:tc>
        <w:tc>
          <w:tcPr>
            <w:tcW w:w="2805" w:type="dxa"/>
          </w:tcPr>
          <w:p w:rsidR="00950FE4" w:rsidP="00950FE4" w:rsidRDefault="00950FE4" w14:paraId="673C007D" w14:textId="19ED622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Key Words</w:t>
            </w:r>
          </w:p>
        </w:tc>
        <w:tc>
          <w:tcPr>
            <w:tcW w:w="1589" w:type="dxa"/>
          </w:tcPr>
          <w:p w:rsidRPr="00971DD1" w:rsidR="00950FE4" w:rsidP="00950FE4" w:rsidRDefault="00950FE4" w14:paraId="42DABD92" w14:textId="77777777">
            <w:pPr>
              <w:tabs>
                <w:tab w:val="center" w:pos="669"/>
              </w:tabs>
              <w:suppressAutoHyphens/>
              <w:spacing w:before="0" w:after="0"/>
              <w:ind w:left="163" w:hanging="163"/>
              <w:jc w:val="center"/>
              <w:rPr>
                <w:b/>
              </w:rPr>
            </w:pPr>
            <w:r w:rsidRPr="00971DD1">
              <w:rPr>
                <w:b/>
              </w:rPr>
              <w:t>Compliant</w:t>
            </w:r>
          </w:p>
          <w:p w:rsidRPr="0014394E" w:rsidR="00950FE4" w:rsidP="00950FE4" w:rsidRDefault="00950FE4" w14:paraId="03EBAE47" w14:textId="5CA750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  <w:r w:rsidRPr="00971DD1">
              <w:rPr>
                <w:b/>
              </w:rPr>
              <w:t>(Y/N/N</w:t>
            </w:r>
            <w:r>
              <w:rPr>
                <w:b/>
              </w:rPr>
              <w:t>A</w:t>
            </w:r>
            <w:r w:rsidRPr="00971DD1">
              <w:rPr>
                <w:b/>
              </w:rPr>
              <w:t>)</w:t>
            </w:r>
          </w:p>
        </w:tc>
        <w:tc>
          <w:tcPr>
            <w:tcW w:w="2522" w:type="dxa"/>
          </w:tcPr>
          <w:p w:rsidRPr="00F45DC1" w:rsidR="00950FE4" w:rsidP="00950FE4" w:rsidRDefault="00950FE4" w14:paraId="03899EBB" w14:textId="19BE624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  <w:r w:rsidRPr="00971DD1">
              <w:rPr>
                <w:b/>
              </w:rPr>
              <w:t>Comments</w:t>
            </w:r>
          </w:p>
        </w:tc>
      </w:tr>
      <w:tr w:rsidRPr="00F45DC1" w:rsidR="00950FE4" w:rsidTr="00971DD1" w14:paraId="6F3466A7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0A3CF256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4.1</w:t>
            </w:r>
          </w:p>
        </w:tc>
        <w:tc>
          <w:tcPr>
            <w:tcW w:w="2440" w:type="dxa"/>
          </w:tcPr>
          <w:p w:rsidRPr="00971DD1" w:rsidR="00950FE4" w:rsidP="00950FE4" w:rsidRDefault="00950FE4" w14:paraId="5F298284" w14:textId="764A666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Site E</w:t>
            </w:r>
            <w:r w:rsidRPr="00971DD1">
              <w:t>stablishment</w:t>
            </w:r>
          </w:p>
        </w:tc>
        <w:tc>
          <w:tcPr>
            <w:tcW w:w="2805" w:type="dxa"/>
          </w:tcPr>
          <w:p w:rsidRPr="00971DD1" w:rsidR="00950FE4" w:rsidP="00950FE4" w:rsidRDefault="00950FE4" w14:paraId="5680E169" w14:textId="3243052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Site C</w:t>
            </w:r>
            <w:r w:rsidRPr="00971DD1">
              <w:t>learance</w:t>
            </w:r>
          </w:p>
          <w:p w:rsidRPr="00971DD1" w:rsidR="00950FE4" w:rsidP="00950FE4" w:rsidRDefault="00950FE4" w14:paraId="295462B8" w14:textId="17F3279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Fencing and H</w:t>
            </w:r>
            <w:r w:rsidRPr="00971DD1">
              <w:t>oardings</w:t>
            </w:r>
          </w:p>
          <w:p w:rsidRPr="00971DD1" w:rsidR="00950FE4" w:rsidP="00950FE4" w:rsidRDefault="00950FE4" w14:paraId="255C0410" w14:textId="58674E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Erection of Site H</w:t>
            </w:r>
            <w:r w:rsidRPr="00971DD1">
              <w:t>uts</w:t>
            </w:r>
          </w:p>
          <w:p w:rsidRPr="00971DD1" w:rsidR="00950FE4" w:rsidP="00950FE4" w:rsidRDefault="00950FE4" w14:paraId="56149DC5" w14:textId="4493D1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Connections to S</w:t>
            </w:r>
            <w:r w:rsidRPr="00971DD1">
              <w:t>ervices</w:t>
            </w:r>
          </w:p>
          <w:p w:rsidRPr="00971DD1" w:rsidR="00950FE4" w:rsidP="00950FE4" w:rsidRDefault="00950FE4" w14:paraId="6FF5851A" w14:textId="25DF76A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Traffic I</w:t>
            </w:r>
            <w:r w:rsidRPr="00971DD1">
              <w:t>mplications</w:t>
            </w:r>
          </w:p>
          <w:p w:rsidRPr="00971DD1" w:rsidR="00950FE4" w:rsidP="00950FE4" w:rsidRDefault="00950FE4" w14:paraId="39001DEC" w14:textId="7EA2E97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Public S</w:t>
            </w:r>
            <w:r w:rsidRPr="00971DD1">
              <w:t>afety</w:t>
            </w:r>
          </w:p>
          <w:p w:rsidRPr="00971DD1" w:rsidR="00950FE4" w:rsidP="00950FE4" w:rsidRDefault="00950FE4" w14:paraId="5488BABA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Security</w:t>
            </w:r>
          </w:p>
        </w:tc>
        <w:tc>
          <w:tcPr>
            <w:tcW w:w="1589" w:type="dxa"/>
          </w:tcPr>
          <w:p w:rsidRPr="0014394E" w:rsidR="00950FE4" w:rsidP="00950FE4" w:rsidRDefault="00950FE4" w14:paraId="1C70632A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1E9903D3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7948DB00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48530CED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 xml:space="preserve">4.2 </w:t>
            </w:r>
          </w:p>
          <w:p w:rsidRPr="00971DD1" w:rsidR="00950FE4" w:rsidP="00950FE4" w:rsidRDefault="00950FE4" w14:paraId="3523CE78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</w:p>
        </w:tc>
        <w:tc>
          <w:tcPr>
            <w:tcW w:w="2440" w:type="dxa"/>
          </w:tcPr>
          <w:p w:rsidRPr="00971DD1" w:rsidR="00950FE4" w:rsidP="00950FE4" w:rsidRDefault="00950FE4" w14:paraId="39B49A6D" w14:textId="723323E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Further Significant Risks arising from Initial Works A</w:t>
            </w:r>
            <w:r w:rsidRPr="00971DD1">
              <w:t xml:space="preserve">ctivities </w:t>
            </w:r>
          </w:p>
        </w:tc>
        <w:tc>
          <w:tcPr>
            <w:tcW w:w="2805" w:type="dxa"/>
          </w:tcPr>
          <w:p w:rsidRPr="00F45DC1" w:rsidR="00950FE4" w:rsidP="00950FE4" w:rsidRDefault="00950FE4" w14:paraId="51A134D8" w14:textId="4490FA2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</w:tcPr>
          <w:p w:rsidRPr="0014394E" w:rsidR="00950FE4" w:rsidP="00950FE4" w:rsidRDefault="00950FE4" w14:paraId="30752EB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1A8EF48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0C9C5CA8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7B069305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4.3</w:t>
            </w:r>
          </w:p>
        </w:tc>
        <w:tc>
          <w:tcPr>
            <w:tcW w:w="2440" w:type="dxa"/>
          </w:tcPr>
          <w:p w:rsidRPr="00971DD1" w:rsidR="00950FE4" w:rsidP="00950FE4" w:rsidRDefault="00950FE4" w14:paraId="464328F7" w14:textId="6D9EC73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Risks identified within Pre-construction I</w:t>
            </w:r>
            <w:r w:rsidRPr="00971DD1">
              <w:t>nformation</w:t>
            </w:r>
          </w:p>
        </w:tc>
        <w:tc>
          <w:tcPr>
            <w:tcW w:w="2805" w:type="dxa"/>
          </w:tcPr>
          <w:p w:rsidRPr="00F45DC1" w:rsidR="00950FE4" w:rsidP="00950FE4" w:rsidRDefault="00950FE4" w14:paraId="19877934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</w:tcPr>
          <w:p w:rsidRPr="0014394E" w:rsidR="00950FE4" w:rsidP="00950FE4" w:rsidRDefault="00950FE4" w14:paraId="7D4181D3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551E75DC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971DD1" w14:paraId="4457A1AD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659B4370" w14:textId="01E3638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4.4</w:t>
            </w:r>
          </w:p>
        </w:tc>
        <w:tc>
          <w:tcPr>
            <w:tcW w:w="2440" w:type="dxa"/>
          </w:tcPr>
          <w:p w:rsidRPr="00971DD1" w:rsidR="00950FE4" w:rsidP="00950FE4" w:rsidRDefault="00950FE4" w14:paraId="1077188D" w14:textId="0A55A9B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>
              <w:t>Specific Site R</w:t>
            </w:r>
            <w:r w:rsidRPr="00971DD1">
              <w:t>isks listed in Schedule 3 of the CDM 2015</w:t>
            </w:r>
          </w:p>
        </w:tc>
        <w:tc>
          <w:tcPr>
            <w:tcW w:w="2805" w:type="dxa"/>
          </w:tcPr>
          <w:p w:rsidRPr="00F45DC1" w:rsidR="00950FE4" w:rsidP="00950FE4" w:rsidRDefault="00950FE4" w14:paraId="43F58C2D" w14:textId="08DA43F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</w:tcPr>
          <w:p w:rsidRPr="0014394E" w:rsidR="00950FE4" w:rsidP="00950FE4" w:rsidRDefault="00950FE4" w14:paraId="3E0F619B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6F20472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Pr="00F45DC1" w:rsidR="00950FE4" w:rsidTr="005E3CCB" w14:paraId="34E3B63F" w14:textId="77777777">
        <w:trPr>
          <w:jc w:val="center"/>
        </w:trPr>
        <w:tc>
          <w:tcPr>
            <w:tcW w:w="10024" w:type="dxa"/>
            <w:gridSpan w:val="5"/>
          </w:tcPr>
          <w:p w:rsidRPr="00542182" w:rsidR="00950FE4" w:rsidP="00950FE4" w:rsidRDefault="00950FE4" w14:paraId="70E24E53" w14:textId="3F40B40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b/>
              </w:rPr>
            </w:pPr>
            <w:r w:rsidRPr="00542182">
              <w:rPr>
                <w:b/>
              </w:rPr>
              <w:t xml:space="preserve">5.0 Health </w:t>
            </w:r>
            <w:r>
              <w:rPr>
                <w:b/>
              </w:rPr>
              <w:t>and</w:t>
            </w:r>
            <w:r w:rsidRPr="00542182">
              <w:rPr>
                <w:b/>
              </w:rPr>
              <w:t xml:space="preserve"> Safety File</w:t>
            </w:r>
          </w:p>
        </w:tc>
      </w:tr>
      <w:tr w:rsidRPr="00F45DC1" w:rsidR="00950FE4" w:rsidTr="00971DD1" w14:paraId="233A9E21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12B11028" w14:textId="79C28F38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Ref</w:t>
            </w:r>
          </w:p>
        </w:tc>
        <w:tc>
          <w:tcPr>
            <w:tcW w:w="2440" w:type="dxa"/>
          </w:tcPr>
          <w:p w:rsidRPr="00971DD1" w:rsidR="00950FE4" w:rsidP="00950FE4" w:rsidRDefault="00950FE4" w14:paraId="2DC58707" w14:textId="37FD58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Topic</w:t>
            </w:r>
          </w:p>
        </w:tc>
        <w:tc>
          <w:tcPr>
            <w:tcW w:w="2805" w:type="dxa"/>
          </w:tcPr>
          <w:p w:rsidRPr="00971DD1" w:rsidR="00950FE4" w:rsidP="00950FE4" w:rsidRDefault="00950FE4" w14:paraId="0DD9EFBD" w14:textId="0D4550E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rPr>
                <w:b/>
              </w:rPr>
              <w:t>Key Words</w:t>
            </w:r>
          </w:p>
        </w:tc>
        <w:tc>
          <w:tcPr>
            <w:tcW w:w="1589" w:type="dxa"/>
          </w:tcPr>
          <w:p w:rsidRPr="00971DD1" w:rsidR="00950FE4" w:rsidP="00950FE4" w:rsidRDefault="00950FE4" w14:paraId="373C5A06" w14:textId="77777777">
            <w:pPr>
              <w:tabs>
                <w:tab w:val="center" w:pos="669"/>
              </w:tabs>
              <w:suppressAutoHyphens/>
              <w:spacing w:before="0" w:after="0"/>
              <w:ind w:left="163" w:hanging="163"/>
              <w:jc w:val="center"/>
              <w:rPr>
                <w:b/>
              </w:rPr>
            </w:pPr>
            <w:r w:rsidRPr="00971DD1">
              <w:rPr>
                <w:b/>
              </w:rPr>
              <w:t>Compliant</w:t>
            </w:r>
          </w:p>
          <w:p w:rsidRPr="0014394E" w:rsidR="00950FE4" w:rsidP="00950FE4" w:rsidRDefault="00950FE4" w14:paraId="7CCED11D" w14:textId="215657F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  <w:r w:rsidRPr="00971DD1">
              <w:rPr>
                <w:b/>
              </w:rPr>
              <w:t>(Y/N/N</w:t>
            </w:r>
            <w:r>
              <w:rPr>
                <w:b/>
              </w:rPr>
              <w:t>A</w:t>
            </w:r>
            <w:r w:rsidRPr="00971DD1">
              <w:rPr>
                <w:b/>
              </w:rPr>
              <w:t>)</w:t>
            </w:r>
          </w:p>
        </w:tc>
        <w:tc>
          <w:tcPr>
            <w:tcW w:w="2522" w:type="dxa"/>
          </w:tcPr>
          <w:p w:rsidRPr="00F45DC1" w:rsidR="00950FE4" w:rsidP="00950FE4" w:rsidRDefault="00950FE4" w14:paraId="2539533A" w14:textId="0878A87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  <w:r w:rsidRPr="00971DD1">
              <w:rPr>
                <w:b/>
              </w:rPr>
              <w:t>Comments</w:t>
            </w:r>
          </w:p>
        </w:tc>
      </w:tr>
      <w:tr w:rsidRPr="00F45DC1" w:rsidR="00950FE4" w:rsidTr="00971DD1" w14:paraId="2EAC7CE6" w14:textId="77777777">
        <w:trPr>
          <w:jc w:val="center"/>
        </w:trPr>
        <w:tc>
          <w:tcPr>
            <w:tcW w:w="668" w:type="dxa"/>
          </w:tcPr>
          <w:p w:rsidRPr="00971DD1" w:rsidR="00950FE4" w:rsidP="00950FE4" w:rsidRDefault="00950FE4" w14:paraId="1ED35E8A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5.1</w:t>
            </w:r>
          </w:p>
        </w:tc>
        <w:tc>
          <w:tcPr>
            <w:tcW w:w="2440" w:type="dxa"/>
          </w:tcPr>
          <w:p w:rsidRPr="00971DD1" w:rsidR="00950FE4" w:rsidP="00950FE4" w:rsidRDefault="00950FE4" w14:paraId="2DDE8AD5" w14:textId="355AAB7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 xml:space="preserve">Arrangements for the </w:t>
            </w:r>
            <w:r>
              <w:t>Collection and Gathering of I</w:t>
            </w:r>
            <w:r w:rsidRPr="00971DD1">
              <w:t>nformation</w:t>
            </w:r>
          </w:p>
        </w:tc>
        <w:tc>
          <w:tcPr>
            <w:tcW w:w="2805" w:type="dxa"/>
          </w:tcPr>
          <w:p w:rsidRPr="00971DD1" w:rsidR="00950FE4" w:rsidP="00950FE4" w:rsidRDefault="00950FE4" w14:paraId="4D80D7C8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Responsibilities</w:t>
            </w:r>
          </w:p>
          <w:p w:rsidRPr="00971DD1" w:rsidR="00950FE4" w:rsidP="00950FE4" w:rsidRDefault="00950FE4" w14:paraId="62E2FBA8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Collating</w:t>
            </w:r>
          </w:p>
          <w:p w:rsidRPr="00971DD1" w:rsidR="00950FE4" w:rsidP="00950FE4" w:rsidRDefault="00950FE4" w14:paraId="38DD3A5E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Storage</w:t>
            </w:r>
          </w:p>
          <w:p w:rsidRPr="00971DD1" w:rsidR="00950FE4" w:rsidP="00950FE4" w:rsidRDefault="00950FE4" w14:paraId="1A14F5ED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</w:pPr>
            <w:r w:rsidRPr="00971DD1">
              <w:t>Passing to Principal Designer / Client</w:t>
            </w:r>
          </w:p>
        </w:tc>
        <w:tc>
          <w:tcPr>
            <w:tcW w:w="1589" w:type="dxa"/>
          </w:tcPr>
          <w:p w:rsidRPr="0014394E" w:rsidR="00950FE4" w:rsidP="00950FE4" w:rsidRDefault="00950FE4" w14:paraId="312B4D68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522" w:type="dxa"/>
          </w:tcPr>
          <w:p w:rsidRPr="00F45DC1" w:rsidR="00950FE4" w:rsidP="00950FE4" w:rsidRDefault="00950FE4" w14:paraId="65454D1F" w14:textId="777777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0E039D" w:rsidP="000E039D" w:rsidRDefault="000E039D" w14:paraId="67A0C483" w14:textId="77777777">
      <w:pPr>
        <w:tabs>
          <w:tab w:val="left" w:pos="-4536"/>
          <w:tab w:val="left" w:pos="12616"/>
        </w:tabs>
        <w:suppressAutoHyphens/>
        <w:spacing w:before="0" w:after="0"/>
        <w:rPr>
          <w:rFonts w:eastAsia="Times New Roman"/>
          <w:b/>
          <w:color w:val="auto"/>
          <w:szCs w:val="24"/>
        </w:rPr>
      </w:pPr>
    </w:p>
    <w:p w:rsidR="000E039D" w:rsidRDefault="000E039D" w14:paraId="148F6450" w14:textId="77777777">
      <w:pPr>
        <w:spacing w:before="0" w:after="0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br w:type="page"/>
      </w:r>
    </w:p>
    <w:p w:rsidR="000E039D" w:rsidP="0014394E" w:rsidRDefault="000E039D" w14:paraId="29CF3AC8" w14:textId="77777777">
      <w:pPr>
        <w:tabs>
          <w:tab w:val="left" w:pos="-4536"/>
          <w:tab w:val="left" w:pos="12616"/>
        </w:tabs>
        <w:suppressAutoHyphens/>
        <w:spacing w:before="0" w:after="0"/>
        <w:rPr>
          <w:b/>
        </w:rPr>
      </w:pPr>
    </w:p>
    <w:p w:rsidRPr="00542182" w:rsidR="00F45DC1" w:rsidP="0014394E" w:rsidRDefault="005B4A30" w14:paraId="0B706E72" w14:textId="5D4751ED">
      <w:pPr>
        <w:tabs>
          <w:tab w:val="left" w:pos="-4536"/>
          <w:tab w:val="left" w:pos="12616"/>
        </w:tabs>
        <w:suppressAutoHyphens/>
        <w:spacing w:before="0" w:after="0"/>
        <w:rPr>
          <w:b/>
        </w:rPr>
      </w:pPr>
      <w:r w:rsidRPr="00542182">
        <w:rPr>
          <w:b/>
        </w:rPr>
        <w:t>Assessment of the Principal Contractor’s Construction Phase Plan Report</w:t>
      </w:r>
    </w:p>
    <w:p w:rsidRPr="00E964CD" w:rsidR="00F45DC1" w:rsidP="00F45DC1" w:rsidRDefault="00F45DC1" w14:paraId="7349C58E" w14:textId="77777777">
      <w:pPr>
        <w:tabs>
          <w:tab w:val="left" w:pos="-1440"/>
          <w:tab w:val="left" w:pos="-720"/>
          <w:tab w:val="left" w:pos="-90"/>
          <w:tab w:val="left" w:pos="2160"/>
          <w:tab w:val="left" w:pos="2880"/>
          <w:tab w:val="left" w:pos="6480"/>
          <w:tab w:val="left" w:pos="6710"/>
        </w:tabs>
        <w:suppressAutoHyphens/>
        <w:spacing w:before="0" w:after="0"/>
        <w:rPr>
          <w:rFonts w:eastAsia="Times New Roman"/>
          <w:i/>
          <w:color w:val="auto"/>
          <w:sz w:val="20"/>
          <w:szCs w:val="16"/>
        </w:rPr>
      </w:pPr>
    </w:p>
    <w:tbl>
      <w:tblPr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85"/>
        <w:gridCol w:w="5529"/>
      </w:tblGrid>
      <w:tr w:rsidRPr="00F45DC1" w:rsidR="00F45DC1" w:rsidTr="35C509EE" w14:paraId="5F36D80B" w14:textId="77777777">
        <w:tc>
          <w:tcPr>
            <w:tcW w:w="9214" w:type="dxa"/>
            <w:gridSpan w:val="2"/>
            <w:tcMar/>
          </w:tcPr>
          <w:p w:rsidRPr="00542182" w:rsidR="00F45DC1" w:rsidP="005E3CCB" w:rsidRDefault="005B4A30" w14:paraId="702CD6FD" w14:textId="4499BAE2">
            <w:pPr>
              <w:tabs>
                <w:tab w:val="left" w:pos="-1440"/>
                <w:tab w:val="left" w:pos="-720"/>
                <w:tab w:val="left" w:pos="-90"/>
                <w:tab w:val="left" w:pos="2160"/>
                <w:tab w:val="left" w:pos="2880"/>
                <w:tab w:val="left" w:pos="6480"/>
                <w:tab w:val="left" w:pos="6710"/>
              </w:tabs>
              <w:suppressAutoHyphens/>
              <w:spacing w:before="0" w:after="0"/>
              <w:jc w:val="center"/>
              <w:rPr>
                <w:b/>
              </w:rPr>
            </w:pPr>
            <w:r w:rsidRPr="00542182">
              <w:rPr>
                <w:b/>
              </w:rPr>
              <w:t>Initial Construction Phase Plan</w:t>
            </w:r>
          </w:p>
          <w:p w:rsidRPr="00F45DC1" w:rsidR="00F45DC1" w:rsidP="35C509EE" w:rsidRDefault="005B4A30" w14:paraId="0340923D" w14:textId="5811AC9B">
            <w:pPr>
              <w:spacing w:before="0" w:after="0"/>
              <w:jc w:val="center"/>
              <w:rPr>
                <w:b w:val="1"/>
                <w:bCs w:val="1"/>
              </w:rPr>
            </w:pPr>
            <w:r w:rsidRPr="35C509EE" w:rsidR="005B4A30">
              <w:rPr>
                <w:b w:val="1"/>
                <w:bCs w:val="1"/>
              </w:rPr>
              <w:t xml:space="preserve">Review By </w:t>
            </w:r>
            <w:r w:rsidRPr="35C509EE" w:rsidR="69F99940">
              <w:rPr>
                <w:b w:val="1"/>
                <w:bCs w:val="1"/>
                <w:highlight w:val="yellow"/>
              </w:rPr>
              <w:t>&lt;insert&gt;</w:t>
            </w:r>
          </w:p>
        </w:tc>
      </w:tr>
      <w:tr w:rsidRPr="00F45DC1" w:rsidR="00F45DC1" w:rsidTr="35C509EE" w14:paraId="0D2A5A21" w14:textId="77777777">
        <w:tc>
          <w:tcPr>
            <w:tcW w:w="3685" w:type="dxa"/>
            <w:tcMar/>
          </w:tcPr>
          <w:p w:rsidRPr="00971DD1" w:rsidR="00F45DC1" w:rsidP="005E3CCB" w:rsidRDefault="005B4A30" w14:paraId="560B0C71" w14:textId="083B54B3">
            <w:pPr>
              <w:spacing w:before="0" w:after="0"/>
            </w:pPr>
            <w:r w:rsidRPr="00971DD1">
              <w:t>Project:</w:t>
            </w:r>
          </w:p>
        </w:tc>
        <w:tc>
          <w:tcPr>
            <w:tcW w:w="5529" w:type="dxa"/>
            <w:tcMar/>
          </w:tcPr>
          <w:p w:rsidRPr="0014394E" w:rsidR="00F45DC1" w:rsidP="005E3CCB" w:rsidRDefault="00F45DC1" w14:paraId="00E931DB" w14:textId="77777777">
            <w:pPr>
              <w:spacing w:before="0" w:after="0"/>
            </w:pPr>
          </w:p>
        </w:tc>
      </w:tr>
      <w:tr w:rsidRPr="00F45DC1" w:rsidR="00F45DC1" w:rsidTr="35C509EE" w14:paraId="176DEFD3" w14:textId="77777777">
        <w:tc>
          <w:tcPr>
            <w:tcW w:w="3685" w:type="dxa"/>
            <w:tcMar/>
          </w:tcPr>
          <w:p w:rsidRPr="00971DD1" w:rsidR="00F45DC1" w:rsidP="005E3CCB" w:rsidRDefault="005B4A30" w14:paraId="2CD066FA" w14:textId="5CBE6E38">
            <w:pPr>
              <w:spacing w:before="0" w:after="0"/>
            </w:pPr>
            <w:r w:rsidRPr="00971DD1">
              <w:t>Principal Contractor:</w:t>
            </w:r>
          </w:p>
        </w:tc>
        <w:tc>
          <w:tcPr>
            <w:tcW w:w="5529" w:type="dxa"/>
            <w:tcMar/>
          </w:tcPr>
          <w:p w:rsidRPr="0014394E" w:rsidR="00F45DC1" w:rsidP="005E3CCB" w:rsidRDefault="00F45DC1" w14:paraId="520B52A2" w14:textId="77777777">
            <w:pPr>
              <w:spacing w:before="0" w:after="0"/>
            </w:pPr>
          </w:p>
        </w:tc>
      </w:tr>
      <w:tr w:rsidRPr="00F45DC1" w:rsidR="00F45DC1" w:rsidTr="35C509EE" w14:paraId="3F9EC3E4" w14:textId="77777777">
        <w:tc>
          <w:tcPr>
            <w:tcW w:w="3685" w:type="dxa"/>
            <w:tcMar/>
          </w:tcPr>
          <w:p w:rsidRPr="00971DD1" w:rsidR="00F45DC1" w:rsidP="005E3CCB" w:rsidRDefault="005B4A30" w14:paraId="6F964126" w14:textId="14ED52E9">
            <w:pPr>
              <w:spacing w:before="0" w:after="0"/>
            </w:pPr>
            <w:r w:rsidRPr="00971DD1">
              <w:t>Scope Of Review:</w:t>
            </w:r>
          </w:p>
        </w:tc>
        <w:tc>
          <w:tcPr>
            <w:tcW w:w="5529" w:type="dxa"/>
            <w:tcMar/>
          </w:tcPr>
          <w:p w:rsidRPr="0014394E" w:rsidR="00B02314" w:rsidP="00227EB0" w:rsidRDefault="00F45DC1" w14:paraId="724E444A" w14:textId="70FE5168">
            <w:pPr>
              <w:spacing w:before="0" w:after="0"/>
              <w:jc w:val="both"/>
            </w:pPr>
            <w:r w:rsidRPr="00971DD1">
              <w:t>This review has been carried o</w:t>
            </w:r>
            <w:r w:rsidR="00542182">
              <w:t xml:space="preserve">ut by </w:t>
            </w:r>
            <w:r w:rsidRPr="00227EB0" w:rsidR="00096157">
              <w:rPr>
                <w:highlight w:val="yellow"/>
              </w:rPr>
              <w:t>&lt;</w:t>
            </w:r>
            <w:r w:rsidRPr="00227EB0" w:rsidR="00227EB0">
              <w:rPr>
                <w:highlight w:val="yellow"/>
              </w:rPr>
              <w:t>insert</w:t>
            </w:r>
            <w:r w:rsidRPr="00227EB0" w:rsidR="00096157">
              <w:rPr>
                <w:highlight w:val="yellow"/>
              </w:rPr>
              <w:t>&gt;</w:t>
            </w:r>
            <w:r w:rsidRPr="00971DD1" w:rsidR="00B02314">
              <w:t xml:space="preserve"> acting as principal designer in accordance with </w:t>
            </w:r>
            <w:r w:rsidRPr="00971DD1">
              <w:t>the Construction (Design a</w:t>
            </w:r>
            <w:r w:rsidRPr="00971DD1" w:rsidR="00B02314">
              <w:t>nd Management) Regulations 2015.</w:t>
            </w:r>
          </w:p>
        </w:tc>
      </w:tr>
      <w:tr w:rsidRPr="00F45DC1" w:rsidR="00F45DC1" w:rsidTr="35C509EE" w14:paraId="3FBAB975" w14:textId="77777777">
        <w:tc>
          <w:tcPr>
            <w:tcW w:w="3685" w:type="dxa"/>
            <w:tcMar/>
          </w:tcPr>
          <w:p w:rsidRPr="00971DD1" w:rsidR="00F45DC1" w:rsidP="005E3CCB" w:rsidRDefault="005B4A30" w14:paraId="48CDE927" w14:textId="61887E36">
            <w:pPr>
              <w:spacing w:before="0" w:after="0"/>
            </w:pPr>
            <w:r w:rsidRPr="00971DD1">
              <w:t>Basis Of Review:</w:t>
            </w:r>
          </w:p>
        </w:tc>
        <w:tc>
          <w:tcPr>
            <w:tcW w:w="5529" w:type="dxa"/>
            <w:tcMar/>
          </w:tcPr>
          <w:p w:rsidRPr="0014394E" w:rsidR="00F45DC1" w:rsidP="0014394E" w:rsidRDefault="006922FC" w14:paraId="1E766984" w14:textId="0E393995">
            <w:pPr>
              <w:spacing w:before="0" w:after="0"/>
            </w:pPr>
            <w:r w:rsidRPr="00971DD1">
              <w:t>The principal contractor’s Construction Phase P</w:t>
            </w:r>
            <w:r w:rsidRPr="00971DD1" w:rsidR="00F45DC1">
              <w:t>lan submitted to the principal designer on</w:t>
            </w:r>
            <w:r w:rsidRPr="0014394E" w:rsidR="00F45DC1">
              <w:t xml:space="preserve"> </w:t>
            </w:r>
            <w:r w:rsidRPr="0014394E" w:rsidR="00F45DC1">
              <w:rPr>
                <w:highlight w:val="yellow"/>
              </w:rPr>
              <w:t>&lt;insert&gt;</w:t>
            </w:r>
          </w:p>
        </w:tc>
      </w:tr>
      <w:tr w:rsidRPr="00F45DC1" w:rsidR="00F45DC1" w:rsidTr="35C509EE" w14:paraId="1262F18D" w14:textId="77777777">
        <w:tc>
          <w:tcPr>
            <w:tcW w:w="3685" w:type="dxa"/>
            <w:tcMar/>
          </w:tcPr>
          <w:p w:rsidRPr="00971DD1" w:rsidR="00F45DC1" w:rsidP="005E3CCB" w:rsidRDefault="005B4A30" w14:paraId="7969826F" w14:textId="6D5C9F60">
            <w:pPr>
              <w:spacing w:before="0" w:after="0"/>
            </w:pPr>
            <w:r w:rsidRPr="00971DD1">
              <w:t>Summary Of Review:</w:t>
            </w:r>
          </w:p>
        </w:tc>
        <w:tc>
          <w:tcPr>
            <w:tcW w:w="5529" w:type="dxa"/>
            <w:tcMar/>
          </w:tcPr>
          <w:p w:rsidRPr="0014394E" w:rsidR="00F45DC1" w:rsidP="0014394E" w:rsidRDefault="00F45DC1" w14:paraId="5FBDE0B9" w14:textId="5F7CA949">
            <w:pPr>
              <w:spacing w:before="0" w:after="0"/>
            </w:pPr>
            <w:r w:rsidRPr="00971DD1">
              <w:t>The attached checklist summari</w:t>
            </w:r>
            <w:r w:rsidRPr="00971DD1" w:rsidR="006922FC">
              <w:t>s</w:t>
            </w:r>
            <w:r w:rsidRPr="00971DD1">
              <w:t>es the principal designer’s comments.</w:t>
            </w:r>
            <w:r w:rsidRPr="0014394E" w:rsidR="006922FC">
              <w:t xml:space="preserve"> </w:t>
            </w:r>
            <w:r w:rsidRPr="0014394E" w:rsidR="006922FC">
              <w:rPr>
                <w:highlight w:val="yellow"/>
              </w:rPr>
              <w:t>&lt;Attach the completed checklist&gt;</w:t>
            </w:r>
          </w:p>
        </w:tc>
      </w:tr>
      <w:tr w:rsidRPr="00F45DC1" w:rsidR="00F45DC1" w:rsidTr="35C509EE" w14:paraId="00773864" w14:textId="77777777">
        <w:trPr>
          <w:cantSplit/>
          <w:trHeight w:val="4274"/>
        </w:trPr>
        <w:tc>
          <w:tcPr>
            <w:tcW w:w="3685" w:type="dxa"/>
            <w:vMerge w:val="restart"/>
            <w:tcMar/>
          </w:tcPr>
          <w:p w:rsidRPr="00971DD1" w:rsidR="00F45DC1" w:rsidP="005E3CCB" w:rsidRDefault="005B4A30" w14:paraId="78D9679D" w14:textId="60CB8D4F">
            <w:pPr>
              <w:spacing w:before="0" w:after="0"/>
            </w:pPr>
            <w:r w:rsidRPr="00971DD1">
              <w:t>Conclusion:</w:t>
            </w:r>
          </w:p>
        </w:tc>
        <w:tc>
          <w:tcPr>
            <w:tcW w:w="5529" w:type="dxa"/>
            <w:tcMar/>
          </w:tcPr>
          <w:p w:rsidRPr="0014394E" w:rsidR="00F45DC1" w:rsidP="0014394E" w:rsidRDefault="00F45DC1" w14:paraId="4768F77B" w14:textId="32EC6556">
            <w:pPr>
              <w:spacing w:before="0" w:after="0"/>
              <w:rPr>
                <w:highlight w:val="yellow"/>
              </w:rPr>
            </w:pPr>
            <w:r w:rsidRPr="35C509EE" w:rsidR="00F45DC1">
              <w:rPr>
                <w:highlight w:val="yellow"/>
              </w:rPr>
              <w:t>&lt;The</w:t>
            </w:r>
            <w:r w:rsidRPr="35C509EE" w:rsidR="632AB5D1">
              <w:rPr>
                <w:highlight w:val="yellow"/>
              </w:rPr>
              <w:t xml:space="preserve"> reviewer</w:t>
            </w:r>
            <w:r w:rsidRPr="35C509EE" w:rsidR="00F45DC1">
              <w:rPr>
                <w:highlight w:val="yellow"/>
              </w:rPr>
              <w:t xml:space="preserve"> should select from the following:</w:t>
            </w:r>
          </w:p>
          <w:p w:rsidRPr="0014394E" w:rsidR="00F45DC1" w:rsidP="0014394E" w:rsidRDefault="00F45DC1" w14:paraId="20EB16DB" w14:textId="77777777">
            <w:pPr>
              <w:spacing w:before="0" w:after="0"/>
              <w:rPr>
                <w:highlight w:val="yellow"/>
              </w:rPr>
            </w:pPr>
          </w:p>
          <w:p w:rsidRPr="0014394E" w:rsidR="00F45DC1" w:rsidP="0014394E" w:rsidRDefault="00F45DC1" w14:paraId="75D89BFC" w14:textId="77777777">
            <w:pPr>
              <w:spacing w:before="0" w:after="0"/>
              <w:rPr>
                <w:highlight w:val="yellow"/>
              </w:rPr>
            </w:pPr>
            <w:r w:rsidRPr="0014394E">
              <w:rPr>
                <w:highlight w:val="yellow"/>
              </w:rPr>
              <w:t>Either</w:t>
            </w:r>
          </w:p>
          <w:p w:rsidRPr="0014394E" w:rsidR="00F45DC1" w:rsidP="0014394E" w:rsidRDefault="00F45DC1" w14:paraId="11E4F6E1" w14:textId="77777777">
            <w:pPr>
              <w:spacing w:before="0" w:after="0"/>
              <w:rPr>
                <w:highlight w:val="yellow"/>
              </w:rPr>
            </w:pPr>
          </w:p>
          <w:p w:rsidRPr="0014394E" w:rsidR="00F45DC1" w:rsidP="0014394E" w:rsidRDefault="00F45DC1" w14:paraId="17DFD19C" w14:textId="6A9C28FC">
            <w:pPr>
              <w:spacing w:before="0" w:after="0"/>
            </w:pPr>
            <w:r w:rsidRPr="0014394E">
              <w:rPr>
                <w:highlight w:val="yellow"/>
              </w:rPr>
              <w:t>‘The princ</w:t>
            </w:r>
            <w:r w:rsidRPr="0014394E" w:rsidR="006922FC">
              <w:rPr>
                <w:highlight w:val="yellow"/>
              </w:rPr>
              <w:t>ipal contractor has prepared a Construction P</w:t>
            </w:r>
            <w:r w:rsidRPr="0014394E">
              <w:rPr>
                <w:highlight w:val="yellow"/>
              </w:rPr>
              <w:t xml:space="preserve">hase </w:t>
            </w:r>
            <w:r w:rsidRPr="0014394E" w:rsidR="006922FC">
              <w:rPr>
                <w:highlight w:val="yellow"/>
              </w:rPr>
              <w:t>P</w:t>
            </w:r>
            <w:r w:rsidRPr="0014394E">
              <w:rPr>
                <w:highlight w:val="yellow"/>
              </w:rPr>
              <w:t>lan which complies with Regulations 12(1) and (2) and the client can be satisfied that the requirements of Schedule 2 (minimum welfare facilities for construction sites) will be complied with during the construction phase.  Consequently the duties imposed on the client by Regulations 4(2</w:t>
            </w:r>
            <w:r w:rsidRPr="0014394E" w:rsidR="00902600">
              <w:rPr>
                <w:highlight w:val="yellow"/>
              </w:rPr>
              <w:t>) (</w:t>
            </w:r>
            <w:r w:rsidRPr="0014394E" w:rsidR="00B97134">
              <w:rPr>
                <w:highlight w:val="yellow"/>
              </w:rPr>
              <w:t xml:space="preserve">a) and </w:t>
            </w:r>
            <w:r w:rsidRPr="0014394E">
              <w:rPr>
                <w:highlight w:val="yellow"/>
              </w:rPr>
              <w:t>(b) and 4(5</w:t>
            </w:r>
            <w:r w:rsidRPr="0014394E" w:rsidR="00902600">
              <w:rPr>
                <w:highlight w:val="yellow"/>
              </w:rPr>
              <w:t>) (</w:t>
            </w:r>
            <w:r w:rsidRPr="0014394E">
              <w:rPr>
                <w:highlight w:val="yellow"/>
              </w:rPr>
              <w:t>a) a have been discharged.’</w:t>
            </w:r>
          </w:p>
          <w:p w:rsidRPr="0014394E" w:rsidR="00F45DC1" w:rsidP="0014394E" w:rsidRDefault="00F45DC1" w14:paraId="3DEE77D0" w14:textId="77777777">
            <w:pPr>
              <w:spacing w:before="0" w:after="0"/>
            </w:pPr>
          </w:p>
        </w:tc>
      </w:tr>
      <w:tr w:rsidRPr="00F45DC1" w:rsidR="00F45DC1" w:rsidTr="35C509EE" w14:paraId="5E22CD80" w14:textId="77777777">
        <w:trPr>
          <w:cantSplit/>
          <w:trHeight w:val="3459"/>
        </w:trPr>
        <w:tc>
          <w:tcPr>
            <w:tcW w:w="3685" w:type="dxa"/>
            <w:vMerge/>
            <w:tcMar/>
          </w:tcPr>
          <w:p w:rsidRPr="00F45DC1" w:rsidR="00F45DC1" w:rsidP="005E3CCB" w:rsidRDefault="00F45DC1" w14:paraId="78BAFA63" w14:textId="77777777">
            <w:pPr>
              <w:spacing w:before="0" w:after="0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5529" w:type="dxa"/>
            <w:tcMar/>
          </w:tcPr>
          <w:p w:rsidRPr="0014394E" w:rsidR="00F45DC1" w:rsidP="0014394E" w:rsidRDefault="00F45DC1" w14:paraId="3824B2A9" w14:textId="77777777">
            <w:pPr>
              <w:spacing w:before="0" w:after="0"/>
              <w:rPr>
                <w:highlight w:val="yellow"/>
              </w:rPr>
            </w:pPr>
            <w:r w:rsidRPr="0014394E">
              <w:rPr>
                <w:highlight w:val="yellow"/>
              </w:rPr>
              <w:t>Or</w:t>
            </w:r>
          </w:p>
          <w:p w:rsidRPr="0014394E" w:rsidR="00F45DC1" w:rsidP="0014394E" w:rsidRDefault="00F45DC1" w14:paraId="72E6C4A6" w14:textId="77777777">
            <w:pPr>
              <w:spacing w:before="0" w:after="0"/>
              <w:rPr>
                <w:highlight w:val="yellow"/>
              </w:rPr>
            </w:pPr>
          </w:p>
          <w:p w:rsidRPr="0014394E" w:rsidR="00F45DC1" w:rsidP="0014394E" w:rsidRDefault="00F45DC1" w14:paraId="1A130A8B" w14:textId="5E902A72">
            <w:pPr>
              <w:spacing w:before="0" w:after="0"/>
              <w:rPr>
                <w:highlight w:val="yellow"/>
              </w:rPr>
            </w:pPr>
            <w:r w:rsidRPr="0014394E">
              <w:rPr>
                <w:highlight w:val="yellow"/>
              </w:rPr>
              <w:t>‘The principal contractor h</w:t>
            </w:r>
            <w:r w:rsidRPr="0014394E" w:rsidR="006922FC">
              <w:rPr>
                <w:highlight w:val="yellow"/>
              </w:rPr>
              <w:t>as not prepared a Construction P</w:t>
            </w:r>
            <w:r w:rsidRPr="0014394E">
              <w:rPr>
                <w:highlight w:val="yellow"/>
              </w:rPr>
              <w:t xml:space="preserve">hase </w:t>
            </w:r>
            <w:r w:rsidRPr="0014394E" w:rsidR="006922FC">
              <w:rPr>
                <w:highlight w:val="yellow"/>
              </w:rPr>
              <w:t>P</w:t>
            </w:r>
            <w:r w:rsidRPr="0014394E">
              <w:rPr>
                <w:highlight w:val="yellow"/>
              </w:rPr>
              <w:t>lan which complies with Regulations 12(1) and (2)</w:t>
            </w:r>
          </w:p>
          <w:p w:rsidRPr="0014394E" w:rsidR="00F45DC1" w:rsidP="0014394E" w:rsidRDefault="00F45DC1" w14:paraId="67884219" w14:textId="77777777">
            <w:pPr>
              <w:spacing w:before="0" w:after="0"/>
              <w:rPr>
                <w:highlight w:val="yellow"/>
              </w:rPr>
            </w:pPr>
          </w:p>
          <w:p w:rsidRPr="0014394E" w:rsidR="00F45DC1" w:rsidP="0014394E" w:rsidRDefault="00F45DC1" w14:paraId="715C9D7C" w14:textId="77777777">
            <w:pPr>
              <w:spacing w:before="0" w:after="0"/>
              <w:rPr>
                <w:highlight w:val="yellow"/>
              </w:rPr>
            </w:pPr>
            <w:r w:rsidRPr="0014394E">
              <w:rPr>
                <w:highlight w:val="yellow"/>
              </w:rPr>
              <w:t>and/or</w:t>
            </w:r>
          </w:p>
          <w:p w:rsidRPr="0014394E" w:rsidR="00F45DC1" w:rsidP="0014394E" w:rsidRDefault="00F45DC1" w14:paraId="0912872D" w14:textId="77777777">
            <w:pPr>
              <w:spacing w:before="0" w:after="0"/>
              <w:rPr>
                <w:highlight w:val="yellow"/>
              </w:rPr>
            </w:pPr>
          </w:p>
          <w:p w:rsidRPr="0014394E" w:rsidR="00F45DC1" w:rsidP="0014394E" w:rsidRDefault="00902600" w14:paraId="26D876D5" w14:textId="5BA456F0">
            <w:pPr>
              <w:spacing w:before="0" w:after="0"/>
              <w:rPr>
                <w:highlight w:val="yellow"/>
              </w:rPr>
            </w:pPr>
            <w:r w:rsidRPr="0014394E">
              <w:rPr>
                <w:highlight w:val="yellow"/>
              </w:rPr>
              <w:t>The</w:t>
            </w:r>
            <w:r w:rsidRPr="0014394E" w:rsidR="00F45DC1">
              <w:rPr>
                <w:highlight w:val="yellow"/>
              </w:rPr>
              <w:t xml:space="preserve"> client cannot be satisfied that the requirements of Schedule 2 (minimum welfare facilities for construction sites) will be complied with during the construction phase.</w:t>
            </w:r>
          </w:p>
          <w:p w:rsidRPr="0014394E" w:rsidR="00F45DC1" w:rsidP="0014394E" w:rsidRDefault="00F45DC1" w14:paraId="595386AB" w14:textId="77777777">
            <w:pPr>
              <w:spacing w:before="0" w:after="0"/>
              <w:rPr>
                <w:highlight w:val="yellow"/>
              </w:rPr>
            </w:pPr>
          </w:p>
          <w:p w:rsidRPr="0014394E" w:rsidR="00F45DC1" w:rsidP="0014394E" w:rsidRDefault="00F45DC1" w14:paraId="74623E49" w14:textId="77777777">
            <w:pPr>
              <w:spacing w:before="0" w:after="0"/>
              <w:rPr>
                <w:highlight w:val="yellow"/>
              </w:rPr>
            </w:pPr>
            <w:r w:rsidRPr="0014394E">
              <w:rPr>
                <w:highlight w:val="yellow"/>
              </w:rPr>
              <w:t xml:space="preserve">Consequently the duties imposed on the client by </w:t>
            </w:r>
          </w:p>
          <w:p w:rsidRPr="0014394E" w:rsidR="00F45DC1" w:rsidP="0014394E" w:rsidRDefault="00B97134" w14:paraId="77FC737F" w14:textId="486DD0FC">
            <w:pPr>
              <w:spacing w:before="0" w:after="0"/>
              <w:rPr>
                <w:highlight w:val="yellow"/>
              </w:rPr>
            </w:pPr>
            <w:r w:rsidRPr="0014394E">
              <w:rPr>
                <w:highlight w:val="yellow"/>
              </w:rPr>
              <w:t>Regulations 4</w:t>
            </w:r>
            <w:r w:rsidRPr="0014394E" w:rsidR="00F45DC1">
              <w:rPr>
                <w:highlight w:val="yellow"/>
              </w:rPr>
              <w:t>(2</w:t>
            </w:r>
            <w:r w:rsidRPr="0014394E" w:rsidR="00902600">
              <w:rPr>
                <w:highlight w:val="yellow"/>
              </w:rPr>
              <w:t>) (</w:t>
            </w:r>
            <w:r w:rsidRPr="0014394E">
              <w:rPr>
                <w:highlight w:val="yellow"/>
              </w:rPr>
              <w:t xml:space="preserve">a) and </w:t>
            </w:r>
            <w:r w:rsidRPr="0014394E" w:rsidR="00F45DC1">
              <w:rPr>
                <w:highlight w:val="yellow"/>
              </w:rPr>
              <w:t>(b) and 4(5</w:t>
            </w:r>
            <w:r w:rsidRPr="0014394E" w:rsidR="00902600">
              <w:rPr>
                <w:highlight w:val="yellow"/>
              </w:rPr>
              <w:t>) (</w:t>
            </w:r>
            <w:r w:rsidRPr="0014394E" w:rsidR="00F45DC1">
              <w:rPr>
                <w:highlight w:val="yellow"/>
              </w:rPr>
              <w:t xml:space="preserve">a) cannot be discharged. </w:t>
            </w:r>
          </w:p>
          <w:p w:rsidRPr="0014394E" w:rsidR="00F45DC1" w:rsidP="0014394E" w:rsidRDefault="00F45DC1" w14:paraId="2AE7CE71" w14:textId="77777777">
            <w:pPr>
              <w:spacing w:before="0" w:after="0"/>
              <w:rPr>
                <w:highlight w:val="yellow"/>
              </w:rPr>
            </w:pPr>
          </w:p>
          <w:p w:rsidRPr="0014394E" w:rsidR="00F45DC1" w:rsidP="0014394E" w:rsidRDefault="00F45DC1" w14:paraId="19E78FE8" w14:textId="77777777">
            <w:pPr>
              <w:spacing w:before="0" w:after="0"/>
              <w:rPr>
                <w:highlight w:val="yellow"/>
              </w:rPr>
            </w:pPr>
            <w:r w:rsidRPr="0014394E">
              <w:rPr>
                <w:highlight w:val="yellow"/>
              </w:rPr>
              <w:t>It is, therefore, not in order for the client to permit the construction phase of the project to start.</w:t>
            </w:r>
          </w:p>
          <w:p w:rsidRPr="0014394E" w:rsidR="00F45DC1" w:rsidP="0014394E" w:rsidRDefault="00F45DC1" w14:paraId="63887C5D" w14:textId="77777777">
            <w:pPr>
              <w:spacing w:before="0" w:after="0"/>
              <w:rPr>
                <w:highlight w:val="yellow"/>
              </w:rPr>
            </w:pPr>
          </w:p>
          <w:p w:rsidRPr="00F45DC1" w:rsidR="00F45DC1" w:rsidP="0014394E" w:rsidRDefault="00F45DC1" w14:paraId="0617E7C3" w14:textId="26A69885">
            <w:pPr>
              <w:spacing w:before="0" w:after="0"/>
              <w:rPr>
                <w:rFonts w:eastAsia="Times New Roman"/>
                <w:i/>
                <w:color w:val="FF0000"/>
              </w:rPr>
            </w:pPr>
            <w:r w:rsidRPr="0014394E">
              <w:rPr>
                <w:highlight w:val="yellow"/>
              </w:rPr>
              <w:t>The principal contractor has been asked to submit additional detail and, on receipt of this information, a further review will be carried out and the client advised accordingly.’</w:t>
            </w:r>
            <w:r w:rsidR="009065EB">
              <w:t>&gt;</w:t>
            </w:r>
          </w:p>
        </w:tc>
      </w:tr>
    </w:tbl>
    <w:p w:rsidRPr="00F45DC1" w:rsidR="00F45DC1" w:rsidP="00E964CD" w:rsidRDefault="00F45DC1" w14:paraId="78328109" w14:textId="77777777">
      <w:pPr>
        <w:tabs>
          <w:tab w:val="left" w:pos="-1440"/>
          <w:tab w:val="left" w:pos="-720"/>
          <w:tab w:val="left" w:pos="-90"/>
          <w:tab w:val="left" w:pos="2160"/>
          <w:tab w:val="left" w:pos="2880"/>
          <w:tab w:val="left" w:pos="6480"/>
          <w:tab w:val="left" w:pos="6710"/>
        </w:tabs>
        <w:suppressAutoHyphens/>
        <w:spacing w:before="0" w:after="0"/>
        <w:rPr>
          <w:rFonts w:eastAsia="Times New Roman"/>
          <w:i/>
          <w:color w:val="auto"/>
          <w:sz w:val="16"/>
          <w:szCs w:val="16"/>
        </w:rPr>
      </w:pPr>
    </w:p>
    <w:sectPr w:rsidRPr="00F45DC1" w:rsidR="00F45DC1" w:rsidSect="00E964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orient="portrait" w:code="9"/>
      <w:pgMar w:top="1252" w:right="1440" w:bottom="1843" w:left="1440" w:header="705" w:footer="558" w:gutter="39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3F1B" w:rsidP="00E06A0F" w:rsidRDefault="00033F1B" w14:paraId="40C2E916" w14:textId="77777777">
      <w:r>
        <w:separator/>
      </w:r>
    </w:p>
    <w:p w:rsidR="00033F1B" w:rsidP="00E06A0F" w:rsidRDefault="00033F1B" w14:paraId="1074C60A" w14:textId="77777777"/>
    <w:p w:rsidR="00033F1B" w:rsidP="00E06A0F" w:rsidRDefault="00033F1B" w14:paraId="6ADE2753" w14:textId="77777777"/>
    <w:p w:rsidR="00033F1B" w:rsidP="00E06A0F" w:rsidRDefault="00033F1B" w14:paraId="6797961C" w14:textId="77777777"/>
  </w:endnote>
  <w:endnote w:type="continuationSeparator" w:id="0">
    <w:p w:rsidR="00033F1B" w:rsidP="00E06A0F" w:rsidRDefault="00033F1B" w14:paraId="2236A1D9" w14:textId="77777777">
      <w:r>
        <w:continuationSeparator/>
      </w:r>
    </w:p>
    <w:p w:rsidR="00033F1B" w:rsidP="00E06A0F" w:rsidRDefault="00033F1B" w14:paraId="24EBD814" w14:textId="77777777"/>
    <w:p w:rsidR="00033F1B" w:rsidP="00E06A0F" w:rsidRDefault="00033F1B" w14:paraId="06CD2D5E" w14:textId="77777777"/>
    <w:p w:rsidR="00033F1B" w:rsidP="00E06A0F" w:rsidRDefault="00033F1B" w14:paraId="0852282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o 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W w:w="10065" w:type="dxa"/>
      <w:tblInd w:w="-601" w:type="dxa"/>
      <w:tblBorders>
        <w:top w:val="single" w:color="E10019" w:sz="4" w:space="0"/>
      </w:tblBorders>
      <w:tblLayout w:type="fixed"/>
      <w:tblLook w:val="04A0" w:firstRow="1" w:lastRow="0" w:firstColumn="1" w:lastColumn="0" w:noHBand="0" w:noVBand="1"/>
    </w:tblPr>
    <w:tblGrid>
      <w:gridCol w:w="567"/>
      <w:gridCol w:w="9498"/>
    </w:tblGrid>
    <w:tr w:rsidRPr="00C02A40" w:rsidR="005E3CCB" w:rsidTr="00FA379A" w14:paraId="04B899FA" w14:textId="77777777">
      <w:trPr>
        <w:trHeight w:val="416"/>
      </w:trPr>
      <w:tc>
        <w:tcPr>
          <w:tcW w:w="10065" w:type="dxa"/>
          <w:gridSpan w:val="2"/>
          <w:tcBorders>
            <w:top w:val="single" w:color="403387" w:sz="4" w:space="0"/>
          </w:tcBorders>
        </w:tcPr>
        <w:p w:rsidRPr="006C5FAC" w:rsidR="005E3CCB" w:rsidP="009F3785" w:rsidRDefault="00A072B9" w14:paraId="04B899F9" w14:textId="3C65312B">
          <w:pPr>
            <w:pStyle w:val="Footer"/>
          </w:pPr>
          <w:r>
            <mc:AlternateContent>
              <mc:Choice Requires="wps">
                <w:drawing>
                  <wp:anchor distT="0" distB="0" distL="0" distR="0" simplePos="0" relativeHeight="251676160" behindDoc="0" locked="0" layoutInCell="1" allowOverlap="1" wp14:anchorId="111C1611" wp14:editId="57B6B954">
                    <wp:simplePos x="635" y="63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5875" b="12700"/>
                    <wp:wrapSquare wrapText="bothSides"/>
                    <wp:docPr id="6" name="Text Box 6" descr="Interna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A072B9" w:rsidR="00A072B9" w:rsidRDefault="00A072B9" w14:paraId="668DDF7D" w14:textId="6BC3B518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072B9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 w14:anchorId="780BA1A1">
                  <v:shapetype id="_x0000_t202" coordsize="21600,21600" o:spt="202" path="m,l,21600r21600,l21600,xe" w14:anchorId="111C1611">
                    <v:stroke joinstyle="miter"/>
                    <v:path gradientshapeok="t" o:connecttype="rect"/>
                  </v:shapetype>
                  <v:shape id="Text Box 6" style="position:absolute;margin-left:0;margin-top:.05pt;width:34.95pt;height:34.95pt;z-index:2516761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      <v:textbox style="mso-fit-shape-to-text:t" inset="0,0,0,0">
                      <w:txbxContent>
                        <w:p w:rsidRPr="00A072B9" w:rsidR="00A072B9" w:rsidRDefault="00A072B9" w14:paraId="7CBB83DA" w14:textId="6BC3B51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A072B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Pr="00C02A40" w:rsidR="005E3CCB" w:rsidTr="00FA379A" w14:paraId="04B899FD" w14:textId="77777777">
      <w:trPr>
        <w:trHeight w:val="576"/>
      </w:trPr>
      <w:tc>
        <w:tcPr>
          <w:tcW w:w="567" w:type="dxa"/>
        </w:tcPr>
        <w:p w:rsidRPr="00880DE4" w:rsidR="005E3CCB" w:rsidP="009F3785" w:rsidRDefault="005E3CCB" w14:paraId="04B899FB" w14:textId="77777777">
          <w:pPr>
            <w:pStyle w:val="Footer"/>
          </w:pPr>
          <w:r w:rsidRPr="006C5FAC">
            <w:fldChar w:fldCharType="begin"/>
          </w:r>
          <w:r w:rsidRPr="006C5FAC">
            <w:instrText xml:space="preserve"> PAGE   \* MERGEFORMAT </w:instrText>
          </w:r>
          <w:r w:rsidRPr="006C5FAC">
            <w:fldChar w:fldCharType="separate"/>
          </w:r>
          <w:r w:rsidRPr="006C5FAC">
            <w:t>2</w:t>
          </w:r>
          <w:r w:rsidRPr="006C5FAC">
            <w:fldChar w:fldCharType="end"/>
          </w:r>
        </w:p>
      </w:tc>
      <w:tc>
        <w:tcPr>
          <w:tcW w:w="9498" w:type="dxa"/>
        </w:tcPr>
        <w:p w:rsidRPr="006C5FAC" w:rsidR="005E3CCB" w:rsidP="009F3785" w:rsidRDefault="005E3CCB" w14:paraId="04B899FC" w14:textId="77777777">
          <w:pPr>
            <w:pStyle w:val="Footer"/>
          </w:pPr>
        </w:p>
      </w:tc>
    </w:tr>
  </w:tbl>
  <w:p w:rsidR="005E3CCB" w:rsidP="00E06A0F" w:rsidRDefault="005E3CCB" w14:paraId="04B899FE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964CD" w:rsidP="00E964CD" w:rsidRDefault="00A072B9" w14:paraId="685D581A" w14:textId="098DDCFF">
    <w:pPr>
      <w:pStyle w:val="TableTextCentred"/>
      <w:spacing w:before="0" w:after="0"/>
      <w:rPr>
        <w:rStyle w:val="Bold"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0" distR="0" simplePos="0" relativeHeight="251677184" behindDoc="0" locked="0" layoutInCell="1" allowOverlap="1" wp14:anchorId="2263DBE2" wp14:editId="789CC30C">
              <wp:simplePos x="1171575" y="88677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7" name="Text Box 7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072B9" w:rsidR="00A072B9" w:rsidRDefault="00A072B9" w14:paraId="554231EE" w14:textId="67824E8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A072B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05C00AC">
            <v:shapetype id="_x0000_t202" coordsize="21600,21600" o:spt="202" path="m,l,21600r21600,l21600,xe" w14:anchorId="2263DBE2">
              <v:stroke joinstyle="miter"/>
              <v:path gradientshapeok="t" o:connecttype="rect"/>
            </v:shapetype>
            <v:shape id="Text Box 7" style="position:absolute;left:0;text-align:left;margin-left:0;margin-top:.05pt;width:34.95pt;height:34.95pt;z-index:2516771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A072B9" w:rsidR="00A072B9" w:rsidRDefault="00A072B9" w14:paraId="3EBC992C" w14:textId="67824E87">
                    <w:pP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A072B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Pr="006E3E74" w:rsidR="00922F95" w:rsidP="00E964CD" w:rsidRDefault="00922F95" w14:paraId="2E3B6FC0" w14:textId="5D0BFA6B">
    <w:pPr>
      <w:pStyle w:val="TableTextCentred"/>
      <w:rPr>
        <w:rStyle w:val="Bold"/>
        <w:sz w:val="22"/>
        <w:szCs w:val="22"/>
      </w:rPr>
    </w:pPr>
  </w:p>
  <w:tbl>
    <w:tblPr>
      <w:tblW w:w="0" w:type="auto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Look w:val="04A0" w:firstRow="1" w:lastRow="0" w:firstColumn="1" w:lastColumn="0" w:noHBand="0" w:noVBand="1"/>
    </w:tblPr>
    <w:tblGrid>
      <w:gridCol w:w="2867"/>
      <w:gridCol w:w="2884"/>
      <w:gridCol w:w="2868"/>
    </w:tblGrid>
    <w:tr w:rsidR="00922F95" w:rsidTr="00922F95" w14:paraId="04B8D9C5" w14:textId="77777777">
      <w:trPr>
        <w:trHeight w:val="227"/>
      </w:trPr>
      <w:tc>
        <w:tcPr>
          <w:tcW w:w="2940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vAlign w:val="center"/>
          <w:hideMark/>
        </w:tcPr>
        <w:p w:rsidR="00922F95" w:rsidP="00922F95" w:rsidRDefault="00922F95" w14:paraId="393AD285" w14:textId="77777777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Prepared by</w:t>
          </w:r>
        </w:p>
      </w:tc>
      <w:tc>
        <w:tcPr>
          <w:tcW w:w="2952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vAlign w:val="center"/>
          <w:hideMark/>
        </w:tcPr>
        <w:p w:rsidR="00922F95" w:rsidP="00922F95" w:rsidRDefault="00950FE4" w14:paraId="20AB13E2" w14:textId="1949F0E8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Document Control Reference</w:t>
          </w:r>
        </w:p>
      </w:tc>
      <w:tc>
        <w:tcPr>
          <w:tcW w:w="2953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vAlign w:val="center"/>
          <w:hideMark/>
        </w:tcPr>
        <w:p w:rsidR="00922F95" w:rsidP="00922F95" w:rsidRDefault="00922F95" w14:paraId="5E26773A" w14:textId="77777777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Date</w:t>
          </w:r>
        </w:p>
      </w:tc>
    </w:tr>
    <w:tr w:rsidR="00922F95" w:rsidTr="00922F95" w14:paraId="38ED91B5" w14:textId="77777777">
      <w:tc>
        <w:tcPr>
          <w:tcW w:w="2940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vAlign w:val="center"/>
          <w:hideMark/>
        </w:tcPr>
        <w:p w:rsidR="00922F95" w:rsidP="00922F95" w:rsidRDefault="00950FE4" w14:paraId="42870B0C" w14:textId="0415223F">
          <w:pPr>
            <w:tabs>
              <w:tab w:val="left" w:pos="1984"/>
            </w:tabs>
            <w:rPr>
              <w:color w:val="auto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HSE Department</w:t>
          </w:r>
        </w:p>
      </w:tc>
      <w:tc>
        <w:tcPr>
          <w:tcW w:w="2952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vAlign w:val="center"/>
          <w:hideMark/>
        </w:tcPr>
        <w:p w:rsidR="00922F95" w:rsidP="00922F95" w:rsidRDefault="00191B81" w14:paraId="51BF92D7" w14:textId="5721F038">
          <w:pPr>
            <w:tabs>
              <w:tab w:val="left" w:pos="1984"/>
            </w:tabs>
            <w:rPr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HSE.F.009.01</w:t>
          </w:r>
        </w:p>
      </w:tc>
      <w:tc>
        <w:tcPr>
          <w:tcW w:w="2953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vAlign w:val="center"/>
          <w:hideMark/>
        </w:tcPr>
        <w:p w:rsidR="00922F95" w:rsidP="00922F95" w:rsidRDefault="00191B81" w14:paraId="3D7126E2" w14:textId="6908D1B0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April 2025</w:t>
          </w:r>
        </w:p>
      </w:tc>
    </w:tr>
    <w:tr w:rsidR="00922F95" w:rsidTr="00922F95" w14:paraId="0A66B463" w14:textId="77777777">
      <w:tc>
        <w:tcPr>
          <w:tcW w:w="2940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vAlign w:val="center"/>
          <w:hideMark/>
        </w:tcPr>
        <w:p w:rsidR="00922F95" w:rsidP="00922F95" w:rsidRDefault="00922F95" w14:paraId="0CFB8BEC" w14:textId="77777777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>Issue Number 1</w:t>
          </w:r>
        </w:p>
      </w:tc>
      <w:tc>
        <w:tcPr>
          <w:tcW w:w="2952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vAlign w:val="center"/>
          <w:hideMark/>
        </w:tcPr>
        <w:p w:rsidR="00922F95" w:rsidP="00922F95" w:rsidRDefault="00922F95" w14:paraId="293394EF" w14:textId="61051337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 xml:space="preserve">Last Reviewed </w:t>
          </w:r>
          <w:r w:rsidR="00950FE4">
            <w:rPr>
              <w:kern w:val="10"/>
              <w:sz w:val="16"/>
              <w:szCs w:val="16"/>
              <w:lang w:eastAsia="en-GB"/>
            </w:rPr>
            <w:t>April 2025</w:t>
          </w:r>
        </w:p>
      </w:tc>
      <w:tc>
        <w:tcPr>
          <w:tcW w:w="2953" w:type="dxa"/>
          <w:tc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</w:tcBorders>
          <w:vAlign w:val="center"/>
          <w:hideMark/>
        </w:tcPr>
        <w:p w:rsidR="00922F95" w:rsidP="00922F95" w:rsidRDefault="00922F95" w14:paraId="3AE55124" w14:textId="5AF5223F">
          <w:pPr>
            <w:tabs>
              <w:tab w:val="left" w:pos="1984"/>
            </w:tabs>
            <w:rPr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kern w:val="10"/>
              <w:sz w:val="16"/>
              <w:szCs w:val="16"/>
              <w:lang w:eastAsia="en-GB"/>
            </w:rPr>
            <w:t xml:space="preserve">Next Review </w:t>
          </w:r>
          <w:r w:rsidR="00950FE4">
            <w:rPr>
              <w:kern w:val="10"/>
              <w:sz w:val="16"/>
              <w:szCs w:val="16"/>
              <w:lang w:eastAsia="en-GB"/>
            </w:rPr>
            <w:t>April 2028</w:t>
          </w:r>
        </w:p>
      </w:tc>
    </w:tr>
  </w:tbl>
  <w:p w:rsidRPr="00E964CD" w:rsidR="005E3CCB" w:rsidP="00E964CD" w:rsidRDefault="00922F95" w14:paraId="04B89A0A" w14:textId="3EF4E2CE">
    <w:pPr>
      <w:pStyle w:val="TableTextCentred"/>
      <w:rPr>
        <w:sz w:val="22"/>
        <w:szCs w:val="22"/>
      </w:rPr>
    </w:pPr>
    <w:r>
      <w:rPr>
        <w:rStyle w:val="Bold"/>
        <w:sz w:val="22"/>
        <w:szCs w:val="22"/>
      </w:rPr>
      <w:t>UNCO</w:t>
    </w:r>
    <w:r w:rsidRPr="006E3E74" w:rsidR="005E3CCB">
      <w:rPr>
        <w:rStyle w:val="Bold"/>
        <w:sz w:val="22"/>
        <w:szCs w:val="22"/>
      </w:rPr>
      <w:t>TROLLED COPY IF PRINTED OR DOWNLOADED</w:t>
    </w:r>
    <w:r w:rsidRPr="006E3E74" w:rsidR="005E3CCB">
      <w:rPr>
        <w:rFonts w:ascii="Courier New" w:hAnsi="Courier New" w:cs="Courier Ne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04B89A1E" wp14:editId="33E98106">
              <wp:simplePos x="0" y="0"/>
              <wp:positionH relativeFrom="column">
                <wp:posOffset>-465455</wp:posOffset>
              </wp:positionH>
              <wp:positionV relativeFrom="paragraph">
                <wp:posOffset>176530</wp:posOffset>
              </wp:positionV>
              <wp:extent cx="6391275" cy="635"/>
              <wp:effectExtent l="0" t="0" r="0" b="0"/>
              <wp:wrapNone/>
              <wp:docPr id="4" name="AutoShap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91275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96BE5BC">
            <v:shapetype id="_x0000_t32" coordsize="21600,21600" o:oned="t" filled="f" o:spt="32" path="m,l21600,21600e" w14:anchorId="70EAFA4C">
              <v:path fillok="f" arrowok="t" o:connecttype="none"/>
              <o:lock v:ext="edit" shapetype="t"/>
            </v:shapetype>
            <v:shape id="AutoShape 57" style="position:absolute;margin-left:-36.65pt;margin-top:13.9pt;width:503.25pt;height:.0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d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NsWgIAAPIEAAAOAAAAZHJzL2Uyb0RvYy54bWysVF1v2yAUfZ+0/4B4d/xR24mtOlVrx9tD&#10;t1Vq9wMI4BjNBgQkTjTtvxdImjbdy7TNDwgu9+Pcew6+vtmPA9hRpZngFYxnEQSUY0EY31Tw+1Mb&#10;LCDQBnGCBsFpBQ9Uw5vlxw/XkyxpInoxEKqATcJ1OckK9sbIMgw17umI9ExIyu1lJ9SIjD2qTUgU&#10;mmz2cQiTKMrDSSgilcBUa2ttjpdw6fN3HcXmW9dpasBQQYvN+FX5de3WcHmNyo1Csmf4BAP9BYoR&#10;MW6LnlM1yCCwVey3VCPDSmjRmRkWYyi6jmHqe7DdxNG7bh57JKnvxQ5Hy/OY9P9Li7/uHhRgpIIp&#10;BByNlqLbrRG+Msjmbj6T1KV1q/mDch3iPX+U9wL/0ICLukd8Q73300Ha4NhFhBch7qClrbKevghi&#10;fZAt4Ie179QIuoHJzy7QJbcDAXvPzuHMDt0bgK0xvyriZJ5BgO1dfpX5Sqh0SVyoVNp8omIEblNB&#10;bRRim97UgnOrAqGOBdDuXhsH8TXABXPRsmHwYhj4hcE6Hi0Whg11dw6Q5/ZnERWrxWqRBmmSr4I0&#10;aprgtq3TIG/jedZcNXXdxL9cY3Fa9owQyl2ZF53F6Z/xeFL8USFnpZ0hh5fZfW8W4jukcZJGd0kR&#10;tPliHqRtmgXFPFoEUVzcFXmUFmnTXiK9Z5z+O1IwVbDIksyzq8XAiJuAw6bVZl0PCuyQe5r+OzF6&#10;4abElhNPTE8RWZ32BrHhuH/TvUP82r0l7oUyr0cnwaOY14IcHtSLTu3D8kGnn4B7uW/Pdv/2V7V8&#10;BgAA//8DAFBLAwQUAAYACAAAACEA2R+Pb90AAAAJAQAADwAAAGRycy9kb3ducmV2LnhtbEyPwU6D&#10;QBCG7ya+w2ZMvLVLoYEWWZrG6EUvijzAlh2ByM4iu23x7Ts92ePM/Pnm+4vdbAdxwsn3jhSslhEI&#10;pMaZnloF9dfrYgPCB01GD45QwR962JX3d4XOjTvTJ56q0AqGkM+1gi6EMZfSNx1a7ZduROLbt5us&#10;DjxOrTSTPjPcDjKOolRa3RN/6PSIzx02P9XRMmX82DdTW7+s8O03W2+q9L3OUqUeH+b9E4iAc/gP&#10;w1Wf1aFkp4M7kvFiULDIkoSjCuKMK3BgmyQxiMN1sQVZFvK2QXkBAAD//wMAUEsBAi0AFAAGAAgA&#10;AAAhALaDOJL+AAAA4QEAABMAAAAAAAAAAAAAAAAAAAAAAFtDb250ZW50X1R5cGVzXS54bWxQSwEC&#10;LQAUAAYACAAAACEAOP0h/9YAAACUAQAACwAAAAAAAAAAAAAAAAAvAQAAX3JlbHMvLnJlbHNQSwEC&#10;LQAUAAYACAAAACEA8CfTbFoCAADyBAAADgAAAAAAAAAAAAAAAAAuAgAAZHJzL2Uyb0RvYy54bWxQ&#10;SwECLQAUAAYACAAAACEA2R+Pb90AAAAJAQAADwAAAAAAAAAAAAAAAAC0BAAAZHJzL2Rvd25yZXYu&#10;eG1sUEsFBgAAAAAEAAQA8wAAAL4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W w:w="9498" w:type="dxa"/>
      <w:tblInd w:w="-34" w:type="dxa"/>
      <w:tblLayout w:type="fixed"/>
      <w:tblLook w:val="04A0" w:firstRow="1" w:lastRow="0" w:firstColumn="1" w:lastColumn="0" w:noHBand="0" w:noVBand="1"/>
    </w:tblPr>
    <w:tblGrid>
      <w:gridCol w:w="3261"/>
      <w:gridCol w:w="1417"/>
      <w:gridCol w:w="1843"/>
      <w:gridCol w:w="2977"/>
    </w:tblGrid>
    <w:tr w:rsidRPr="00D82D04" w:rsidR="005E3CCB" w:rsidTr="009B77B2" w14:paraId="04B89A11" w14:textId="77777777">
      <w:trPr>
        <w:trHeight w:val="299"/>
      </w:trPr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</w:tcPr>
        <w:p w:rsidRPr="005377EB" w:rsidR="005E3CCB" w:rsidP="00E158CE" w:rsidRDefault="00A072B9" w14:paraId="04B89A0E" w14:textId="2D36099D">
          <w:pPr>
            <w:pStyle w:val="TableText"/>
            <w:spacing w:before="0" w:after="0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75136" behindDoc="0" locked="0" layoutInCell="1" allowOverlap="1" wp14:anchorId="0D1B89EE" wp14:editId="0645C343">
                    <wp:simplePos x="635" y="63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5875" b="12700"/>
                    <wp:wrapSquare wrapText="bothSides"/>
                    <wp:docPr id="5" name="Text Box 5" descr="Interna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A072B9" w:rsidR="00A072B9" w:rsidRDefault="00A072B9" w14:paraId="1ABD9D59" w14:textId="774A0E02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072B9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 w14:anchorId="3FDFEC98">
                  <v:shapetype id="_x0000_t202" coordsize="21600,21600" o:spt="202" path="m,l,21600r21600,l21600,xe" w14:anchorId="0D1B89EE">
                    <v:stroke joinstyle="miter"/>
                    <v:path gradientshapeok="t" o:connecttype="rect"/>
                  </v:shapetype>
                  <v:shape id="Text Box 5" style="position:absolute;margin-left:0;margin-top:.05pt;width:34.95pt;height:34.95pt;z-index:2516751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      <v:textbox style="mso-fit-shape-to-text:t" inset="0,0,0,0">
                      <w:txbxContent>
                        <w:p w:rsidRPr="00A072B9" w:rsidR="00A072B9" w:rsidRDefault="00A072B9" w14:paraId="7A2EC13D" w14:textId="774A0E0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A072B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E3CCB">
            <w:t>Construction (Design and Management) Regulations</w:t>
          </w:r>
        </w:p>
      </w:tc>
      <w:tc>
        <w:tcPr>
          <w:tcW w:w="3260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</w:tcPr>
        <w:p w:rsidRPr="005377EB" w:rsidR="005E3CCB" w:rsidP="00E158CE" w:rsidRDefault="005E3CCB" w14:paraId="04B89A0F" w14:textId="463CCD64">
          <w:pPr>
            <w:pStyle w:val="TableText"/>
            <w:spacing w:before="0" w:after="0"/>
          </w:pP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</w:tcPr>
        <w:p w:rsidRPr="005377EB" w:rsidR="005E3CCB" w:rsidP="00E158CE" w:rsidRDefault="005E3CCB" w14:paraId="04B89A10" w14:textId="14B8F763">
          <w:pPr>
            <w:pStyle w:val="TableText"/>
            <w:spacing w:before="0" w:after="0"/>
          </w:pPr>
          <w:r>
            <w:t xml:space="preserve">Version No: </w:t>
          </w:r>
        </w:p>
      </w:tc>
    </w:tr>
    <w:tr w:rsidRPr="00D82D04" w:rsidR="005E3CCB" w:rsidTr="009B77B2" w14:paraId="04B89A15" w14:textId="77777777">
      <w:trPr>
        <w:trHeight w:val="299"/>
      </w:trPr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</w:tcPr>
        <w:p w:rsidR="005E3CCB" w:rsidP="00C56719" w:rsidRDefault="005E3CCB" w14:paraId="04B89A12" w14:textId="0B184EFF">
          <w:pPr>
            <w:pStyle w:val="TableText"/>
            <w:spacing w:before="0" w:after="0"/>
          </w:pPr>
          <w:r>
            <w:t xml:space="preserve">Author: James </w:t>
          </w:r>
          <w:proofErr w:type="spellStart"/>
          <w:r>
            <w:t>Coote</w:t>
          </w:r>
          <w:proofErr w:type="spellEnd"/>
        </w:p>
      </w:tc>
      <w:tc>
        <w:tcPr>
          <w:tcW w:w="3260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</w:tcPr>
        <w:p w:rsidR="005E3CCB" w:rsidP="00C56719" w:rsidRDefault="005E3CCB" w14:paraId="04B89A13" w14:textId="3E9B4A74">
          <w:pPr>
            <w:pStyle w:val="TableText"/>
            <w:spacing w:before="0" w:after="0"/>
          </w:pPr>
          <w:r>
            <w:t xml:space="preserve">Approver:  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</w:tcPr>
        <w:p w:rsidRPr="005377EB" w:rsidR="005E3CCB" w:rsidP="00C56719" w:rsidRDefault="005E3CCB" w14:paraId="04B89A14" w14:textId="16F75082">
          <w:pPr>
            <w:pStyle w:val="TableText"/>
            <w:spacing w:before="0" w:after="0"/>
          </w:pPr>
          <w:r>
            <w:t xml:space="preserve">Version Date: </w:t>
          </w:r>
        </w:p>
      </w:tc>
    </w:tr>
    <w:tr w:rsidR="005E3CCB" w:rsidTr="009B77B2" w14:paraId="04B89A18" w14:textId="7777777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299"/>
      </w:trPr>
      <w:tc>
        <w:tcPr>
          <w:tcW w:w="4678" w:type="dxa"/>
          <w:gridSpan w:val="2"/>
          <w:shd w:val="clear" w:color="auto" w:fill="auto"/>
        </w:tcPr>
        <w:p w:rsidR="005E3CCB" w:rsidP="00E158CE" w:rsidRDefault="005E3CCB" w14:paraId="04B89A16" w14:textId="77777777">
          <w:pPr>
            <w:pStyle w:val="TableText"/>
            <w:spacing w:before="0" w:after="0"/>
          </w:pPr>
          <w:r>
            <w:t>Security Classification:  Internal</w:t>
          </w:r>
        </w:p>
      </w:tc>
      <w:tc>
        <w:tcPr>
          <w:tcW w:w="4820" w:type="dxa"/>
          <w:gridSpan w:val="2"/>
          <w:shd w:val="clear" w:color="auto" w:fill="auto"/>
        </w:tcPr>
        <w:p w:rsidR="005E3CCB" w:rsidP="00E158CE" w:rsidRDefault="005E3CCB" w14:paraId="04B89A17" w14:textId="77777777">
          <w:pPr>
            <w:pStyle w:val="TableText"/>
            <w:spacing w:before="0" w:after="0"/>
          </w:pPr>
          <w:r w:rsidRPr="00396A1A">
            <w:t xml:space="preserve">Page </w:t>
          </w:r>
          <w:r w:rsidRPr="00396A1A">
            <w:fldChar w:fldCharType="begin"/>
          </w:r>
          <w:r w:rsidRPr="00396A1A">
            <w:instrText xml:space="preserve"> PAGE  \* Arabic  \* MERGEFORMAT </w:instrText>
          </w:r>
          <w:r w:rsidRPr="00396A1A">
            <w:fldChar w:fldCharType="separate"/>
          </w:r>
          <w:r>
            <w:rPr>
              <w:noProof/>
            </w:rPr>
            <w:t>1</w:t>
          </w:r>
          <w:r w:rsidRPr="00396A1A">
            <w:fldChar w:fldCharType="end"/>
          </w:r>
          <w:r w:rsidRPr="00396A1A">
            <w:t xml:space="preserve"> of </w:t>
          </w:r>
          <w:r>
            <w:fldChar w:fldCharType="begin"/>
          </w:r>
          <w:r>
            <w:instrText> NUMPAGES  \* Arabic  \* MERGEFORMAT 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</w:p>
      </w:tc>
    </w:tr>
  </w:tbl>
  <w:p w:rsidRPr="00256495" w:rsidR="005E3CCB" w:rsidP="00256495" w:rsidRDefault="005E3CCB" w14:paraId="04B89A19" w14:textId="77777777">
    <w:pPr>
      <w:pStyle w:val="TableTextCentred"/>
      <w:rPr>
        <w:rStyle w:val="Bold"/>
      </w:rPr>
    </w:pPr>
    <w:r w:rsidRPr="00256495">
      <w:rPr>
        <w:rStyle w:val="Bold"/>
      </w:rPr>
      <w:t>UNCONTROLLED COPY IF PRINTED OR DOWNLOADED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3F1B" w:rsidP="00E06A0F" w:rsidRDefault="00033F1B" w14:paraId="42617104" w14:textId="77777777">
      <w:r>
        <w:separator/>
      </w:r>
    </w:p>
    <w:p w:rsidR="00033F1B" w:rsidP="00E06A0F" w:rsidRDefault="00033F1B" w14:paraId="2F396CBD" w14:textId="77777777"/>
    <w:p w:rsidR="00033F1B" w:rsidP="00E06A0F" w:rsidRDefault="00033F1B" w14:paraId="490D50AC" w14:textId="77777777"/>
    <w:p w:rsidR="00033F1B" w:rsidP="00E06A0F" w:rsidRDefault="00033F1B" w14:paraId="1EDCB14D" w14:textId="77777777"/>
  </w:footnote>
  <w:footnote w:type="continuationSeparator" w:id="0">
    <w:p w:rsidR="00033F1B" w:rsidP="00E06A0F" w:rsidRDefault="00033F1B" w14:paraId="45C8A59F" w14:textId="77777777">
      <w:r>
        <w:continuationSeparator/>
      </w:r>
    </w:p>
    <w:p w:rsidR="00033F1B" w:rsidP="00E06A0F" w:rsidRDefault="00033F1B" w14:paraId="3D8697DC" w14:textId="77777777"/>
    <w:p w:rsidR="00033F1B" w:rsidP="00E06A0F" w:rsidRDefault="00033F1B" w14:paraId="6F7C9741" w14:textId="77777777"/>
    <w:p w:rsidR="00033F1B" w:rsidP="00E06A0F" w:rsidRDefault="00033F1B" w14:paraId="19C38BA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E3CCB" w:rsidP="005E3CCB" w:rsidRDefault="005E3CCB" w14:paraId="04B899F3" w14:textId="12E317BE">
    <w:pPr>
      <w:pStyle w:val="Heading1"/>
      <w:spacing w:before="0" w:after="360"/>
    </w:pPr>
    <w:r w:rsidRPr="006B2442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04B89A1A" wp14:editId="1BEAA09B">
          <wp:simplePos x="0" y="0"/>
          <wp:positionH relativeFrom="page">
            <wp:posOffset>5734050</wp:posOffset>
          </wp:positionH>
          <wp:positionV relativeFrom="page">
            <wp:posOffset>0</wp:posOffset>
          </wp:positionV>
          <wp:extent cx="1819275" cy="855980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6111"/>
                  <a:stretch/>
                </pic:blipFill>
                <pic:spPr bwMode="auto">
                  <a:xfrm>
                    <a:off x="0" y="0"/>
                    <a:ext cx="1819275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E3CCB" w:rsidP="005E3CCB" w:rsidRDefault="005E3CCB" w14:paraId="04B899F4" w14:textId="77777777">
    <w:pPr>
      <w:pStyle w:val="Heading1"/>
      <w:spacing w:before="0" w:after="360"/>
    </w:pPr>
  </w:p>
  <w:p w:rsidRPr="001A2100" w:rsidR="005E3CCB" w:rsidP="005E3CCB" w:rsidRDefault="005E3CCB" w14:paraId="04B899F5" w14:textId="77777777">
    <w:pPr>
      <w:pStyle w:val="Heading1"/>
      <w:spacing w:before="0" w:after="360"/>
    </w:pPr>
    <w:r>
      <w:t>Display Screen Equipment Instruction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22F95" w:rsidP="00922F95" w:rsidRDefault="00F95D9B" w14:paraId="3697CBD9" w14:textId="4BC0DF69">
    <w:pPr>
      <w:pStyle w:val="Heading1"/>
      <w:spacing w:before="0" w:after="360"/>
    </w:pPr>
    <w:r>
      <w:rPr>
        <w:noProof/>
        <w:lang w:eastAsia="en-GB"/>
      </w:rPr>
      <w:drawing>
        <wp:anchor distT="0" distB="0" distL="114300" distR="114300" simplePos="0" relativeHeight="251674112" behindDoc="0" locked="0" layoutInCell="1" allowOverlap="1" wp14:anchorId="06D86498" wp14:editId="26873963">
          <wp:simplePos x="0" y="0"/>
          <wp:positionH relativeFrom="column">
            <wp:posOffset>-647065</wp:posOffset>
          </wp:positionH>
          <wp:positionV relativeFrom="paragraph">
            <wp:posOffset>-8890</wp:posOffset>
          </wp:positionV>
          <wp:extent cx="1495425" cy="779780"/>
          <wp:effectExtent l="0" t="0" r="952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47"/>
                  <a:stretch/>
                </pic:blipFill>
                <pic:spPr bwMode="auto">
                  <a:xfrm>
                    <a:off x="0" y="0"/>
                    <a:ext cx="1495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D6886" w:rsidR="00922F95" w:rsidP="003D6886" w:rsidRDefault="00922F95" w14:paraId="02713214" w14:textId="42BDDDF8">
    <w:pPr>
      <w:pStyle w:val="Header"/>
      <w:jc w:val="right"/>
      <w:rPr>
        <w:rFonts w:asciiTheme="minorHAnsi" w:hAnsiTheme="minorHAnsi" w:cstheme="minorBidi"/>
        <w:color w:val="auto"/>
        <w:sz w:val="36"/>
        <w:szCs w:val="36"/>
      </w:rPr>
    </w:pPr>
    <w:r>
      <w:rPr>
        <w:sz w:val="36"/>
        <w:szCs w:val="36"/>
      </w:rPr>
      <w:t>Health Safety and Environment</w:t>
    </w:r>
  </w:p>
  <w:p w:rsidRPr="00987F24" w:rsidR="005E3CCB" w:rsidP="00922F95" w:rsidRDefault="005E3CCB" w14:paraId="1434FDC5" w14:textId="52524DF5">
    <w:pPr>
      <w:pStyle w:val="Header"/>
      <w:rPr>
        <w:b/>
        <w:color w:val="984806" w:themeColor="accent6" w:themeShade="80"/>
        <w:sz w:val="36"/>
        <w:szCs w:val="36"/>
      </w:rPr>
    </w:pPr>
    <w:r w:rsidRPr="00987F24">
      <w:rPr>
        <w:b/>
        <w:color w:val="984806" w:themeColor="accent6" w:themeShade="80"/>
        <w:sz w:val="36"/>
        <w:szCs w:val="36"/>
      </w:rPr>
      <w:t xml:space="preserve">CDM 2015 - Assessment of the Principal Contractor’s Construction Phase Plan </w:t>
    </w:r>
    <w:r w:rsidRPr="00987F24" w:rsidR="00922F95">
      <w:rPr>
        <w:b/>
        <w:color w:val="984806" w:themeColor="accent6" w:themeShade="80"/>
        <w:sz w:val="36"/>
        <w:szCs w:val="36"/>
      </w:rPr>
      <w:t>Checklist</w:t>
    </w:r>
  </w:p>
  <w:p w:rsidRPr="005B4A30" w:rsidR="006E3E74" w:rsidP="0014394E" w:rsidRDefault="006E3E74" w14:paraId="04A69465" w14:textId="464E3914">
    <w:pPr>
      <w:pStyle w:val="Heading1"/>
      <w:spacing w:before="0"/>
      <w:ind w:left="-709" w:right="111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E3CCB" w:rsidP="005E3CCB" w:rsidRDefault="005E3CCB" w14:paraId="04B89A0B" w14:textId="000D2222">
    <w:pPr>
      <w:pStyle w:val="Heading1"/>
      <w:spacing w:before="0" w:after="360"/>
    </w:pPr>
    <w:r w:rsidRPr="006B2442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4B89A20" wp14:editId="630D62E3">
          <wp:simplePos x="0" y="0"/>
          <wp:positionH relativeFrom="page">
            <wp:posOffset>5734050</wp:posOffset>
          </wp:positionH>
          <wp:positionV relativeFrom="page">
            <wp:posOffset>0</wp:posOffset>
          </wp:positionV>
          <wp:extent cx="1819275" cy="855980"/>
          <wp:effectExtent l="0" t="0" r="0" b="127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6111"/>
                  <a:stretch/>
                </pic:blipFill>
                <pic:spPr bwMode="auto">
                  <a:xfrm>
                    <a:off x="0" y="0"/>
                    <a:ext cx="1819275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E3CCB" w:rsidP="005E3CCB" w:rsidRDefault="005E3CCB" w14:paraId="04B89A0C" w14:textId="77777777">
    <w:pPr>
      <w:pStyle w:val="Heading1"/>
      <w:spacing w:before="0" w:after="360"/>
    </w:pPr>
  </w:p>
  <w:p w:rsidRPr="001A2100" w:rsidR="005E3CCB" w:rsidP="00025EED" w:rsidRDefault="005E3CCB" w14:paraId="04B89A0D" w14:textId="625C3952">
    <w:pPr>
      <w:pStyle w:val="Heading1"/>
      <w:spacing w:before="0" w:after="360"/>
    </w:pPr>
    <w:r w:rsidRPr="00025EED">
      <w:t>Construction (Design and Management) Regulations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3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8596E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96D49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E0344F5"/>
    <w:multiLevelType w:val="hybridMultilevel"/>
    <w:tmpl w:val="5B6210E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BB5C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0F294498"/>
    <w:multiLevelType w:val="hybridMultilevel"/>
    <w:tmpl w:val="5F06D37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F7A6ABB"/>
    <w:multiLevelType w:val="hybridMultilevel"/>
    <w:tmpl w:val="C3484CB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0FE56426"/>
    <w:multiLevelType w:val="hybridMultilevel"/>
    <w:tmpl w:val="C112541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2865545"/>
    <w:multiLevelType w:val="hybridMultilevel"/>
    <w:tmpl w:val="32067B68"/>
    <w:lvl w:ilvl="0" w:tplc="E662C45C">
      <w:start w:val="1"/>
      <w:numFmt w:val="upperLetter"/>
      <w:pStyle w:val="ChoiceList1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D1164"/>
    <w:multiLevelType w:val="hybridMultilevel"/>
    <w:tmpl w:val="DA9C0E8A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6B67352"/>
    <w:multiLevelType w:val="hybridMultilevel"/>
    <w:tmpl w:val="731699B2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F1CE16D6">
      <w:numFmt w:val="bullet"/>
      <w:lvlText w:val="•"/>
      <w:lvlJc w:val="left"/>
      <w:pPr>
        <w:ind w:left="1440" w:hanging="720"/>
      </w:pPr>
      <w:rPr>
        <w:rFonts w:hint="default" w:ascii="Arial" w:hAnsi="Arial" w:eastAsia="Calibri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6CA060A"/>
    <w:multiLevelType w:val="hybridMultilevel"/>
    <w:tmpl w:val="9BA45362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BB05EFC"/>
    <w:multiLevelType w:val="hybridMultilevel"/>
    <w:tmpl w:val="49246904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440" w:hanging="72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BB64419"/>
    <w:multiLevelType w:val="hybridMultilevel"/>
    <w:tmpl w:val="7712535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83886AA2">
      <w:numFmt w:val="bullet"/>
      <w:lvlText w:val=""/>
      <w:lvlJc w:val="left"/>
      <w:pPr>
        <w:ind w:left="1800" w:hanging="720"/>
      </w:pPr>
      <w:rPr>
        <w:rFonts w:hint="default" w:ascii="Symbol" w:hAnsi="Symbol" w:eastAsia="Calibri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DF44D18"/>
    <w:multiLevelType w:val="hybridMultilevel"/>
    <w:tmpl w:val="C2C47A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7D3B18"/>
    <w:multiLevelType w:val="hybridMultilevel"/>
    <w:tmpl w:val="93849AB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511263D"/>
    <w:multiLevelType w:val="hybridMultilevel"/>
    <w:tmpl w:val="407670A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86F51A5"/>
    <w:multiLevelType w:val="hybridMultilevel"/>
    <w:tmpl w:val="E548838E"/>
    <w:lvl w:ilvl="0" w:tplc="5A34E58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5A34E588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B1A5183"/>
    <w:multiLevelType w:val="hybridMultilevel"/>
    <w:tmpl w:val="BC189666"/>
    <w:lvl w:ilvl="0" w:tplc="5A34E58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5A34E588">
      <w:start w:val="1"/>
      <w:numFmt w:val="bullet"/>
      <w:lvlText w:val="-"/>
      <w:lvlJc w:val="left"/>
      <w:pPr>
        <w:ind w:left="1800" w:hanging="720"/>
      </w:pPr>
      <w:rPr>
        <w:rFonts w:hint="default" w:ascii="Times New Roman" w:hAnsi="Times New Roman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194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 w15:restartNumberingAfterBreak="0">
    <w:nsid w:val="34B82BA5"/>
    <w:multiLevelType w:val="hybridMultilevel"/>
    <w:tmpl w:val="33BAF4B8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1" w15:restartNumberingAfterBreak="0">
    <w:nsid w:val="38B66698"/>
    <w:multiLevelType w:val="hybridMultilevel"/>
    <w:tmpl w:val="0BB20A32"/>
    <w:lvl w:ilvl="0" w:tplc="7220ABCE">
      <w:start w:val="1"/>
      <w:numFmt w:val="bullet"/>
      <w:pStyle w:val="TableBullet2"/>
      <w:lvlText w:val="-"/>
      <w:lvlJc w:val="left"/>
      <w:pPr>
        <w:ind w:left="720" w:hanging="360"/>
      </w:pPr>
      <w:rPr>
        <w:rFonts w:hint="default" w:ascii="Arial" w:hAnsi="Arial"/>
        <w:color w:val="403387"/>
        <w:position w:val="2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A000EE"/>
    <w:multiLevelType w:val="hybridMultilevel"/>
    <w:tmpl w:val="00A4FD6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414B64"/>
    <w:multiLevelType w:val="hybridMultilevel"/>
    <w:tmpl w:val="7250C0A0"/>
    <w:lvl w:ilvl="0" w:tplc="3CAE4CF2">
      <w:start w:val="1"/>
      <w:numFmt w:val="lowerRoman"/>
      <w:pStyle w:val="NumberList2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14E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 w15:restartNumberingAfterBreak="0">
    <w:nsid w:val="48787924"/>
    <w:multiLevelType w:val="hybridMultilevel"/>
    <w:tmpl w:val="558EB566"/>
    <w:lvl w:ilvl="0" w:tplc="91D04E40">
      <w:start w:val="1"/>
      <w:numFmt w:val="bullet"/>
      <w:pStyle w:val="Bullet1"/>
      <w:lvlText w:val=""/>
      <w:lvlJc w:val="left"/>
      <w:pPr>
        <w:ind w:left="360" w:hanging="360"/>
      </w:pPr>
      <w:rPr>
        <w:rFonts w:hint="default" w:ascii="Wingdings" w:hAnsi="Wingdings" w:cs="Courier"/>
        <w:color w:val="403387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B470CA3"/>
    <w:multiLevelType w:val="hybridMultilevel"/>
    <w:tmpl w:val="1B82A66A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440" w:hanging="72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F05142E"/>
    <w:multiLevelType w:val="hybridMultilevel"/>
    <w:tmpl w:val="A006A1C2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F563F22"/>
    <w:multiLevelType w:val="hybridMultilevel"/>
    <w:tmpl w:val="1C9AAF9A"/>
    <w:lvl w:ilvl="0" w:tplc="E0D298C4">
      <w:numFmt w:val="bullet"/>
      <w:lvlText w:val="•"/>
      <w:lvlJc w:val="left"/>
      <w:pPr>
        <w:ind w:left="1440" w:hanging="72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0265D6B"/>
    <w:multiLevelType w:val="hybridMultilevel"/>
    <w:tmpl w:val="74682990"/>
    <w:lvl w:ilvl="0" w:tplc="D5EC6F6E">
      <w:start w:val="1"/>
      <w:numFmt w:val="lowerLetter"/>
      <w:pStyle w:val="ChoiceList2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C34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1" w15:restartNumberingAfterBreak="0">
    <w:nsid w:val="609B75B0"/>
    <w:multiLevelType w:val="hybridMultilevel"/>
    <w:tmpl w:val="A844AC22"/>
    <w:lvl w:ilvl="0" w:tplc="2BB050D4">
      <w:start w:val="1"/>
      <w:numFmt w:val="lowerRoman"/>
      <w:pStyle w:val="TableNumberList2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B7982"/>
    <w:multiLevelType w:val="hybridMultilevel"/>
    <w:tmpl w:val="91ACFB84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5A5271D"/>
    <w:multiLevelType w:val="hybridMultilevel"/>
    <w:tmpl w:val="762838EE"/>
    <w:lvl w:ilvl="0" w:tplc="6C7E9FDE">
      <w:start w:val="1"/>
      <w:numFmt w:val="bullet"/>
      <w:pStyle w:val="Bullet2"/>
      <w:lvlText w:val="-"/>
      <w:lvlJc w:val="left"/>
      <w:pPr>
        <w:ind w:left="720" w:hanging="360"/>
      </w:pPr>
      <w:rPr>
        <w:rFonts w:hint="default" w:ascii="Arial Bold" w:hAnsi="Arial Bold"/>
        <w:b/>
        <w:i w:val="0"/>
        <w:color w:val="403387"/>
        <w:position w:val="2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6CC6CB7"/>
    <w:multiLevelType w:val="hybridMultilevel"/>
    <w:tmpl w:val="E676F87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7A0267C"/>
    <w:multiLevelType w:val="hybridMultilevel"/>
    <w:tmpl w:val="F0DA8D9A"/>
    <w:lvl w:ilvl="0" w:tplc="DCA2AEE2">
      <w:start w:val="1"/>
      <w:numFmt w:val="decimal"/>
      <w:pStyle w:val="TableNumberList1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D6B6C"/>
    <w:multiLevelType w:val="hybridMultilevel"/>
    <w:tmpl w:val="A9CC6804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D383C33"/>
    <w:multiLevelType w:val="hybridMultilevel"/>
    <w:tmpl w:val="ED6E4470"/>
    <w:lvl w:ilvl="0" w:tplc="CCF08972">
      <w:start w:val="1"/>
      <w:numFmt w:val="bullet"/>
      <w:pStyle w:val="TableBullet1"/>
      <w:lvlText w:val=""/>
      <w:lvlJc w:val="left"/>
      <w:pPr>
        <w:ind w:left="720" w:hanging="360"/>
      </w:pPr>
      <w:rPr>
        <w:rFonts w:hint="default" w:ascii="Wingdings" w:hAnsi="Wingdings" w:cs="Courier"/>
        <w:color w:val="403387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4D5D7F"/>
    <w:multiLevelType w:val="hybridMultilevel"/>
    <w:tmpl w:val="36023D26"/>
    <w:lvl w:ilvl="0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721A20C8"/>
    <w:multiLevelType w:val="singleLevel"/>
    <w:tmpl w:val="17FA309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hint="default" w:ascii="Symbol" w:hAnsi="Symbol"/>
      </w:rPr>
    </w:lvl>
  </w:abstractNum>
  <w:abstractNum w:abstractNumId="40" w15:restartNumberingAfterBreak="0">
    <w:nsid w:val="727C525B"/>
    <w:multiLevelType w:val="hybridMultilevel"/>
    <w:tmpl w:val="5122F804"/>
    <w:lvl w:ilvl="0" w:tplc="79AC243A">
      <w:start w:val="1"/>
      <w:numFmt w:val="decimal"/>
      <w:pStyle w:val="NumberList1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403387"/>
        <w:sz w:val="18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E57FA"/>
    <w:multiLevelType w:val="hybridMultilevel"/>
    <w:tmpl w:val="9A74BCDA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CF81064"/>
    <w:multiLevelType w:val="singleLevel"/>
    <w:tmpl w:val="17FA309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hint="default" w:ascii="Symbol" w:hAnsi="Symbol"/>
      </w:rPr>
    </w:lvl>
  </w:abstractNum>
  <w:num w:numId="1" w16cid:durableId="492064792">
    <w:abstractNumId w:val="8"/>
  </w:num>
  <w:num w:numId="2" w16cid:durableId="1048534106">
    <w:abstractNumId w:val="29"/>
  </w:num>
  <w:num w:numId="3" w16cid:durableId="1530676303">
    <w:abstractNumId w:val="25"/>
  </w:num>
  <w:num w:numId="4" w16cid:durableId="886600635">
    <w:abstractNumId w:val="33"/>
  </w:num>
  <w:num w:numId="5" w16cid:durableId="332953447">
    <w:abstractNumId w:val="40"/>
  </w:num>
  <w:num w:numId="6" w16cid:durableId="1562445587">
    <w:abstractNumId w:val="23"/>
  </w:num>
  <w:num w:numId="7" w16cid:durableId="1305817291">
    <w:abstractNumId w:val="37"/>
  </w:num>
  <w:num w:numId="8" w16cid:durableId="1566450748">
    <w:abstractNumId w:val="21"/>
  </w:num>
  <w:num w:numId="9" w16cid:durableId="1610970788">
    <w:abstractNumId w:val="35"/>
  </w:num>
  <w:num w:numId="10" w16cid:durableId="1329215773">
    <w:abstractNumId w:val="31"/>
  </w:num>
  <w:num w:numId="11" w16cid:durableId="183593395">
    <w:abstractNumId w:val="22"/>
  </w:num>
  <w:num w:numId="12" w16cid:durableId="1052583607">
    <w:abstractNumId w:val="34"/>
  </w:num>
  <w:num w:numId="13" w16cid:durableId="1328627891">
    <w:abstractNumId w:val="41"/>
  </w:num>
  <w:num w:numId="14" w16cid:durableId="258104311">
    <w:abstractNumId w:val="9"/>
  </w:num>
  <w:num w:numId="15" w16cid:durableId="2140564748">
    <w:abstractNumId w:val="3"/>
  </w:num>
  <w:num w:numId="16" w16cid:durableId="1715424639">
    <w:abstractNumId w:val="7"/>
  </w:num>
  <w:num w:numId="17" w16cid:durableId="1726249047">
    <w:abstractNumId w:val="13"/>
  </w:num>
  <w:num w:numId="18" w16cid:durableId="1512572424">
    <w:abstractNumId w:val="5"/>
  </w:num>
  <w:num w:numId="19" w16cid:durableId="1662273251">
    <w:abstractNumId w:val="27"/>
  </w:num>
  <w:num w:numId="20" w16cid:durableId="2010018363">
    <w:abstractNumId w:val="18"/>
  </w:num>
  <w:num w:numId="21" w16cid:durableId="779565670">
    <w:abstractNumId w:val="10"/>
  </w:num>
  <w:num w:numId="22" w16cid:durableId="11225847">
    <w:abstractNumId w:val="32"/>
  </w:num>
  <w:num w:numId="23" w16cid:durableId="73623478">
    <w:abstractNumId w:val="11"/>
  </w:num>
  <w:num w:numId="24" w16cid:durableId="436683878">
    <w:abstractNumId w:val="17"/>
  </w:num>
  <w:num w:numId="25" w16cid:durableId="106431592">
    <w:abstractNumId w:val="15"/>
  </w:num>
  <w:num w:numId="26" w16cid:durableId="1322078745">
    <w:abstractNumId w:val="38"/>
  </w:num>
  <w:num w:numId="27" w16cid:durableId="163513326">
    <w:abstractNumId w:val="36"/>
  </w:num>
  <w:num w:numId="28" w16cid:durableId="1550532685">
    <w:abstractNumId w:val="26"/>
  </w:num>
  <w:num w:numId="29" w16cid:durableId="1919973611">
    <w:abstractNumId w:val="12"/>
  </w:num>
  <w:num w:numId="30" w16cid:durableId="1141270514">
    <w:abstractNumId w:val="42"/>
  </w:num>
  <w:num w:numId="31" w16cid:durableId="497041788">
    <w:abstractNumId w:val="39"/>
  </w:num>
  <w:num w:numId="32" w16cid:durableId="1129477258">
    <w:abstractNumId w:val="1"/>
  </w:num>
  <w:num w:numId="33" w16cid:durableId="1727873567">
    <w:abstractNumId w:val="19"/>
  </w:num>
  <w:num w:numId="34" w16cid:durableId="1084954007">
    <w:abstractNumId w:val="30"/>
  </w:num>
  <w:num w:numId="35" w16cid:durableId="1168442207">
    <w:abstractNumId w:val="0"/>
  </w:num>
  <w:num w:numId="36" w16cid:durableId="1319771737">
    <w:abstractNumId w:val="2"/>
  </w:num>
  <w:num w:numId="37" w16cid:durableId="144275772">
    <w:abstractNumId w:val="4"/>
  </w:num>
  <w:num w:numId="38" w16cid:durableId="854999272">
    <w:abstractNumId w:val="24"/>
  </w:num>
  <w:num w:numId="39" w16cid:durableId="1813596117">
    <w:abstractNumId w:val="16"/>
  </w:num>
  <w:num w:numId="40" w16cid:durableId="1453405441">
    <w:abstractNumId w:val="20"/>
  </w:num>
  <w:num w:numId="41" w16cid:durableId="1418599562">
    <w:abstractNumId w:val="14"/>
  </w:num>
  <w:num w:numId="42" w16cid:durableId="1855682237">
    <w:abstractNumId w:val="6"/>
  </w:num>
  <w:num w:numId="43" w16cid:durableId="1966156711">
    <w:abstractNumId w:val="28"/>
  </w:num>
  <w:numIdMacAtCleanup w:val="2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2"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 fill="f" fillcolor="white" stroke="f">
      <v:fill on="f" color="white"/>
      <v:stroke on="f"/>
      <o:colormru v:ext="edit" colors="#5f5f5f,#d2d700,#3baa34,#fee600,#00aae7,#0086cd,#f07d00,#b400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C6"/>
    <w:rsid w:val="000000BE"/>
    <w:rsid w:val="0000078A"/>
    <w:rsid w:val="0001449E"/>
    <w:rsid w:val="000155F5"/>
    <w:rsid w:val="00023CFC"/>
    <w:rsid w:val="00023D0D"/>
    <w:rsid w:val="00025EED"/>
    <w:rsid w:val="0003226A"/>
    <w:rsid w:val="00033F1B"/>
    <w:rsid w:val="000456E9"/>
    <w:rsid w:val="00046DEA"/>
    <w:rsid w:val="00052531"/>
    <w:rsid w:val="00052EF2"/>
    <w:rsid w:val="00057558"/>
    <w:rsid w:val="00070406"/>
    <w:rsid w:val="000730B2"/>
    <w:rsid w:val="000770D3"/>
    <w:rsid w:val="00080BFA"/>
    <w:rsid w:val="00082C45"/>
    <w:rsid w:val="00084F95"/>
    <w:rsid w:val="0008661B"/>
    <w:rsid w:val="00092A28"/>
    <w:rsid w:val="00096157"/>
    <w:rsid w:val="00097701"/>
    <w:rsid w:val="000A1B09"/>
    <w:rsid w:val="000A36C4"/>
    <w:rsid w:val="000A7A6D"/>
    <w:rsid w:val="000C5034"/>
    <w:rsid w:val="000C742B"/>
    <w:rsid w:val="000D25FE"/>
    <w:rsid w:val="000E039D"/>
    <w:rsid w:val="000E42FA"/>
    <w:rsid w:val="000E44C2"/>
    <w:rsid w:val="000E4EBB"/>
    <w:rsid w:val="000E5B1C"/>
    <w:rsid w:val="000E6953"/>
    <w:rsid w:val="000F501E"/>
    <w:rsid w:val="001009BB"/>
    <w:rsid w:val="00102A5C"/>
    <w:rsid w:val="00124E48"/>
    <w:rsid w:val="0012636E"/>
    <w:rsid w:val="00136DB4"/>
    <w:rsid w:val="00142FD9"/>
    <w:rsid w:val="0014394E"/>
    <w:rsid w:val="00152063"/>
    <w:rsid w:val="00154637"/>
    <w:rsid w:val="00157887"/>
    <w:rsid w:val="00163D67"/>
    <w:rsid w:val="001709DE"/>
    <w:rsid w:val="00172246"/>
    <w:rsid w:val="00175B60"/>
    <w:rsid w:val="00177702"/>
    <w:rsid w:val="00183B28"/>
    <w:rsid w:val="00183EF8"/>
    <w:rsid w:val="00184CCD"/>
    <w:rsid w:val="00191B81"/>
    <w:rsid w:val="00194708"/>
    <w:rsid w:val="00194FCD"/>
    <w:rsid w:val="001A1D0E"/>
    <w:rsid w:val="001A2100"/>
    <w:rsid w:val="001A49DF"/>
    <w:rsid w:val="001B01C5"/>
    <w:rsid w:val="001B0606"/>
    <w:rsid w:val="001B0FEE"/>
    <w:rsid w:val="001B1C65"/>
    <w:rsid w:val="001B3154"/>
    <w:rsid w:val="001C077F"/>
    <w:rsid w:val="001C1446"/>
    <w:rsid w:val="001C1DD2"/>
    <w:rsid w:val="001C754D"/>
    <w:rsid w:val="001D12E7"/>
    <w:rsid w:val="001D1CFB"/>
    <w:rsid w:val="001D4275"/>
    <w:rsid w:val="001D4503"/>
    <w:rsid w:val="001E069A"/>
    <w:rsid w:val="001E1278"/>
    <w:rsid w:val="001E5BDD"/>
    <w:rsid w:val="001E614D"/>
    <w:rsid w:val="001F37B2"/>
    <w:rsid w:val="001F7E02"/>
    <w:rsid w:val="002014BE"/>
    <w:rsid w:val="002031FB"/>
    <w:rsid w:val="00203C66"/>
    <w:rsid w:val="00212BEE"/>
    <w:rsid w:val="00212C9E"/>
    <w:rsid w:val="00212DE3"/>
    <w:rsid w:val="0021554D"/>
    <w:rsid w:val="002162F1"/>
    <w:rsid w:val="0021768F"/>
    <w:rsid w:val="0022264F"/>
    <w:rsid w:val="002246E4"/>
    <w:rsid w:val="002262CB"/>
    <w:rsid w:val="00227271"/>
    <w:rsid w:val="00227EB0"/>
    <w:rsid w:val="00236C98"/>
    <w:rsid w:val="00237704"/>
    <w:rsid w:val="00242306"/>
    <w:rsid w:val="00246493"/>
    <w:rsid w:val="00246B56"/>
    <w:rsid w:val="00251320"/>
    <w:rsid w:val="00251C4B"/>
    <w:rsid w:val="00256495"/>
    <w:rsid w:val="00270B31"/>
    <w:rsid w:val="002730FA"/>
    <w:rsid w:val="002755AB"/>
    <w:rsid w:val="00277766"/>
    <w:rsid w:val="00285DA1"/>
    <w:rsid w:val="0029105B"/>
    <w:rsid w:val="002963CB"/>
    <w:rsid w:val="002A3953"/>
    <w:rsid w:val="002A5062"/>
    <w:rsid w:val="002B0F94"/>
    <w:rsid w:val="002B3706"/>
    <w:rsid w:val="002B6F0B"/>
    <w:rsid w:val="002C721B"/>
    <w:rsid w:val="002D36CC"/>
    <w:rsid w:val="002D55B5"/>
    <w:rsid w:val="002E011E"/>
    <w:rsid w:val="002E16EA"/>
    <w:rsid w:val="002E1E39"/>
    <w:rsid w:val="002E1F88"/>
    <w:rsid w:val="002E2E88"/>
    <w:rsid w:val="002E4910"/>
    <w:rsid w:val="002E6385"/>
    <w:rsid w:val="002F3BBA"/>
    <w:rsid w:val="00300B66"/>
    <w:rsid w:val="00301518"/>
    <w:rsid w:val="00301C31"/>
    <w:rsid w:val="003024CA"/>
    <w:rsid w:val="003171AA"/>
    <w:rsid w:val="00321CA7"/>
    <w:rsid w:val="003237A6"/>
    <w:rsid w:val="00325556"/>
    <w:rsid w:val="00326891"/>
    <w:rsid w:val="0032746F"/>
    <w:rsid w:val="00331A48"/>
    <w:rsid w:val="003346A7"/>
    <w:rsid w:val="00343BF6"/>
    <w:rsid w:val="00344209"/>
    <w:rsid w:val="00347D91"/>
    <w:rsid w:val="0036556F"/>
    <w:rsid w:val="00365937"/>
    <w:rsid w:val="00367E63"/>
    <w:rsid w:val="0037139F"/>
    <w:rsid w:val="00372998"/>
    <w:rsid w:val="00373944"/>
    <w:rsid w:val="00375324"/>
    <w:rsid w:val="0038180C"/>
    <w:rsid w:val="0038341A"/>
    <w:rsid w:val="003840E1"/>
    <w:rsid w:val="003841A8"/>
    <w:rsid w:val="00396A1A"/>
    <w:rsid w:val="003972B4"/>
    <w:rsid w:val="003A34CC"/>
    <w:rsid w:val="003B0F43"/>
    <w:rsid w:val="003B2518"/>
    <w:rsid w:val="003B47C6"/>
    <w:rsid w:val="003D24D8"/>
    <w:rsid w:val="003D6886"/>
    <w:rsid w:val="003D6B45"/>
    <w:rsid w:val="003D6E5D"/>
    <w:rsid w:val="003D715E"/>
    <w:rsid w:val="003E7CC8"/>
    <w:rsid w:val="003F0A97"/>
    <w:rsid w:val="003F6961"/>
    <w:rsid w:val="00403DF0"/>
    <w:rsid w:val="00413DB9"/>
    <w:rsid w:val="00414907"/>
    <w:rsid w:val="00416554"/>
    <w:rsid w:val="00416E2E"/>
    <w:rsid w:val="0042342C"/>
    <w:rsid w:val="004254D0"/>
    <w:rsid w:val="00425632"/>
    <w:rsid w:val="00425652"/>
    <w:rsid w:val="0043184B"/>
    <w:rsid w:val="00436481"/>
    <w:rsid w:val="004408EF"/>
    <w:rsid w:val="00443208"/>
    <w:rsid w:val="004444EB"/>
    <w:rsid w:val="004478E8"/>
    <w:rsid w:val="00447A43"/>
    <w:rsid w:val="00453116"/>
    <w:rsid w:val="00464B5C"/>
    <w:rsid w:val="00464E33"/>
    <w:rsid w:val="004730C5"/>
    <w:rsid w:val="00476498"/>
    <w:rsid w:val="00481476"/>
    <w:rsid w:val="00483951"/>
    <w:rsid w:val="00493A8D"/>
    <w:rsid w:val="004A1C0D"/>
    <w:rsid w:val="004A6429"/>
    <w:rsid w:val="004B643B"/>
    <w:rsid w:val="004C0226"/>
    <w:rsid w:val="004D28A7"/>
    <w:rsid w:val="004E1DEB"/>
    <w:rsid w:val="004E2506"/>
    <w:rsid w:val="004E72A3"/>
    <w:rsid w:val="004F2940"/>
    <w:rsid w:val="004F31A4"/>
    <w:rsid w:val="00502474"/>
    <w:rsid w:val="005041A2"/>
    <w:rsid w:val="00510415"/>
    <w:rsid w:val="005111BA"/>
    <w:rsid w:val="00514C3A"/>
    <w:rsid w:val="00522497"/>
    <w:rsid w:val="005231D3"/>
    <w:rsid w:val="00526215"/>
    <w:rsid w:val="0053406F"/>
    <w:rsid w:val="005377EB"/>
    <w:rsid w:val="00542182"/>
    <w:rsid w:val="00543D6D"/>
    <w:rsid w:val="00545565"/>
    <w:rsid w:val="0055344E"/>
    <w:rsid w:val="005554DB"/>
    <w:rsid w:val="00561C69"/>
    <w:rsid w:val="00565EA6"/>
    <w:rsid w:val="0056627B"/>
    <w:rsid w:val="00566C23"/>
    <w:rsid w:val="00580245"/>
    <w:rsid w:val="00586101"/>
    <w:rsid w:val="00595FF0"/>
    <w:rsid w:val="005A0AF3"/>
    <w:rsid w:val="005A1730"/>
    <w:rsid w:val="005A294A"/>
    <w:rsid w:val="005A7516"/>
    <w:rsid w:val="005B2580"/>
    <w:rsid w:val="005B3CD3"/>
    <w:rsid w:val="005B4A30"/>
    <w:rsid w:val="005C2257"/>
    <w:rsid w:val="005C5DE0"/>
    <w:rsid w:val="005C7DDB"/>
    <w:rsid w:val="005D6BCE"/>
    <w:rsid w:val="005D7763"/>
    <w:rsid w:val="005E3CCB"/>
    <w:rsid w:val="005E3E80"/>
    <w:rsid w:val="005E5214"/>
    <w:rsid w:val="005F22C7"/>
    <w:rsid w:val="00600DA3"/>
    <w:rsid w:val="00601B3F"/>
    <w:rsid w:val="0060287F"/>
    <w:rsid w:val="00603DA2"/>
    <w:rsid w:val="006041A6"/>
    <w:rsid w:val="006073A2"/>
    <w:rsid w:val="00615DEB"/>
    <w:rsid w:val="00615E71"/>
    <w:rsid w:val="00621520"/>
    <w:rsid w:val="00624BD5"/>
    <w:rsid w:val="00632171"/>
    <w:rsid w:val="0063275D"/>
    <w:rsid w:val="00634744"/>
    <w:rsid w:val="00635FE1"/>
    <w:rsid w:val="00636F79"/>
    <w:rsid w:val="006377C4"/>
    <w:rsid w:val="00640C91"/>
    <w:rsid w:val="006417B0"/>
    <w:rsid w:val="00641EDC"/>
    <w:rsid w:val="00650509"/>
    <w:rsid w:val="00651CE0"/>
    <w:rsid w:val="00653021"/>
    <w:rsid w:val="00655E1F"/>
    <w:rsid w:val="006623AD"/>
    <w:rsid w:val="006650B0"/>
    <w:rsid w:val="00667513"/>
    <w:rsid w:val="00667B8F"/>
    <w:rsid w:val="0067023C"/>
    <w:rsid w:val="00671B1A"/>
    <w:rsid w:val="00672757"/>
    <w:rsid w:val="00680F5F"/>
    <w:rsid w:val="00682078"/>
    <w:rsid w:val="00684588"/>
    <w:rsid w:val="006876EF"/>
    <w:rsid w:val="006922FC"/>
    <w:rsid w:val="00694CF8"/>
    <w:rsid w:val="006958A9"/>
    <w:rsid w:val="006969F6"/>
    <w:rsid w:val="006A28D9"/>
    <w:rsid w:val="006A6D85"/>
    <w:rsid w:val="006B01CA"/>
    <w:rsid w:val="006B4F05"/>
    <w:rsid w:val="006B54CB"/>
    <w:rsid w:val="006C4B83"/>
    <w:rsid w:val="006C5FAC"/>
    <w:rsid w:val="006D31C6"/>
    <w:rsid w:val="006E2070"/>
    <w:rsid w:val="006E3E74"/>
    <w:rsid w:val="006E53C2"/>
    <w:rsid w:val="006F0CD4"/>
    <w:rsid w:val="006F0E68"/>
    <w:rsid w:val="007011ED"/>
    <w:rsid w:val="007033FA"/>
    <w:rsid w:val="00712CBF"/>
    <w:rsid w:val="00715C09"/>
    <w:rsid w:val="00715C0C"/>
    <w:rsid w:val="00722C5F"/>
    <w:rsid w:val="00724DD7"/>
    <w:rsid w:val="00725136"/>
    <w:rsid w:val="00725B4C"/>
    <w:rsid w:val="007325B2"/>
    <w:rsid w:val="007432EE"/>
    <w:rsid w:val="00743E2E"/>
    <w:rsid w:val="00745381"/>
    <w:rsid w:val="00762107"/>
    <w:rsid w:val="00763F54"/>
    <w:rsid w:val="007745FC"/>
    <w:rsid w:val="00781C87"/>
    <w:rsid w:val="00790E97"/>
    <w:rsid w:val="00793195"/>
    <w:rsid w:val="00797789"/>
    <w:rsid w:val="007977D5"/>
    <w:rsid w:val="007A0800"/>
    <w:rsid w:val="007A1691"/>
    <w:rsid w:val="007A34ED"/>
    <w:rsid w:val="007A69BA"/>
    <w:rsid w:val="007B1437"/>
    <w:rsid w:val="007B58D6"/>
    <w:rsid w:val="007C592D"/>
    <w:rsid w:val="007D68A2"/>
    <w:rsid w:val="007D6C58"/>
    <w:rsid w:val="007E538E"/>
    <w:rsid w:val="007F007B"/>
    <w:rsid w:val="008025DD"/>
    <w:rsid w:val="0081333B"/>
    <w:rsid w:val="008145BD"/>
    <w:rsid w:val="00816661"/>
    <w:rsid w:val="008234AC"/>
    <w:rsid w:val="00825346"/>
    <w:rsid w:val="00827868"/>
    <w:rsid w:val="0083149E"/>
    <w:rsid w:val="008326A4"/>
    <w:rsid w:val="0083766A"/>
    <w:rsid w:val="008415A6"/>
    <w:rsid w:val="00850935"/>
    <w:rsid w:val="00851FEE"/>
    <w:rsid w:val="0085286D"/>
    <w:rsid w:val="00856654"/>
    <w:rsid w:val="00856676"/>
    <w:rsid w:val="008600BA"/>
    <w:rsid w:val="00864A1E"/>
    <w:rsid w:val="008658E8"/>
    <w:rsid w:val="00880DE4"/>
    <w:rsid w:val="00881E2E"/>
    <w:rsid w:val="00884C93"/>
    <w:rsid w:val="00893FCD"/>
    <w:rsid w:val="008975C5"/>
    <w:rsid w:val="008A2B08"/>
    <w:rsid w:val="008B45C1"/>
    <w:rsid w:val="008B5ED9"/>
    <w:rsid w:val="008B737C"/>
    <w:rsid w:val="008C07BF"/>
    <w:rsid w:val="008C294C"/>
    <w:rsid w:val="008C4F6F"/>
    <w:rsid w:val="008C6E89"/>
    <w:rsid w:val="008D3B37"/>
    <w:rsid w:val="008E15D8"/>
    <w:rsid w:val="008E4546"/>
    <w:rsid w:val="008E568E"/>
    <w:rsid w:val="008E74D7"/>
    <w:rsid w:val="008F2BB6"/>
    <w:rsid w:val="008F5FA8"/>
    <w:rsid w:val="008F7826"/>
    <w:rsid w:val="00902600"/>
    <w:rsid w:val="009065EB"/>
    <w:rsid w:val="009115F1"/>
    <w:rsid w:val="00912F45"/>
    <w:rsid w:val="0092034E"/>
    <w:rsid w:val="00922385"/>
    <w:rsid w:val="00922F95"/>
    <w:rsid w:val="00927174"/>
    <w:rsid w:val="009274D9"/>
    <w:rsid w:val="00931AB3"/>
    <w:rsid w:val="009346E4"/>
    <w:rsid w:val="00941440"/>
    <w:rsid w:val="00950659"/>
    <w:rsid w:val="00950FE4"/>
    <w:rsid w:val="009512E3"/>
    <w:rsid w:val="00951B45"/>
    <w:rsid w:val="0095322F"/>
    <w:rsid w:val="00953646"/>
    <w:rsid w:val="00953B8E"/>
    <w:rsid w:val="009630BB"/>
    <w:rsid w:val="00971DD1"/>
    <w:rsid w:val="00973E76"/>
    <w:rsid w:val="0097727A"/>
    <w:rsid w:val="00987F24"/>
    <w:rsid w:val="0099417C"/>
    <w:rsid w:val="009943F3"/>
    <w:rsid w:val="00995376"/>
    <w:rsid w:val="009A1418"/>
    <w:rsid w:val="009A26ED"/>
    <w:rsid w:val="009B6AE4"/>
    <w:rsid w:val="009B6BD3"/>
    <w:rsid w:val="009B77B2"/>
    <w:rsid w:val="009C0BD7"/>
    <w:rsid w:val="009C221B"/>
    <w:rsid w:val="009C32F1"/>
    <w:rsid w:val="009C39F7"/>
    <w:rsid w:val="009C421B"/>
    <w:rsid w:val="009C50DE"/>
    <w:rsid w:val="009C720E"/>
    <w:rsid w:val="009C7448"/>
    <w:rsid w:val="009E3056"/>
    <w:rsid w:val="009E7ECC"/>
    <w:rsid w:val="009F0514"/>
    <w:rsid w:val="009F248D"/>
    <w:rsid w:val="009F3785"/>
    <w:rsid w:val="009F4508"/>
    <w:rsid w:val="009F656B"/>
    <w:rsid w:val="00A0130E"/>
    <w:rsid w:val="00A05FA0"/>
    <w:rsid w:val="00A072B9"/>
    <w:rsid w:val="00A13DBC"/>
    <w:rsid w:val="00A15A55"/>
    <w:rsid w:val="00A170FA"/>
    <w:rsid w:val="00A171D2"/>
    <w:rsid w:val="00A206A8"/>
    <w:rsid w:val="00A22E65"/>
    <w:rsid w:val="00A24308"/>
    <w:rsid w:val="00A308B3"/>
    <w:rsid w:val="00A37105"/>
    <w:rsid w:val="00A41F43"/>
    <w:rsid w:val="00A4324C"/>
    <w:rsid w:val="00A51AA6"/>
    <w:rsid w:val="00A56981"/>
    <w:rsid w:val="00A64BFE"/>
    <w:rsid w:val="00A66B0F"/>
    <w:rsid w:val="00A7174C"/>
    <w:rsid w:val="00A7719E"/>
    <w:rsid w:val="00A80D8A"/>
    <w:rsid w:val="00A8395B"/>
    <w:rsid w:val="00A87A91"/>
    <w:rsid w:val="00A923A9"/>
    <w:rsid w:val="00AA6860"/>
    <w:rsid w:val="00AB1C82"/>
    <w:rsid w:val="00AB3059"/>
    <w:rsid w:val="00AC2D32"/>
    <w:rsid w:val="00AC4467"/>
    <w:rsid w:val="00AC53EB"/>
    <w:rsid w:val="00AD1681"/>
    <w:rsid w:val="00AD177B"/>
    <w:rsid w:val="00AD24B3"/>
    <w:rsid w:val="00AD65AC"/>
    <w:rsid w:val="00AE083B"/>
    <w:rsid w:val="00AE5FDE"/>
    <w:rsid w:val="00AE6DB9"/>
    <w:rsid w:val="00AF1708"/>
    <w:rsid w:val="00AF3A94"/>
    <w:rsid w:val="00B00682"/>
    <w:rsid w:val="00B0186B"/>
    <w:rsid w:val="00B02314"/>
    <w:rsid w:val="00B05F55"/>
    <w:rsid w:val="00B06F10"/>
    <w:rsid w:val="00B07126"/>
    <w:rsid w:val="00B10C84"/>
    <w:rsid w:val="00B11C50"/>
    <w:rsid w:val="00B20C06"/>
    <w:rsid w:val="00B20E26"/>
    <w:rsid w:val="00B270C9"/>
    <w:rsid w:val="00B27D26"/>
    <w:rsid w:val="00B27D84"/>
    <w:rsid w:val="00B31BC4"/>
    <w:rsid w:val="00B34BC3"/>
    <w:rsid w:val="00B4282B"/>
    <w:rsid w:val="00B4364A"/>
    <w:rsid w:val="00B46719"/>
    <w:rsid w:val="00B50D8B"/>
    <w:rsid w:val="00B52A97"/>
    <w:rsid w:val="00B54996"/>
    <w:rsid w:val="00B56773"/>
    <w:rsid w:val="00B61763"/>
    <w:rsid w:val="00B65CFC"/>
    <w:rsid w:val="00B663DC"/>
    <w:rsid w:val="00B708DA"/>
    <w:rsid w:val="00B71674"/>
    <w:rsid w:val="00B726CA"/>
    <w:rsid w:val="00B7319C"/>
    <w:rsid w:val="00B74569"/>
    <w:rsid w:val="00B747B1"/>
    <w:rsid w:val="00B75DAF"/>
    <w:rsid w:val="00B77CE2"/>
    <w:rsid w:val="00B814CB"/>
    <w:rsid w:val="00B83F7A"/>
    <w:rsid w:val="00B85383"/>
    <w:rsid w:val="00B8548A"/>
    <w:rsid w:val="00B854A5"/>
    <w:rsid w:val="00B96E16"/>
    <w:rsid w:val="00B97134"/>
    <w:rsid w:val="00BA0423"/>
    <w:rsid w:val="00BA0801"/>
    <w:rsid w:val="00BA4BAC"/>
    <w:rsid w:val="00BA7E02"/>
    <w:rsid w:val="00BB4E4F"/>
    <w:rsid w:val="00BB7D56"/>
    <w:rsid w:val="00BC06D3"/>
    <w:rsid w:val="00BC376E"/>
    <w:rsid w:val="00BC3789"/>
    <w:rsid w:val="00BE04C1"/>
    <w:rsid w:val="00BE4F82"/>
    <w:rsid w:val="00BE5A15"/>
    <w:rsid w:val="00BF1C86"/>
    <w:rsid w:val="00BF5777"/>
    <w:rsid w:val="00BF7044"/>
    <w:rsid w:val="00C02A40"/>
    <w:rsid w:val="00C065C6"/>
    <w:rsid w:val="00C147D7"/>
    <w:rsid w:val="00C237C1"/>
    <w:rsid w:val="00C24B26"/>
    <w:rsid w:val="00C3158D"/>
    <w:rsid w:val="00C37438"/>
    <w:rsid w:val="00C45FB1"/>
    <w:rsid w:val="00C473A4"/>
    <w:rsid w:val="00C50222"/>
    <w:rsid w:val="00C5047B"/>
    <w:rsid w:val="00C50A31"/>
    <w:rsid w:val="00C510A0"/>
    <w:rsid w:val="00C5111C"/>
    <w:rsid w:val="00C51DD5"/>
    <w:rsid w:val="00C54DA9"/>
    <w:rsid w:val="00C56719"/>
    <w:rsid w:val="00C623DF"/>
    <w:rsid w:val="00C66091"/>
    <w:rsid w:val="00C66E8D"/>
    <w:rsid w:val="00C67455"/>
    <w:rsid w:val="00C6777E"/>
    <w:rsid w:val="00C7449E"/>
    <w:rsid w:val="00C81EE7"/>
    <w:rsid w:val="00C96F9A"/>
    <w:rsid w:val="00C97391"/>
    <w:rsid w:val="00C976DE"/>
    <w:rsid w:val="00CA45A2"/>
    <w:rsid w:val="00CA48AF"/>
    <w:rsid w:val="00CA5D72"/>
    <w:rsid w:val="00CA5F04"/>
    <w:rsid w:val="00CB051A"/>
    <w:rsid w:val="00CB3210"/>
    <w:rsid w:val="00CC7E6E"/>
    <w:rsid w:val="00CD0B04"/>
    <w:rsid w:val="00CD1609"/>
    <w:rsid w:val="00CD434B"/>
    <w:rsid w:val="00CD44B6"/>
    <w:rsid w:val="00CE1AD3"/>
    <w:rsid w:val="00CE3141"/>
    <w:rsid w:val="00CE35EA"/>
    <w:rsid w:val="00CE7D5C"/>
    <w:rsid w:val="00CF0822"/>
    <w:rsid w:val="00CF463A"/>
    <w:rsid w:val="00CF62E6"/>
    <w:rsid w:val="00D002A0"/>
    <w:rsid w:val="00D00C18"/>
    <w:rsid w:val="00D01863"/>
    <w:rsid w:val="00D04DE3"/>
    <w:rsid w:val="00D0663F"/>
    <w:rsid w:val="00D06C7E"/>
    <w:rsid w:val="00D10846"/>
    <w:rsid w:val="00D10BE7"/>
    <w:rsid w:val="00D10F26"/>
    <w:rsid w:val="00D149D7"/>
    <w:rsid w:val="00D22677"/>
    <w:rsid w:val="00D2478D"/>
    <w:rsid w:val="00D24A47"/>
    <w:rsid w:val="00D27A4F"/>
    <w:rsid w:val="00D32BDE"/>
    <w:rsid w:val="00D3562B"/>
    <w:rsid w:val="00D43C52"/>
    <w:rsid w:val="00D4758B"/>
    <w:rsid w:val="00D47774"/>
    <w:rsid w:val="00D51410"/>
    <w:rsid w:val="00D5580B"/>
    <w:rsid w:val="00D56800"/>
    <w:rsid w:val="00D61349"/>
    <w:rsid w:val="00D62623"/>
    <w:rsid w:val="00D63296"/>
    <w:rsid w:val="00D64523"/>
    <w:rsid w:val="00D65C75"/>
    <w:rsid w:val="00D71DAB"/>
    <w:rsid w:val="00D7688C"/>
    <w:rsid w:val="00D77F93"/>
    <w:rsid w:val="00D813D6"/>
    <w:rsid w:val="00D8175C"/>
    <w:rsid w:val="00D84700"/>
    <w:rsid w:val="00D9007B"/>
    <w:rsid w:val="00D90CF8"/>
    <w:rsid w:val="00D91868"/>
    <w:rsid w:val="00D96F3E"/>
    <w:rsid w:val="00DB2FBD"/>
    <w:rsid w:val="00DB62BD"/>
    <w:rsid w:val="00DC762E"/>
    <w:rsid w:val="00DD1CF4"/>
    <w:rsid w:val="00DD21E7"/>
    <w:rsid w:val="00DD5E6F"/>
    <w:rsid w:val="00DD7709"/>
    <w:rsid w:val="00DE6557"/>
    <w:rsid w:val="00DE6A83"/>
    <w:rsid w:val="00DF2110"/>
    <w:rsid w:val="00DF46BB"/>
    <w:rsid w:val="00DF675A"/>
    <w:rsid w:val="00E02F43"/>
    <w:rsid w:val="00E044F7"/>
    <w:rsid w:val="00E06A0F"/>
    <w:rsid w:val="00E06B5C"/>
    <w:rsid w:val="00E0741D"/>
    <w:rsid w:val="00E10BA9"/>
    <w:rsid w:val="00E13B73"/>
    <w:rsid w:val="00E14168"/>
    <w:rsid w:val="00E158CE"/>
    <w:rsid w:val="00E24F30"/>
    <w:rsid w:val="00E26707"/>
    <w:rsid w:val="00E27F33"/>
    <w:rsid w:val="00E37366"/>
    <w:rsid w:val="00E42E96"/>
    <w:rsid w:val="00E4360D"/>
    <w:rsid w:val="00E47E52"/>
    <w:rsid w:val="00E522F2"/>
    <w:rsid w:val="00E56E30"/>
    <w:rsid w:val="00E6463D"/>
    <w:rsid w:val="00E678A5"/>
    <w:rsid w:val="00E717A2"/>
    <w:rsid w:val="00E80AE6"/>
    <w:rsid w:val="00E84D4D"/>
    <w:rsid w:val="00E86A18"/>
    <w:rsid w:val="00E87B23"/>
    <w:rsid w:val="00E964CD"/>
    <w:rsid w:val="00EA0641"/>
    <w:rsid w:val="00EA1B26"/>
    <w:rsid w:val="00EA42BE"/>
    <w:rsid w:val="00EA6B5E"/>
    <w:rsid w:val="00EB69A2"/>
    <w:rsid w:val="00EC01C6"/>
    <w:rsid w:val="00EC20C6"/>
    <w:rsid w:val="00EC6551"/>
    <w:rsid w:val="00ED332E"/>
    <w:rsid w:val="00ED5BC0"/>
    <w:rsid w:val="00ED5F05"/>
    <w:rsid w:val="00ED79C2"/>
    <w:rsid w:val="00EE4DC0"/>
    <w:rsid w:val="00EE50F3"/>
    <w:rsid w:val="00EE634D"/>
    <w:rsid w:val="00EE63D5"/>
    <w:rsid w:val="00EF601C"/>
    <w:rsid w:val="00F01B9D"/>
    <w:rsid w:val="00F141D5"/>
    <w:rsid w:val="00F17002"/>
    <w:rsid w:val="00F30322"/>
    <w:rsid w:val="00F3049D"/>
    <w:rsid w:val="00F31853"/>
    <w:rsid w:val="00F333EF"/>
    <w:rsid w:val="00F35AF7"/>
    <w:rsid w:val="00F368CF"/>
    <w:rsid w:val="00F37ADA"/>
    <w:rsid w:val="00F443F1"/>
    <w:rsid w:val="00F45DC1"/>
    <w:rsid w:val="00F6701E"/>
    <w:rsid w:val="00F7274C"/>
    <w:rsid w:val="00F72BF3"/>
    <w:rsid w:val="00F731E3"/>
    <w:rsid w:val="00F75775"/>
    <w:rsid w:val="00F7724A"/>
    <w:rsid w:val="00F80503"/>
    <w:rsid w:val="00F82752"/>
    <w:rsid w:val="00F836E5"/>
    <w:rsid w:val="00F85469"/>
    <w:rsid w:val="00F8677C"/>
    <w:rsid w:val="00F93AD9"/>
    <w:rsid w:val="00F93D0D"/>
    <w:rsid w:val="00F9494D"/>
    <w:rsid w:val="00F95786"/>
    <w:rsid w:val="00F95BA1"/>
    <w:rsid w:val="00F95D9B"/>
    <w:rsid w:val="00F96D2F"/>
    <w:rsid w:val="00FA379A"/>
    <w:rsid w:val="00FA58DE"/>
    <w:rsid w:val="00FC234E"/>
    <w:rsid w:val="00FD01BD"/>
    <w:rsid w:val="00FD3169"/>
    <w:rsid w:val="00FD577E"/>
    <w:rsid w:val="00FD6D8F"/>
    <w:rsid w:val="00FE6B25"/>
    <w:rsid w:val="00FE72E0"/>
    <w:rsid w:val="00FF072C"/>
    <w:rsid w:val="00FF4462"/>
    <w:rsid w:val="35C509EE"/>
    <w:rsid w:val="632AB5D1"/>
    <w:rsid w:val="69F99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on="f" color="white"/>
      <v:stroke on="f"/>
      <o:colormru v:ext="edit" colors="#5f5f5f,#d2d700,#3baa34,#fee600,#00aae7,#0086cd,#f07d00,#b4007d"/>
    </o:shapedefaults>
    <o:shapelayout v:ext="edit">
      <o:idmap v:ext="edit" data="2"/>
    </o:shapelayout>
  </w:shapeDefaults>
  <w:decimalSymbol w:val="."/>
  <w:listSeparator w:val=","/>
  <w14:docId w14:val="04B89980"/>
  <w15:docId w15:val="{CBF8E432-8BCD-41B1-A832-5BD3B594CA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locked="1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uiPriority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7D84"/>
    <w:pPr>
      <w:spacing w:before="120" w:after="120"/>
    </w:pPr>
    <w:rPr>
      <w:rFonts w:ascii="Arial" w:hAnsi="Arial" w:cs="Arial"/>
      <w:color w:val="5F5F5F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100"/>
    <w:pPr>
      <w:keepNext/>
      <w:spacing w:before="360" w:after="0"/>
      <w:outlineLvl w:val="0"/>
    </w:pPr>
    <w:rPr>
      <w:b/>
      <w:color w:val="40338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2100"/>
    <w:pPr>
      <w:keepNext/>
      <w:keepLines/>
      <w:spacing w:before="360" w:after="0"/>
      <w:outlineLvl w:val="1"/>
    </w:pPr>
    <w:rPr>
      <w:rFonts w:eastAsia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2100"/>
    <w:pPr>
      <w:keepNext/>
      <w:keepLines/>
      <w:spacing w:before="360" w:after="0"/>
      <w:outlineLvl w:val="2"/>
    </w:pPr>
    <w:rPr>
      <w:rFonts w:eastAsia="Times New Roman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1A2100"/>
    <w:pPr>
      <w:keepNext/>
      <w:keepLines/>
      <w:tabs>
        <w:tab w:val="left" w:pos="1800"/>
      </w:tabs>
      <w:spacing w:before="360" w:after="0"/>
      <w:outlineLvl w:val="3"/>
    </w:pPr>
    <w:rPr>
      <w:rFonts w:eastAsia="Times New Roman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locked/>
    <w:rsid w:val="00DF46BB"/>
    <w:pPr>
      <w:keepNext/>
      <w:keepLines/>
      <w:spacing w:before="200" w:after="0"/>
      <w:outlineLvl w:val="4"/>
    </w:pPr>
    <w:rPr>
      <w:rFonts w:ascii="Cambria" w:hAnsi="Cambria" w:eastAsia="Times New Roman" w:cs="Times New Roman"/>
      <w:color w:val="243F6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A2100"/>
    <w:rPr>
      <w:rFonts w:ascii="Arial" w:hAnsi="Arial" w:cs="Arial"/>
      <w:b/>
      <w:color w:val="403387"/>
      <w:sz w:val="28"/>
      <w:szCs w:val="28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1A2100"/>
    <w:rPr>
      <w:rFonts w:ascii="Arial" w:hAnsi="Arial" w:eastAsia="Times New Roman" w:cs="Arial"/>
      <w:b/>
      <w:bCs/>
      <w:color w:val="5F5F5F"/>
      <w:sz w:val="24"/>
      <w:szCs w:val="24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1A2100"/>
    <w:rPr>
      <w:rFonts w:ascii="Arial" w:hAnsi="Arial" w:eastAsia="Times New Roman" w:cs="Arial"/>
      <w:b/>
      <w:bCs/>
      <w:i/>
      <w:color w:val="5F5F5F"/>
      <w:sz w:val="22"/>
      <w:szCs w:val="22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rsid w:val="001A2100"/>
    <w:rPr>
      <w:rFonts w:ascii="Arial" w:hAnsi="Arial" w:eastAsia="Times New Roman" w:cs="Arial"/>
      <w:bCs/>
      <w:i/>
      <w:iCs/>
      <w:color w:val="5F5F5F"/>
      <w:sz w:val="22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14907"/>
    <w:rPr>
      <w:rFonts w:ascii="Cambria" w:hAnsi="Cambria" w:eastAsia="Times New Roman"/>
      <w:color w:val="243F6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A2100"/>
    <w:pPr>
      <w:tabs>
        <w:tab w:val="center" w:pos="4513"/>
        <w:tab w:val="right" w:pos="9026"/>
      </w:tabs>
      <w:spacing w:before="240" w:after="0"/>
    </w:pPr>
    <w:rPr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1A2100"/>
    <w:rPr>
      <w:rFonts w:ascii="Arial" w:hAnsi="Arial" w:cs="Arial"/>
      <w:color w:val="5F5F5F"/>
      <w:lang w:eastAsia="en-US"/>
    </w:rPr>
  </w:style>
  <w:style w:type="paragraph" w:styleId="Footer">
    <w:name w:val="footer"/>
    <w:link w:val="FooterChar"/>
    <w:uiPriority w:val="99"/>
    <w:rsid w:val="009F3785"/>
    <w:pPr>
      <w:tabs>
        <w:tab w:val="center" w:pos="4513"/>
        <w:tab w:val="right" w:pos="9356"/>
      </w:tabs>
      <w:spacing w:before="60"/>
    </w:pPr>
    <w:rPr>
      <w:rFonts w:ascii="Neo Sans" w:hAnsi="Neo Sans" w:cs="Arial"/>
      <w:noProof/>
      <w:color w:val="5F5F5F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414907"/>
    <w:rPr>
      <w:rFonts w:ascii="Neo Sans" w:hAnsi="Neo Sans" w:cs="Arial"/>
      <w:noProof/>
      <w:color w:val="5F5F5F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53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31853"/>
    <w:rPr>
      <w:rFonts w:ascii="Tahoma" w:hAnsi="Tahoma" w:cs="Tahoma"/>
      <w:sz w:val="16"/>
      <w:szCs w:val="16"/>
    </w:rPr>
  </w:style>
  <w:style w:type="paragraph" w:styleId="FrontPageH1" w:customStyle="1">
    <w:name w:val="Front Page H1"/>
    <w:next w:val="FrontPageH2"/>
    <w:qFormat/>
    <w:rsid w:val="001A2100"/>
    <w:pPr>
      <w:spacing w:before="1200" w:after="200"/>
      <w:ind w:right="-23"/>
      <w:outlineLvl w:val="0"/>
    </w:pPr>
    <w:rPr>
      <w:rFonts w:ascii="Arial" w:hAnsi="Arial" w:cs="Arial"/>
      <w:color w:val="403387"/>
      <w:sz w:val="72"/>
      <w:szCs w:val="64"/>
      <w:lang w:eastAsia="en-US"/>
    </w:rPr>
  </w:style>
  <w:style w:type="paragraph" w:styleId="FrontPageH2" w:customStyle="1">
    <w:name w:val="Front Page H2"/>
    <w:basedOn w:val="Normal"/>
    <w:next w:val="Normal"/>
    <w:qFormat/>
    <w:rsid w:val="001A2100"/>
    <w:pPr>
      <w:spacing w:after="600"/>
      <w:ind w:right="1797"/>
    </w:pPr>
    <w:rPr>
      <w:sz w:val="52"/>
    </w:rPr>
  </w:style>
  <w:style w:type="paragraph" w:styleId="Bullet1" w:customStyle="1">
    <w:name w:val="Bullet 1"/>
    <w:basedOn w:val="Normal"/>
    <w:qFormat/>
    <w:rsid w:val="009C39F7"/>
    <w:pPr>
      <w:numPr>
        <w:numId w:val="3"/>
      </w:numPr>
      <w:spacing w:before="0"/>
      <w:contextualSpacing/>
    </w:pPr>
  </w:style>
  <w:style w:type="paragraph" w:styleId="Bullet2" w:customStyle="1">
    <w:name w:val="Bullet 2"/>
    <w:basedOn w:val="Normal"/>
    <w:qFormat/>
    <w:rsid w:val="009C39F7"/>
    <w:pPr>
      <w:numPr>
        <w:numId w:val="4"/>
      </w:numPr>
      <w:spacing w:before="0"/>
      <w:ind w:left="851" w:hanging="425"/>
      <w:contextualSpacing/>
    </w:pPr>
  </w:style>
  <w:style w:type="paragraph" w:styleId="Caption">
    <w:name w:val="caption"/>
    <w:basedOn w:val="Normal"/>
    <w:next w:val="Normal"/>
    <w:uiPriority w:val="35"/>
    <w:qFormat/>
    <w:rsid w:val="00DF46BB"/>
    <w:pPr>
      <w:spacing w:before="0" w:after="360"/>
      <w:contextualSpacing/>
    </w:pPr>
    <w:rPr>
      <w:bCs/>
      <w:i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62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3DF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623DF"/>
    <w:rPr>
      <w:rFonts w:ascii="Arial" w:hAnsi="Arial" w:cs="Arial"/>
      <w:color w:val="968C8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3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623DF"/>
    <w:rPr>
      <w:rFonts w:ascii="Arial" w:hAnsi="Arial" w:cs="Arial"/>
      <w:b/>
      <w:bCs/>
      <w:color w:val="968C82"/>
      <w:sz w:val="20"/>
      <w:szCs w:val="20"/>
    </w:rPr>
  </w:style>
  <w:style w:type="paragraph" w:styleId="HeaderLarge" w:customStyle="1">
    <w:name w:val="Header Large"/>
    <w:basedOn w:val="Header"/>
    <w:qFormat/>
    <w:rsid w:val="00DF46BB"/>
    <w:pPr>
      <w:spacing w:before="0"/>
      <w:jc w:val="right"/>
    </w:pPr>
    <w:rPr>
      <w:b/>
    </w:rPr>
  </w:style>
  <w:style w:type="table" w:styleId="MediumList2-Accent1">
    <w:name w:val="Medium List 2 Accent 1"/>
    <w:basedOn w:val="TableNormal"/>
    <w:uiPriority w:val="66"/>
    <w:locked/>
    <w:rsid w:val="00DF46BB"/>
    <w:rPr>
      <w:rFonts w:ascii="Cambria" w:hAnsi="Cambria" w:eastAsia="Times New Roman"/>
      <w:color w:val="000000"/>
      <w:lang w:val="en-US" w:bidi="en-US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ableHeading" w:customStyle="1">
    <w:name w:val="Table Heading"/>
    <w:qFormat/>
    <w:rsid w:val="001A2100"/>
    <w:pPr>
      <w:spacing w:before="60" w:after="60"/>
      <w:jc w:val="center"/>
    </w:pPr>
    <w:rPr>
      <w:rFonts w:ascii="Arial" w:hAnsi="Arial" w:cs="Arial"/>
      <w:bCs/>
      <w:color w:val="FFFFFF"/>
      <w:sz w:val="21"/>
      <w:szCs w:val="21"/>
    </w:rPr>
  </w:style>
  <w:style w:type="paragraph" w:styleId="TableText" w:customStyle="1">
    <w:name w:val="Table Text"/>
    <w:basedOn w:val="TableHeading"/>
    <w:qFormat/>
    <w:rsid w:val="002262CB"/>
    <w:pPr>
      <w:jc w:val="left"/>
    </w:pPr>
    <w:rPr>
      <w:color w:val="5F5F5F"/>
      <w:sz w:val="20"/>
      <w:szCs w:val="20"/>
    </w:rPr>
  </w:style>
  <w:style w:type="paragraph" w:styleId="TableLeft" w:customStyle="1">
    <w:name w:val="Table Left"/>
    <w:qFormat/>
    <w:rsid w:val="001A2100"/>
    <w:pPr>
      <w:spacing w:before="60" w:after="60"/>
    </w:pPr>
    <w:rPr>
      <w:rFonts w:ascii="Arial" w:hAnsi="Arial" w:cs="Arial"/>
      <w:bCs/>
      <w:color w:val="5F5F5F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DF46BB"/>
    <w:pPr>
      <w:tabs>
        <w:tab w:val="right" w:leader="dot" w:pos="7088"/>
      </w:tabs>
      <w:spacing w:before="240" w:after="0"/>
      <w:ind w:left="284" w:right="1939"/>
    </w:pPr>
    <w:rPr>
      <w:b/>
      <w:bCs/>
      <w:noProof/>
      <w:color w:val="403387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F46BB"/>
    <w:pPr>
      <w:tabs>
        <w:tab w:val="right" w:leader="dot" w:pos="7088"/>
      </w:tabs>
      <w:spacing w:after="0"/>
      <w:ind w:left="567" w:right="1938"/>
    </w:pPr>
    <w:rPr>
      <w:noProof/>
      <w:color w:val="80808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F46BB"/>
    <w:pPr>
      <w:tabs>
        <w:tab w:val="right" w:leader="dot" w:pos="7088"/>
      </w:tabs>
      <w:spacing w:before="0" w:after="0"/>
      <w:ind w:left="992" w:right="1939"/>
    </w:pPr>
    <w:rPr>
      <w:i/>
      <w:iCs/>
      <w:noProof/>
      <w:sz w:val="20"/>
      <w:szCs w:val="20"/>
    </w:rPr>
  </w:style>
  <w:style w:type="paragraph" w:styleId="Frame-ColourDkPurple" w:customStyle="1">
    <w:name w:val="Frame - Colour Dk Purple"/>
    <w:basedOn w:val="Frame-ColourGrey"/>
    <w:qFormat/>
    <w:locked/>
    <w:rsid w:val="00DF46BB"/>
    <w:pPr>
      <w:framePr w:wrap="around"/>
      <w:pBdr>
        <w:top w:val="single" w:color="3D3C92" w:sz="2" w:space="10"/>
        <w:left w:val="single" w:color="3D3C92" w:sz="2" w:space="8"/>
        <w:bottom w:val="single" w:color="3D3C92" w:sz="2" w:space="8"/>
        <w:right w:val="single" w:color="3D3C92" w:sz="2" w:space="8"/>
      </w:pBdr>
      <w:shd w:val="clear" w:color="auto" w:fill="D8D8E9"/>
    </w:pPr>
  </w:style>
  <w:style w:type="paragraph" w:styleId="NumberList1" w:customStyle="1">
    <w:name w:val="Number List 1"/>
    <w:basedOn w:val="Normal"/>
    <w:qFormat/>
    <w:rsid w:val="00023D0D"/>
    <w:pPr>
      <w:numPr>
        <w:numId w:val="5"/>
      </w:numPr>
      <w:spacing w:before="0"/>
      <w:ind w:left="426" w:hanging="426"/>
      <w:contextualSpacing/>
    </w:pPr>
  </w:style>
  <w:style w:type="paragraph" w:styleId="NumberList2" w:customStyle="1">
    <w:name w:val="Number List 2"/>
    <w:basedOn w:val="Normal"/>
    <w:qFormat/>
    <w:rsid w:val="009C39F7"/>
    <w:pPr>
      <w:numPr>
        <w:numId w:val="6"/>
      </w:numPr>
      <w:spacing w:before="0"/>
      <w:ind w:left="851" w:hanging="425"/>
      <w:contextualSpacing/>
    </w:pPr>
  </w:style>
  <w:style w:type="paragraph" w:styleId="ChoiceList1" w:customStyle="1">
    <w:name w:val="Choice List 1"/>
    <w:basedOn w:val="Normal"/>
    <w:qFormat/>
    <w:rsid w:val="003F6961"/>
    <w:pPr>
      <w:numPr>
        <w:numId w:val="1"/>
      </w:numPr>
      <w:spacing w:before="0"/>
      <w:ind w:left="426" w:hanging="426"/>
      <w:contextualSpacing/>
    </w:pPr>
  </w:style>
  <w:style w:type="paragraph" w:styleId="ChoiceList2" w:customStyle="1">
    <w:name w:val="Choice List 2"/>
    <w:basedOn w:val="Normal"/>
    <w:qFormat/>
    <w:rsid w:val="009C39F7"/>
    <w:pPr>
      <w:numPr>
        <w:numId w:val="2"/>
      </w:numPr>
      <w:spacing w:before="0"/>
      <w:ind w:left="851" w:hanging="425"/>
      <w:contextualSpacing/>
    </w:pPr>
  </w:style>
  <w:style w:type="table" w:styleId="GreyTable" w:customStyle="1">
    <w:name w:val="Grey Table"/>
    <w:basedOn w:val="TableNormal"/>
    <w:next w:val="TableNormal"/>
    <w:rsid w:val="004A1C0D"/>
    <w:pPr>
      <w:spacing w:before="60" w:after="120"/>
    </w:pPr>
    <w:rPr>
      <w:rFonts w:ascii="Arial" w:hAnsi="Arial"/>
    </w:rPr>
    <w:tblPr>
      <w:tblInd w:w="170" w:type="dxa"/>
      <w:tblBorders>
        <w:bottom w:val="single" w:color="7F7F7F" w:sz="18" w:space="0"/>
        <w:insideH w:val="single" w:color="7F7F7F" w:sz="4" w:space="0"/>
        <w:insideV w:val="single" w:color="7F7F7F" w:sz="4" w:space="0"/>
      </w:tblBorders>
    </w:tblPr>
    <w:trPr>
      <w:cantSplit/>
    </w:trPr>
    <w:tcPr>
      <w:shd w:val="clear" w:color="auto" w:fill="FFFFFF"/>
    </w:tcPr>
    <w:tblStylePr w:type="firstRow">
      <w:pPr>
        <w:jc w:val="center"/>
      </w:pPr>
      <w:rPr>
        <w:rFonts w:ascii="Neo Sans" w:hAnsi="Neo Sans"/>
        <w:b w:val="0"/>
        <w:bCs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</w:rPr>
      <w:tblPr/>
      <w:trPr>
        <w:cantSplit/>
        <w:tblHeader/>
      </w:trPr>
      <w:tcPr>
        <w:tcBorders>
          <w:top w:val="nil"/>
          <w:insideH w:val="single" w:color="FFFFFF" w:sz="4" w:space="0"/>
          <w:insideV w:val="single" w:color="FFFFFF" w:sz="4" w:space="0"/>
        </w:tcBorders>
        <w:shd w:val="clear" w:color="auto" w:fill="7F7F7F"/>
        <w:vAlign w:val="bottom"/>
      </w:tcPr>
    </w:tblStylePr>
    <w:tblStylePr w:type="lastRow">
      <w:rPr>
        <w:b w:val="0"/>
        <w:bCs/>
        <w:color w:val="auto"/>
      </w:rPr>
      <w:tblPr/>
      <w:tcPr>
        <w:tcBorders>
          <w:top w:val="nil"/>
          <w:left w:val="nil"/>
          <w:bottom w:val="nil"/>
          <w:right w:val="nil"/>
          <w:insideH w:val="single" w:color="7F7F7F" w:sz="4" w:space="0"/>
          <w:insideV w:val="single" w:color="7F7F7F" w:sz="4" w:space="0"/>
        </w:tcBorders>
        <w:shd w:val="clear" w:color="auto" w:fill="auto"/>
      </w:tcPr>
    </w:tblStylePr>
    <w:tblStylePr w:type="firstCol">
      <w:rPr>
        <w:rFonts w:ascii="Neo Sans" w:hAnsi="Neo Sans"/>
        <w:caps w:val="0"/>
        <w:smallCaps w:val="0"/>
        <w:strike w:val="0"/>
        <w:dstrike w:val="0"/>
        <w:vanish w:val="0"/>
        <w:color w:val="595959"/>
        <w:sz w:val="22"/>
        <w:vertAlign w:val="baseline"/>
      </w:rPr>
      <w:tblPr/>
      <w:tcPr>
        <w:tcBorders>
          <w:left w:val="single" w:color="FFFFFF" w:sz="18" w:space="0"/>
        </w:tcBorders>
        <w:shd w:val="clear" w:color="auto" w:fill="auto"/>
      </w:tcPr>
    </w:tblStylePr>
    <w:tblStylePr w:type="lastCol">
      <w:rPr>
        <w:b w:val="0"/>
        <w:bCs/>
        <w:color w:val="auto"/>
      </w:rPr>
      <w:tblPr/>
      <w:tcPr>
        <w:tcBorders>
          <w:right w:val="single" w:color="FFFFFF" w:sz="18" w:space="0"/>
        </w:tcBorders>
        <w:shd w:val="clear" w:color="auto" w:fill="FFFFFF"/>
      </w:tcPr>
    </w:tblStylePr>
    <w:tblStylePr w:type="swCell">
      <w:rPr>
        <w:rFonts w:ascii="Arial" w:hAnsi="Arial"/>
        <w:b w:val="0"/>
        <w:color w:val="595959"/>
        <w:sz w:val="24"/>
      </w:rPr>
    </w:tblStylePr>
  </w:style>
  <w:style w:type="paragraph" w:styleId="QuestionText" w:customStyle="1">
    <w:name w:val="Question Text"/>
    <w:basedOn w:val="Normal"/>
    <w:next w:val="Normal"/>
    <w:qFormat/>
    <w:locked/>
    <w:rsid w:val="00DF46BB"/>
    <w:pPr>
      <w:spacing w:before="60" w:after="360"/>
    </w:pPr>
    <w:rPr>
      <w:i/>
      <w:color w:val="403387"/>
    </w:rPr>
  </w:style>
  <w:style w:type="table" w:styleId="TableGrid">
    <w:name w:val="Table Grid"/>
    <w:basedOn w:val="TableNormal"/>
    <w:locked/>
    <w:rsid w:val="00DF46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aroonTable" w:customStyle="1">
    <w:name w:val="Maroon Table"/>
    <w:basedOn w:val="TableNormal"/>
    <w:uiPriority w:val="99"/>
    <w:qFormat/>
    <w:locked/>
    <w:rsid w:val="004A1C0D"/>
    <w:rPr>
      <w:rFonts w:ascii="Arial" w:hAnsi="Arial"/>
    </w:rPr>
    <w:tblPr>
      <w:tblInd w:w="170" w:type="dxa"/>
      <w:tblBorders>
        <w:bottom w:val="single" w:color="B4007D" w:sz="18" w:space="0"/>
        <w:insideH w:val="single" w:color="B4007D" w:sz="4" w:space="0"/>
        <w:insideV w:val="single" w:color="B4007D" w:sz="4" w:space="0"/>
      </w:tblBorders>
    </w:tblPr>
    <w:tblStylePr w:type="firstRow">
      <w:pPr>
        <w:jc w:val="center"/>
      </w:pPr>
      <w:rPr>
        <w:rFonts w:ascii="Neo Sans" w:hAnsi="Neo Sans"/>
        <w:caps w:val="0"/>
        <w:smallCaps w:val="0"/>
        <w:strike w:val="0"/>
        <w:dstrike w:val="0"/>
        <w:vanish w:val="0"/>
        <w:color w:val="auto"/>
        <w:sz w:val="22"/>
        <w:vertAlign w:val="baseline"/>
      </w:rPr>
      <w:tblPr/>
      <w:trPr>
        <w:cantSplit/>
        <w:tblHeader/>
      </w:trPr>
      <w:tcPr>
        <w:shd w:val="clear" w:color="auto" w:fill="B4007D"/>
        <w:vAlign w:val="bottom"/>
      </w:tcPr>
    </w:tblStylePr>
    <w:tblStylePr w:type="firstCol">
      <w:pPr>
        <w:jc w:val="left"/>
      </w:pPr>
      <w:rPr>
        <w:rFonts w:ascii="Neo Sans" w:hAnsi="Neo Sans"/>
        <w:b w:val="0"/>
        <w:i w:val="0"/>
        <w:color w:val="B4007D"/>
        <w:kern w:val="0"/>
        <w:sz w:val="22"/>
        <w:u w:val="none"/>
      </w:rPr>
      <w:tblPr/>
      <w:trPr>
        <w:cantSplit/>
      </w:trPr>
    </w:tblStylePr>
  </w:style>
  <w:style w:type="table" w:styleId="DarkBlueTable" w:customStyle="1">
    <w:name w:val="Dark Blue Table"/>
    <w:basedOn w:val="TableNormal"/>
    <w:uiPriority w:val="99"/>
    <w:qFormat/>
    <w:rsid w:val="004A1C0D"/>
    <w:rPr>
      <w:rFonts w:ascii="Arial" w:hAnsi="Arial"/>
      <w:sz w:val="22"/>
    </w:rPr>
    <w:tblPr>
      <w:tblInd w:w="170" w:type="dxa"/>
      <w:tblBorders>
        <w:bottom w:val="single" w:color="403387" w:sz="18" w:space="0"/>
        <w:insideH w:val="single" w:color="403387" w:sz="4" w:space="0"/>
        <w:insideV w:val="single" w:color="403387" w:sz="4" w:space="0"/>
      </w:tblBorders>
    </w:tblPr>
    <w:trPr>
      <w:cantSplit/>
    </w:trPr>
    <w:tblStylePr w:type="firstRow">
      <w:rPr>
        <w:rFonts w:ascii="Neo Sans" w:hAnsi="Neo Sans"/>
        <w:b w:val="0"/>
        <w:i w:val="0"/>
        <w:color w:val="FFFFFF"/>
        <w:sz w:val="22"/>
        <w:u w:val="none"/>
      </w:rPr>
      <w:tblPr/>
      <w:trPr>
        <w:tblHeader/>
      </w:trPr>
      <w:tcPr>
        <w:shd w:val="clear" w:color="auto" w:fill="403387"/>
      </w:tcPr>
    </w:tblStylePr>
    <w:tblStylePr w:type="firstCol">
      <w:rPr>
        <w:rFonts w:ascii="Neo Sans" w:hAnsi="Neo Sans"/>
        <w:b w:val="0"/>
        <w:i w:val="0"/>
        <w:caps w:val="0"/>
        <w:smallCaps w:val="0"/>
        <w:strike w:val="0"/>
        <w:dstrike w:val="0"/>
        <w:vanish w:val="0"/>
        <w:color w:val="403387"/>
        <w:sz w:val="22"/>
        <w:u w:val="none"/>
        <w:vertAlign w:val="baseline"/>
      </w:rPr>
    </w:tblStylePr>
  </w:style>
  <w:style w:type="table" w:styleId="BlueTable" w:customStyle="1">
    <w:name w:val="Blue Table"/>
    <w:basedOn w:val="TableNormal"/>
    <w:uiPriority w:val="99"/>
    <w:qFormat/>
    <w:locked/>
    <w:rsid w:val="004A1C0D"/>
    <w:rPr>
      <w:rFonts w:ascii="Arial" w:hAnsi="Arial"/>
      <w:sz w:val="22"/>
    </w:rPr>
    <w:tblPr>
      <w:tblInd w:w="170" w:type="dxa"/>
      <w:tblBorders>
        <w:bottom w:val="single" w:color="0086CD" w:sz="18" w:space="0"/>
        <w:insideH w:val="single" w:color="0086CD" w:sz="4" w:space="0"/>
        <w:insideV w:val="single" w:color="0086CD" w:sz="4" w:space="0"/>
      </w:tblBorders>
    </w:tblPr>
    <w:trPr>
      <w:cantSplit/>
    </w:trPr>
    <w:tblStylePr w:type="firstRow">
      <w:pPr>
        <w:jc w:val="center"/>
      </w:pPr>
      <w:rPr>
        <w:rFonts w:ascii="Neo Sans" w:hAnsi="Neo Sans"/>
        <w:color w:val="FFFFFF" w:themeColor="background1"/>
        <w:sz w:val="22"/>
      </w:rPr>
      <w:tblPr/>
      <w:trPr>
        <w:tblHeader/>
      </w:trPr>
      <w:tcPr>
        <w:shd w:val="clear" w:color="auto" w:fill="0086CD"/>
        <w:vAlign w:val="bottom"/>
      </w:tcPr>
    </w:tblStylePr>
    <w:tblStylePr w:type="firstCol">
      <w:rPr>
        <w:rFonts w:ascii="Neo Sans" w:hAnsi="Neo Sans"/>
        <w:color w:val="0086CD"/>
        <w:sz w:val="22"/>
      </w:rPr>
    </w:tblStylePr>
  </w:style>
  <w:style w:type="table" w:styleId="Orangetable" w:customStyle="1">
    <w:name w:val="Orange table"/>
    <w:basedOn w:val="TableNormal"/>
    <w:uiPriority w:val="99"/>
    <w:qFormat/>
    <w:locked/>
    <w:rsid w:val="004A1C0D"/>
    <w:rPr>
      <w:rFonts w:ascii="Arial" w:hAnsi="Arial"/>
    </w:rPr>
    <w:tblPr>
      <w:tblInd w:w="170" w:type="dxa"/>
      <w:tblBorders>
        <w:bottom w:val="single" w:color="F07D00" w:sz="18" w:space="0"/>
        <w:insideH w:val="single" w:color="F07D00" w:sz="4" w:space="0"/>
        <w:insideV w:val="single" w:color="F07D00" w:sz="4" w:space="0"/>
      </w:tblBorders>
    </w:tblPr>
    <w:trPr>
      <w:cantSplit/>
    </w:trPr>
    <w:tblStylePr w:type="firstRow">
      <w:pPr>
        <w:jc w:val="center"/>
      </w:pPr>
      <w:rPr>
        <w:rFonts w:ascii="Neo Sans" w:hAnsi="Neo Sans"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rPr>
        <w:cantSplit w:val="0"/>
        <w:tblHeader/>
      </w:trPr>
      <w:tcPr>
        <w:shd w:val="clear" w:color="auto" w:fill="F07D00"/>
        <w:vAlign w:val="bottom"/>
      </w:tcPr>
    </w:tblStylePr>
    <w:tblStylePr w:type="firstCol">
      <w:rPr>
        <w:rFonts w:ascii="Neo Sans" w:hAnsi="Neo Sans"/>
        <w:color w:val="F07D00"/>
        <w:sz w:val="22"/>
      </w:rPr>
    </w:tblStylePr>
  </w:style>
  <w:style w:type="table" w:styleId="GreenTable" w:customStyle="1">
    <w:name w:val="Green Table"/>
    <w:basedOn w:val="TableNormal"/>
    <w:uiPriority w:val="99"/>
    <w:qFormat/>
    <w:locked/>
    <w:rsid w:val="004A1C0D"/>
    <w:rPr>
      <w:rFonts w:ascii="Arial" w:hAnsi="Arial"/>
    </w:rPr>
    <w:tblPr>
      <w:tblInd w:w="170" w:type="dxa"/>
      <w:tblBorders>
        <w:bottom w:val="single" w:color="3AAA35" w:sz="18" w:space="0"/>
        <w:insideH w:val="single" w:color="3AAA35" w:sz="4" w:space="0"/>
        <w:insideV w:val="single" w:color="3AAA35" w:sz="4" w:space="0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Neo Sans" w:hAnsi="Neo Sans"/>
        <w:color w:val="FFFFFF" w:themeColor="background1"/>
        <w:sz w:val="22"/>
      </w:rPr>
      <w:tblPr/>
      <w:trPr>
        <w:cantSplit w:val="0"/>
        <w:tblHeader/>
      </w:trPr>
      <w:tcPr>
        <w:shd w:val="clear" w:color="auto" w:fill="3AAA35"/>
        <w:vAlign w:val="bottom"/>
      </w:tcPr>
    </w:tblStylePr>
    <w:tblStylePr w:type="firstCol">
      <w:rPr>
        <w:rFonts w:ascii="Neo Sans" w:hAnsi="Neo Sans"/>
        <w:color w:val="3AAA35"/>
        <w:sz w:val="22"/>
      </w:rPr>
    </w:tblStylePr>
  </w:style>
  <w:style w:type="paragraph" w:styleId="CaptionHead" w:customStyle="1">
    <w:name w:val="Caption Head"/>
    <w:basedOn w:val="Caption"/>
    <w:qFormat/>
    <w:rsid w:val="00DF46BB"/>
    <w:pPr>
      <w:spacing w:before="240" w:after="0"/>
    </w:pPr>
    <w:rPr>
      <w:b/>
      <w:color w:val="413388"/>
    </w:rPr>
  </w:style>
  <w:style w:type="paragraph" w:styleId="Frame-ColourGrey" w:customStyle="1">
    <w:name w:val="Frame - Colour Grey"/>
    <w:basedOn w:val="Normal"/>
    <w:qFormat/>
    <w:locked/>
    <w:rsid w:val="00DF46BB"/>
    <w:pPr>
      <w:framePr w:w="8448" w:vSpace="284" w:hSpace="284" w:wrap="around" w:hAnchor="margin" w:vAnchor="text" w:x="228" w:y="852"/>
      <w:pBdr>
        <w:top w:val="single" w:color="808285" w:sz="2" w:space="10"/>
        <w:left w:val="single" w:color="808285" w:sz="2" w:space="8"/>
        <w:bottom w:val="single" w:color="808285" w:sz="2" w:space="8"/>
        <w:right w:val="single" w:color="808285" w:sz="2" w:space="8"/>
      </w:pBdr>
      <w:shd w:val="clear" w:color="auto" w:fill="E6E6E7"/>
      <w:jc w:val="center"/>
    </w:pPr>
    <w:rPr>
      <w:iCs/>
    </w:rPr>
  </w:style>
  <w:style w:type="paragraph" w:styleId="Frame-ColourBlue" w:customStyle="1">
    <w:name w:val="Frame - Colour Blue"/>
    <w:basedOn w:val="Frame-ColourGrey"/>
    <w:qFormat/>
    <w:locked/>
    <w:rsid w:val="00DF46BB"/>
    <w:pPr>
      <w:framePr w:wrap="around"/>
      <w:pBdr>
        <w:top w:val="single" w:color="4FC3ED" w:sz="2" w:space="10"/>
        <w:left w:val="single" w:color="4FC3ED" w:sz="2" w:space="8"/>
        <w:bottom w:val="single" w:color="4FC3ED" w:sz="2" w:space="8"/>
        <w:right w:val="single" w:color="4FC3ED" w:sz="2" w:space="8"/>
      </w:pBdr>
      <w:shd w:val="clear" w:color="auto" w:fill="D3F0FB"/>
    </w:pPr>
  </w:style>
  <w:style w:type="paragraph" w:styleId="Frame-ColourPurple" w:customStyle="1">
    <w:name w:val="Frame - Colour Purple"/>
    <w:basedOn w:val="Frame-ColourGrey"/>
    <w:qFormat/>
    <w:locked/>
    <w:rsid w:val="00DF46BB"/>
    <w:pPr>
      <w:framePr w:wrap="around"/>
      <w:pBdr>
        <w:top w:val="single" w:color="B41E8E" w:sz="2" w:space="10"/>
        <w:left w:val="single" w:color="B41E8E" w:sz="2" w:space="8"/>
        <w:bottom w:val="single" w:color="B41E8E" w:sz="2" w:space="8"/>
        <w:right w:val="single" w:color="B41E8E" w:sz="2" w:space="8"/>
      </w:pBdr>
      <w:shd w:val="clear" w:color="auto" w:fill="F0D2E8"/>
    </w:pPr>
  </w:style>
  <w:style w:type="paragraph" w:styleId="Frame-ColourOrange" w:customStyle="1">
    <w:name w:val="Frame - Colour Orange"/>
    <w:basedOn w:val="Frame-ColourGrey"/>
    <w:qFormat/>
    <w:locked/>
    <w:rsid w:val="00DF46BB"/>
    <w:pPr>
      <w:framePr w:wrap="around"/>
      <w:pBdr>
        <w:top w:val="single" w:color="F58220" w:sz="2" w:space="10"/>
        <w:left w:val="single" w:color="F58220" w:sz="2" w:space="8"/>
        <w:bottom w:val="single" w:color="F58220" w:sz="2" w:space="8"/>
        <w:right w:val="single" w:color="F58220" w:sz="2" w:space="8"/>
      </w:pBdr>
      <w:shd w:val="clear" w:color="auto" w:fill="FDE6D2"/>
    </w:pPr>
  </w:style>
  <w:style w:type="paragraph" w:styleId="Frame-ColourGreen" w:customStyle="1">
    <w:name w:val="Frame - Colour Green"/>
    <w:basedOn w:val="Frame-ColourGrey"/>
    <w:qFormat/>
    <w:locked/>
    <w:rsid w:val="00DF46BB"/>
    <w:pPr>
      <w:framePr w:wrap="around"/>
      <w:pBdr>
        <w:top w:val="single" w:color="39B54A" w:sz="2" w:space="10"/>
        <w:left w:val="single" w:color="39B54A" w:sz="2" w:space="8"/>
        <w:bottom w:val="single" w:color="39B54A" w:sz="2" w:space="8"/>
        <w:right w:val="single" w:color="39B54A" w:sz="2" w:space="8"/>
      </w:pBdr>
      <w:shd w:val="clear" w:color="auto" w:fill="D7F0DB"/>
    </w:pPr>
  </w:style>
  <w:style w:type="paragraph" w:styleId="Frame-ClearGrey" w:customStyle="1">
    <w:name w:val="Frame - Clear Grey"/>
    <w:basedOn w:val="Frame-ColourGrey"/>
    <w:qFormat/>
    <w:locked/>
    <w:rsid w:val="00DF46BB"/>
    <w:pPr>
      <w:framePr w:wrap="around"/>
      <w:shd w:val="clear" w:color="auto" w:fill="FFFFFF" w:themeFill="background1"/>
    </w:pPr>
  </w:style>
  <w:style w:type="paragraph" w:styleId="Frame-ClearBlue" w:customStyle="1">
    <w:name w:val="Frame - Clear Blue"/>
    <w:basedOn w:val="Frame-ClearGrey"/>
    <w:qFormat/>
    <w:locked/>
    <w:rsid w:val="00DF46BB"/>
    <w:pPr>
      <w:framePr w:wrap="around"/>
      <w:pBdr>
        <w:top w:val="single" w:color="23B4E9" w:sz="2" w:space="10"/>
        <w:left w:val="single" w:color="23B4E9" w:sz="2" w:space="8"/>
        <w:bottom w:val="single" w:color="23B4E9" w:sz="2" w:space="8"/>
        <w:right w:val="single" w:color="23B4E9" w:sz="2" w:space="8"/>
      </w:pBdr>
    </w:pPr>
  </w:style>
  <w:style w:type="paragraph" w:styleId="Frame-ClearDkPurple" w:customStyle="1">
    <w:name w:val="Frame - Clear Dk Purple"/>
    <w:basedOn w:val="Frame-ClearGrey"/>
    <w:qFormat/>
    <w:locked/>
    <w:rsid w:val="00DF46BB"/>
    <w:pPr>
      <w:framePr w:wrap="around"/>
      <w:pBdr>
        <w:top w:val="single" w:color="3D3C92" w:sz="2" w:space="10"/>
        <w:left w:val="single" w:color="3D3C92" w:sz="2" w:space="8"/>
        <w:bottom w:val="single" w:color="3D3C92" w:sz="2" w:space="8"/>
        <w:right w:val="single" w:color="3D3C92" w:sz="2" w:space="8"/>
      </w:pBdr>
    </w:pPr>
  </w:style>
  <w:style w:type="paragraph" w:styleId="Frame-ClearPurple" w:customStyle="1">
    <w:name w:val="Frame - Clear Purple"/>
    <w:basedOn w:val="Frame-ClearGrey"/>
    <w:qFormat/>
    <w:locked/>
    <w:rsid w:val="00DF46BB"/>
    <w:pPr>
      <w:framePr w:wrap="around"/>
      <w:pBdr>
        <w:top w:val="single" w:color="B41E8E" w:sz="2" w:space="10"/>
        <w:left w:val="single" w:color="B41E8E" w:sz="2" w:space="8"/>
        <w:bottom w:val="single" w:color="B41E8E" w:sz="2" w:space="8"/>
        <w:right w:val="single" w:color="B41E8E" w:sz="2" w:space="8"/>
      </w:pBdr>
    </w:pPr>
  </w:style>
  <w:style w:type="paragraph" w:styleId="Frame-ClearOrange" w:customStyle="1">
    <w:name w:val="Frame - Clear Orange"/>
    <w:basedOn w:val="Frame-ClearGrey"/>
    <w:qFormat/>
    <w:locked/>
    <w:rsid w:val="00DF46BB"/>
    <w:pPr>
      <w:framePr w:wrap="around"/>
      <w:pBdr>
        <w:top w:val="single" w:color="F58220" w:sz="2" w:space="10"/>
        <w:left w:val="single" w:color="F58220" w:sz="2" w:space="8"/>
        <w:bottom w:val="single" w:color="F58220" w:sz="2" w:space="8"/>
        <w:right w:val="single" w:color="F58220" w:sz="2" w:space="8"/>
      </w:pBdr>
    </w:pPr>
  </w:style>
  <w:style w:type="paragraph" w:styleId="Frame-ClearGreen" w:customStyle="1">
    <w:name w:val="Frame - Clear Green"/>
    <w:basedOn w:val="Frame-ClearGrey"/>
    <w:qFormat/>
    <w:locked/>
    <w:rsid w:val="00DF46BB"/>
    <w:pPr>
      <w:framePr w:wrap="around"/>
      <w:pBdr>
        <w:top w:val="single" w:color="39B54A" w:sz="2" w:space="10"/>
        <w:left w:val="single" w:color="39B54A" w:sz="2" w:space="8"/>
        <w:bottom w:val="single" w:color="39B54A" w:sz="2" w:space="8"/>
        <w:right w:val="single" w:color="39B54A" w:sz="2" w:space="8"/>
      </w:pBdr>
    </w:pPr>
  </w:style>
  <w:style w:type="paragraph" w:styleId="TableTextCentred" w:customStyle="1">
    <w:name w:val="Table Text Centred"/>
    <w:basedOn w:val="TableText"/>
    <w:qFormat/>
    <w:rsid w:val="002262CB"/>
    <w:pPr>
      <w:jc w:val="center"/>
    </w:pPr>
  </w:style>
  <w:style w:type="character" w:styleId="Superscript" w:customStyle="1">
    <w:name w:val="Superscript"/>
    <w:uiPriority w:val="1"/>
    <w:qFormat/>
    <w:rsid w:val="003F0A97"/>
    <w:rPr>
      <w:vertAlign w:val="superscript"/>
    </w:rPr>
  </w:style>
  <w:style w:type="character" w:styleId="Subscript" w:customStyle="1">
    <w:name w:val="Subscript"/>
    <w:uiPriority w:val="1"/>
    <w:qFormat/>
    <w:rsid w:val="003F0A97"/>
    <w:rPr>
      <w:vertAlign w:val="subscript"/>
    </w:rPr>
  </w:style>
  <w:style w:type="character" w:styleId="Bold" w:customStyle="1">
    <w:name w:val="Bold"/>
    <w:uiPriority w:val="1"/>
    <w:qFormat/>
    <w:rsid w:val="007033FA"/>
    <w:rPr>
      <w:b/>
    </w:rPr>
  </w:style>
  <w:style w:type="character" w:styleId="Italic" w:customStyle="1">
    <w:name w:val="Italic"/>
    <w:uiPriority w:val="1"/>
    <w:qFormat/>
    <w:rsid w:val="007033FA"/>
    <w:rPr>
      <w:i/>
    </w:rPr>
  </w:style>
  <w:style w:type="character" w:styleId="HighlightPen" w:customStyle="1">
    <w:name w:val="Highlight Pen"/>
    <w:uiPriority w:val="1"/>
    <w:qFormat/>
    <w:rsid w:val="00C3158D"/>
    <w:rPr>
      <w:bdr w:val="none" w:color="auto" w:sz="0" w:space="0"/>
      <w:shd w:val="clear" w:color="auto" w:fill="FFFF00"/>
    </w:rPr>
  </w:style>
  <w:style w:type="character" w:styleId="HighlightRemover" w:customStyle="1">
    <w:name w:val="Highlight Remover"/>
    <w:uiPriority w:val="1"/>
    <w:qFormat/>
    <w:rsid w:val="00C3158D"/>
    <w:rPr>
      <w:bdr w:val="none" w:color="auto" w:sz="0" w:space="0"/>
    </w:rPr>
  </w:style>
  <w:style w:type="paragraph" w:styleId="TableBullet1" w:customStyle="1">
    <w:name w:val="Table Bullet 1"/>
    <w:basedOn w:val="Bullet1"/>
    <w:qFormat/>
    <w:rsid w:val="00B270C9"/>
    <w:pPr>
      <w:numPr>
        <w:numId w:val="7"/>
      </w:numPr>
      <w:ind w:left="284" w:hanging="284"/>
    </w:pPr>
    <w:rPr>
      <w:sz w:val="20"/>
      <w:szCs w:val="20"/>
    </w:rPr>
  </w:style>
  <w:style w:type="paragraph" w:styleId="TableBullet2" w:customStyle="1">
    <w:name w:val="Table Bullet 2"/>
    <w:basedOn w:val="Bullet2"/>
    <w:qFormat/>
    <w:rsid w:val="00B270C9"/>
    <w:pPr>
      <w:numPr>
        <w:numId w:val="8"/>
      </w:numPr>
      <w:ind w:left="567" w:hanging="283"/>
    </w:pPr>
    <w:rPr>
      <w:sz w:val="20"/>
      <w:szCs w:val="20"/>
    </w:rPr>
  </w:style>
  <w:style w:type="paragraph" w:styleId="TableNumberList1" w:customStyle="1">
    <w:name w:val="Table Number List 1"/>
    <w:basedOn w:val="NumberList1"/>
    <w:qFormat/>
    <w:rsid w:val="00B270C9"/>
    <w:pPr>
      <w:numPr>
        <w:numId w:val="9"/>
      </w:numPr>
      <w:ind w:left="284" w:hanging="284"/>
    </w:pPr>
    <w:rPr>
      <w:sz w:val="20"/>
      <w:szCs w:val="20"/>
    </w:rPr>
  </w:style>
  <w:style w:type="paragraph" w:styleId="TableNumberList2" w:customStyle="1">
    <w:name w:val="Table Number List 2"/>
    <w:basedOn w:val="NumberList2"/>
    <w:qFormat/>
    <w:rsid w:val="00B270C9"/>
    <w:pPr>
      <w:numPr>
        <w:numId w:val="10"/>
      </w:numPr>
      <w:ind w:left="567" w:hanging="283"/>
    </w:pPr>
    <w:rPr>
      <w:sz w:val="20"/>
      <w:szCs w:val="20"/>
    </w:rPr>
  </w:style>
  <w:style w:type="paragraph" w:styleId="TableTextRight" w:customStyle="1">
    <w:name w:val="Table Text Right"/>
    <w:basedOn w:val="TableTextCentred"/>
    <w:qFormat/>
    <w:rsid w:val="002262CB"/>
    <w:pPr>
      <w:jc w:val="right"/>
    </w:pPr>
  </w:style>
  <w:style w:type="paragraph" w:styleId="ListParagraph">
    <w:name w:val="List Paragraph"/>
    <w:basedOn w:val="Normal"/>
    <w:uiPriority w:val="34"/>
    <w:qFormat/>
    <w:locked/>
    <w:rsid w:val="00A0130E"/>
    <w:pPr>
      <w:spacing w:before="0" w:after="0"/>
      <w:ind w:left="720"/>
      <w:contextualSpacing/>
    </w:pPr>
    <w:rPr>
      <w:rFonts w:ascii="Times New Roman" w:hAnsi="Times New Roman" w:eastAsia="Times New Roman" w:cs="Times New Roman"/>
      <w:color w:val="auto"/>
      <w:szCs w:val="20"/>
    </w:rPr>
  </w:style>
  <w:style w:type="paragraph" w:styleId="Default" w:customStyle="1">
    <w:name w:val="Default"/>
    <w:rsid w:val="00927174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character" w:styleId="A7" w:customStyle="1">
    <w:name w:val="A7"/>
    <w:uiPriority w:val="99"/>
    <w:rsid w:val="00AC2D32"/>
    <w:rPr>
      <w:rFonts w:cs="Helvetica 45 Light"/>
      <w:color w:val="000000"/>
      <w:sz w:val="20"/>
      <w:szCs w:val="20"/>
      <w:u w:val="single"/>
    </w:rPr>
  </w:style>
  <w:style w:type="character" w:styleId="A6" w:customStyle="1">
    <w:name w:val="A6"/>
    <w:uiPriority w:val="99"/>
    <w:rsid w:val="00AC2D32"/>
    <w:rPr>
      <w:rFonts w:cs="Helvetica 45 Light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83B28"/>
    <w:rPr>
      <w:rFonts w:ascii="Arial" w:hAnsi="Arial" w:cs="Arial"/>
      <w:color w:val="5F5F5F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513"/>
    <w:pPr>
      <w:spacing w:before="0"/>
    </w:pPr>
    <w:rPr>
      <w:rFonts w:ascii="Times New Roman" w:hAnsi="Times New Roman" w:eastAsia="Times New Roman" w:cs="Times New Roman"/>
      <w:color w:val="auto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667513"/>
    <w:rPr>
      <w:rFonts w:ascii="Times New Roman" w:hAnsi="Times New Roman" w:eastAsia="Times New Roman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5DC1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F45DC1"/>
    <w:rPr>
      <w:rFonts w:ascii="Arial" w:hAnsi="Arial" w:cs="Arial"/>
      <w:color w:val="5F5F5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ryell\LOCALS~1\Temp\Temporary%20Directory%201%20for%20Forms.zip\Forms\Instru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D81327F9FD24AA777C5193F9D837F" ma:contentTypeVersion="4" ma:contentTypeDescription="Create a new document." ma:contentTypeScope="" ma:versionID="63f957a97653490c0638e7556d4e7067">
  <xsd:schema xmlns:xsd="http://www.w3.org/2001/XMLSchema" xmlns:xs="http://www.w3.org/2001/XMLSchema" xmlns:p="http://schemas.microsoft.com/office/2006/metadata/properties" xmlns:ns2="32c60465-efb8-4ad4-8532-ef19e0ede2ce" targetNamespace="http://schemas.microsoft.com/office/2006/metadata/properties" ma:root="true" ma:fieldsID="1faa2ca8caa983317d0b97b29da59e29" ns2:_="">
    <xsd:import namespace="32c60465-efb8-4ad4-8532-ef19e0ede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60465-efb8-4ad4-8532-ef19e0ede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DBA25-659F-4BA6-BCBB-306D39C8B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409F9-E538-4B19-837D-12A42F99A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60465-efb8-4ad4-8532-ef19e0ede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E8DBA-C24C-4050-81A1-218EBBADE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86728B-1F37-49AE-9669-6F10697315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Instruction Template</ap:Template>
  <ap:Application>Microsoft Word for the web</ap:Application>
  <ap:DocSecurity>0</ap:DocSecurity>
  <ap:ScaleCrop>false</ap:ScaleCrop>
  <ap:Manager>Andy.May@cofely-gdfsuez.com</ap:Manager>
  <ap:Company>ENGIE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CDM 2015 - Assessment of the Principal Contractor's Construction Phase Plan</dc:title>
  <dc:creator>james.coote@engie.com</dc:creator>
  <lastModifiedBy>David Crowe</lastModifiedBy>
  <revision>8</revision>
  <lastPrinted>2014-12-09T14:43:00.0000000Z</lastPrinted>
  <dcterms:created xsi:type="dcterms:W3CDTF">2018-11-22T11:42:00.0000000Z</dcterms:created>
  <dcterms:modified xsi:type="dcterms:W3CDTF">2025-04-28T14:22:49.7700043Z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0x0101008CCD81327F9FD24AA777C5193F9D837F</vt:lpwstr>
  </property>
  <property fmtid="{D5CDD505-2E9C-101B-9397-08002B2CF9AE}" pid="3" name="_dlc_DocIdItemGuid">
    <vt:lpwstr>82c547e8-2ac2-448f-b4ac-b9f33e45e8c4</vt:lpwstr>
  </property>
  <property fmtid="{D5CDD505-2E9C-101B-9397-08002B2CF9AE}" pid="4" name="Tags">
    <vt:lpwstr/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Internal</vt:lpwstr>
  </property>
  <property fmtid="{D5CDD505-2E9C-101B-9397-08002B2CF9AE}" pid="8" name="MSIP_Label_f472f14c-d40a-4996-84a9-078c3b8640e0_Enabled">
    <vt:lpwstr>true</vt:lpwstr>
  </property>
  <property fmtid="{D5CDD505-2E9C-101B-9397-08002B2CF9AE}" pid="9" name="MSIP_Label_f472f14c-d40a-4996-84a9-078c3b8640e0_SetDate">
    <vt:lpwstr>2022-05-12T10:55:45Z</vt:lpwstr>
  </property>
  <property fmtid="{D5CDD505-2E9C-101B-9397-08002B2CF9AE}" pid="10" name="MSIP_Label_f472f14c-d40a-4996-84a9-078c3b8640e0_Method">
    <vt:lpwstr>Privileged</vt:lpwstr>
  </property>
  <property fmtid="{D5CDD505-2E9C-101B-9397-08002B2CF9AE}" pid="11" name="MSIP_Label_f472f14c-d40a-4996-84a9-078c3b8640e0_Name">
    <vt:lpwstr>f472f14c-d40a-4996-84a9-078c3b8640e0</vt:lpwstr>
  </property>
  <property fmtid="{D5CDD505-2E9C-101B-9397-08002B2CF9AE}" pid="12" name="MSIP_Label_f472f14c-d40a-4996-84a9-078c3b8640e0_SiteId">
    <vt:lpwstr>cd62b7dd-4b48-44bd-90e7-e143a22c8ead</vt:lpwstr>
  </property>
  <property fmtid="{D5CDD505-2E9C-101B-9397-08002B2CF9AE}" pid="13" name="MSIP_Label_f472f14c-d40a-4996-84a9-078c3b8640e0_ActionId">
    <vt:lpwstr>da43eb04-f7c6-4c08-b069-64f9b9b7279f</vt:lpwstr>
  </property>
  <property fmtid="{D5CDD505-2E9C-101B-9397-08002B2CF9AE}" pid="14" name="MSIP_Label_f472f14c-d40a-4996-84a9-078c3b8640e0_ContentBits">
    <vt:lpwstr>2</vt:lpwstr>
  </property>
</Properties>
</file>