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F643" w14:textId="4FBC3394" w:rsidR="007D6336" w:rsidRPr="00E239F8" w:rsidRDefault="00A25F55" w:rsidP="00B71096">
      <w:pPr>
        <w:pStyle w:val="Title"/>
        <w:jc w:val="center"/>
        <w:rPr>
          <w:b/>
          <w:bCs/>
        </w:rPr>
      </w:pPr>
      <w:r>
        <w:rPr>
          <w:b/>
          <w:bCs/>
        </w:rPr>
        <w:t>Pest Management Plan</w:t>
      </w:r>
      <w:r w:rsidR="00531DAE">
        <w:rPr>
          <w:b/>
          <w:bCs/>
        </w:rPr>
        <w:t xml:space="preserve"> @ </w:t>
      </w:r>
      <w:r w:rsidR="00531DAE" w:rsidRPr="00C51B40">
        <w:rPr>
          <w:b/>
          <w:bCs/>
          <w:highlight w:val="yellow"/>
        </w:rPr>
        <w:t>[</w:t>
      </w:r>
      <w:r w:rsidR="00396B5A">
        <w:rPr>
          <w:b/>
          <w:bCs/>
          <w:highlight w:val="yellow"/>
        </w:rPr>
        <w:t>Client</w:t>
      </w:r>
      <w:r w:rsidR="00531DAE" w:rsidRPr="00C51B40">
        <w:rPr>
          <w:b/>
          <w:bCs/>
          <w:highlight w:val="yellow"/>
        </w:rPr>
        <w:t xml:space="preserve"> Name]</w:t>
      </w:r>
    </w:p>
    <w:p w14:paraId="5299BC20" w14:textId="01A8658E" w:rsidR="00402A96" w:rsidRPr="00402A96" w:rsidRDefault="00531DAE" w:rsidP="00402A96">
      <w:pPr>
        <w:pStyle w:val="Heading1"/>
        <w:numPr>
          <w:ilvl w:val="0"/>
          <w:numId w:val="6"/>
        </w:numPr>
      </w:pPr>
      <w:bookmarkStart w:id="0" w:name="_Hlk213842566"/>
      <w:r>
        <w:t>Purpose</w:t>
      </w:r>
    </w:p>
    <w:bookmarkEnd w:id="0"/>
    <w:p w14:paraId="3B3400D8" w14:textId="424FED9F" w:rsidR="00531DAE" w:rsidRDefault="006616F9" w:rsidP="008C3D30">
      <w:pPr>
        <w:ind w:left="426" w:right="1134"/>
      </w:pPr>
      <w:r>
        <w:t xml:space="preserve">To ensure effective control and prevention of pest activity within all areas of </w:t>
      </w:r>
      <w:r w:rsidRPr="00C51B40">
        <w:rPr>
          <w:highlight w:val="yellow"/>
        </w:rPr>
        <w:t>[</w:t>
      </w:r>
      <w:r w:rsidR="00396B5A">
        <w:rPr>
          <w:highlight w:val="yellow"/>
        </w:rPr>
        <w:t>Client</w:t>
      </w:r>
      <w:r w:rsidRPr="00C51B40">
        <w:rPr>
          <w:highlight w:val="yellow"/>
        </w:rPr>
        <w:t xml:space="preserve"> Name]</w:t>
      </w:r>
      <w:r>
        <w:t xml:space="preserve">, protecting public health, food safety and maintaining compliance with relevant legislation and </w:t>
      </w:r>
      <w:r w:rsidR="008C3D30">
        <w:t>company standards.</w:t>
      </w:r>
    </w:p>
    <w:p w14:paraId="134E55EB" w14:textId="77777777" w:rsidR="00017BA1" w:rsidRPr="00017BA1" w:rsidRDefault="00017BA1" w:rsidP="008C3D30">
      <w:pPr>
        <w:ind w:left="426" w:right="1134"/>
        <w:rPr>
          <w:sz w:val="8"/>
          <w:szCs w:val="8"/>
        </w:rPr>
      </w:pPr>
    </w:p>
    <w:p w14:paraId="5AE6A290" w14:textId="4CDB2FE2" w:rsidR="00402A96" w:rsidRPr="00402A96" w:rsidRDefault="00456508" w:rsidP="00402A96">
      <w:pPr>
        <w:pStyle w:val="Heading1"/>
        <w:numPr>
          <w:ilvl w:val="0"/>
          <w:numId w:val="6"/>
        </w:numPr>
      </w:pPr>
      <w:r>
        <w:t>Scope</w:t>
      </w:r>
    </w:p>
    <w:p w14:paraId="0FD829D1" w14:textId="7AEB2425" w:rsidR="00531DAE" w:rsidRPr="00923D45" w:rsidRDefault="0052255C" w:rsidP="00923D45">
      <w:pPr>
        <w:spacing w:after="0"/>
        <w:ind w:left="426" w:right="1134"/>
        <w:rPr>
          <w:highlight w:val="yellow"/>
        </w:rPr>
      </w:pPr>
      <w:r w:rsidRPr="0052255C">
        <w:t xml:space="preserve">This plan applies to all </w:t>
      </w:r>
      <w:r w:rsidR="00B33159">
        <w:t>premises</w:t>
      </w:r>
      <w:r w:rsidRPr="0052255C">
        <w:t xml:space="preserve"> areas including </w:t>
      </w:r>
      <w:r w:rsidR="00DB2E21" w:rsidRPr="00DB2E21">
        <w:rPr>
          <w:highlight w:val="yellow"/>
        </w:rPr>
        <w:t>[</w:t>
      </w:r>
      <w:r w:rsidR="000E7EF7">
        <w:rPr>
          <w:highlight w:val="yellow"/>
        </w:rPr>
        <w:t xml:space="preserve">restaurant, café, </w:t>
      </w:r>
      <w:r w:rsidRPr="00DB2E21">
        <w:rPr>
          <w:highlight w:val="yellow"/>
        </w:rPr>
        <w:t>hospitality, concessions, kitchens, bars,</w:t>
      </w:r>
      <w:r w:rsidR="00923D45">
        <w:rPr>
          <w:highlight w:val="yellow"/>
        </w:rPr>
        <w:t xml:space="preserve"> c</w:t>
      </w:r>
      <w:r w:rsidRPr="00DB2E21">
        <w:rPr>
          <w:highlight w:val="yellow"/>
        </w:rPr>
        <w:t>oncourses</w:t>
      </w:r>
      <w:r w:rsidR="00923D45">
        <w:rPr>
          <w:highlight w:val="yellow"/>
        </w:rPr>
        <w:t>, office, storage spaces</w:t>
      </w:r>
      <w:r w:rsidR="00DB2E21" w:rsidRPr="00DB2E21">
        <w:rPr>
          <w:highlight w:val="yellow"/>
        </w:rPr>
        <w:t xml:space="preserve"> – amend as required</w:t>
      </w:r>
      <w:r w:rsidR="00DB2E21">
        <w:t>]</w:t>
      </w:r>
      <w:r w:rsidRPr="0052255C">
        <w:t xml:space="preserve">, offices, storage, waste areas, and external perimeters. It covers activities by </w:t>
      </w:r>
      <w:r w:rsidR="009156AB" w:rsidRPr="00C51B40">
        <w:rPr>
          <w:highlight w:val="yellow"/>
        </w:rPr>
        <w:t>[</w:t>
      </w:r>
      <w:r w:rsidR="00396B5A">
        <w:rPr>
          <w:highlight w:val="yellow"/>
        </w:rPr>
        <w:t>Client</w:t>
      </w:r>
      <w:r w:rsidR="009156AB" w:rsidRPr="00C51B40">
        <w:rPr>
          <w:highlight w:val="yellow"/>
        </w:rPr>
        <w:t xml:space="preserve"> Name]</w:t>
      </w:r>
      <w:r w:rsidR="008C7D81">
        <w:t xml:space="preserve"> </w:t>
      </w:r>
      <w:r w:rsidR="009156AB">
        <w:t>(</w:t>
      </w:r>
      <w:r w:rsidR="00396B5A">
        <w:t>Client</w:t>
      </w:r>
      <w:r w:rsidR="009156AB">
        <w:t xml:space="preserve"> Management)</w:t>
      </w:r>
      <w:r w:rsidR="008C7D81">
        <w:t xml:space="preserve">, </w:t>
      </w:r>
      <w:r w:rsidR="008C7D81" w:rsidRPr="00C51B40">
        <w:rPr>
          <w:highlight w:val="yellow"/>
        </w:rPr>
        <w:t>[Pest Contractor Name]</w:t>
      </w:r>
      <w:r w:rsidR="008C7D81">
        <w:t xml:space="preserve"> </w:t>
      </w:r>
      <w:r w:rsidRPr="0052255C">
        <w:t xml:space="preserve">(Pest Control Contractor), </w:t>
      </w:r>
      <w:r w:rsidR="004F2124">
        <w:t>[</w:t>
      </w:r>
      <w:r w:rsidR="00396B5A" w:rsidRPr="00D957BC">
        <w:rPr>
          <w:highlight w:val="yellow"/>
        </w:rPr>
        <w:t>Compass</w:t>
      </w:r>
      <w:r w:rsidR="00D957BC" w:rsidRPr="00D957BC">
        <w:rPr>
          <w:highlight w:val="yellow"/>
        </w:rPr>
        <w:t xml:space="preserve"> Sector/Brand Name</w:t>
      </w:r>
      <w:r w:rsidR="004F2124">
        <w:t>]</w:t>
      </w:r>
      <w:r w:rsidRPr="0052255C">
        <w:t xml:space="preserve"> (Catering Partner), and </w:t>
      </w:r>
      <w:r w:rsidR="00396B5A">
        <w:t>Client</w:t>
      </w:r>
      <w:r w:rsidR="008C7D81">
        <w:t xml:space="preserve"> </w:t>
      </w:r>
      <w:r w:rsidRPr="0052255C">
        <w:t>Maintenance teams.</w:t>
      </w:r>
    </w:p>
    <w:p w14:paraId="00F7B0FB" w14:textId="77777777" w:rsidR="00017BA1" w:rsidRPr="00017BA1" w:rsidRDefault="00017BA1" w:rsidP="0052255C">
      <w:pPr>
        <w:spacing w:after="0"/>
        <w:ind w:left="426" w:right="1134"/>
        <w:rPr>
          <w:sz w:val="8"/>
          <w:szCs w:val="8"/>
        </w:rPr>
      </w:pPr>
    </w:p>
    <w:p w14:paraId="292106B5" w14:textId="77C85E06" w:rsidR="008C7D81" w:rsidRDefault="00FD1B39" w:rsidP="008C7D81">
      <w:pPr>
        <w:pStyle w:val="Heading1"/>
        <w:numPr>
          <w:ilvl w:val="0"/>
          <w:numId w:val="6"/>
        </w:numPr>
      </w:pPr>
      <w:r>
        <w:t>Responsibilities</w:t>
      </w:r>
    </w:p>
    <w:p w14:paraId="4DEFE9BB" w14:textId="29FB9B16" w:rsidR="00B16E65" w:rsidRDefault="00B16E65" w:rsidP="004525E5">
      <w:pPr>
        <w:pStyle w:val="Heading2"/>
        <w:numPr>
          <w:ilvl w:val="1"/>
          <w:numId w:val="6"/>
        </w:numPr>
        <w:rPr>
          <w:sz w:val="24"/>
          <w:szCs w:val="24"/>
        </w:rPr>
      </w:pPr>
      <w:bookmarkStart w:id="1" w:name="_Hlk213848074"/>
      <w:r w:rsidRPr="00C51B40">
        <w:rPr>
          <w:sz w:val="24"/>
          <w:szCs w:val="24"/>
          <w:highlight w:val="yellow"/>
        </w:rPr>
        <w:t>[</w:t>
      </w:r>
      <w:r w:rsidR="00396B5A">
        <w:rPr>
          <w:sz w:val="24"/>
          <w:szCs w:val="24"/>
          <w:highlight w:val="yellow"/>
        </w:rPr>
        <w:t>Client</w:t>
      </w:r>
      <w:r w:rsidRPr="00C51B40">
        <w:rPr>
          <w:sz w:val="24"/>
          <w:szCs w:val="24"/>
          <w:highlight w:val="yellow"/>
        </w:rPr>
        <w:t xml:space="preserve"> Name]</w:t>
      </w:r>
      <w:r w:rsidR="004525E5">
        <w:rPr>
          <w:sz w:val="24"/>
          <w:szCs w:val="24"/>
        </w:rPr>
        <w:t xml:space="preserve"> (</w:t>
      </w:r>
      <w:r w:rsidR="00A232D8">
        <w:rPr>
          <w:sz w:val="24"/>
          <w:szCs w:val="24"/>
        </w:rPr>
        <w:t>Premises</w:t>
      </w:r>
      <w:r w:rsidR="004525E5">
        <w:rPr>
          <w:sz w:val="24"/>
          <w:szCs w:val="24"/>
        </w:rPr>
        <w:t xml:space="preserve"> Management)</w:t>
      </w:r>
    </w:p>
    <w:bookmarkEnd w:id="1"/>
    <w:p w14:paraId="22A15A8D" w14:textId="752CA20E" w:rsidR="00291C43" w:rsidRPr="00291C43" w:rsidRDefault="00291C43" w:rsidP="00D07E4A">
      <w:pPr>
        <w:pStyle w:val="ListParagraph"/>
        <w:numPr>
          <w:ilvl w:val="0"/>
          <w:numId w:val="7"/>
        </w:numPr>
        <w:ind w:left="709" w:hanging="283"/>
      </w:pPr>
      <w:r w:rsidRPr="00291C43">
        <w:t>Overall accountability for pest management and ensuring an integrated pest control system is</w:t>
      </w:r>
    </w:p>
    <w:p w14:paraId="231BA0B3" w14:textId="77777777" w:rsidR="00291C43" w:rsidRPr="00291C43" w:rsidRDefault="00291C43" w:rsidP="00D07E4A">
      <w:pPr>
        <w:pStyle w:val="ListParagraph"/>
        <w:ind w:left="709"/>
      </w:pPr>
      <w:r w:rsidRPr="00291C43">
        <w:t>in place.</w:t>
      </w:r>
    </w:p>
    <w:p w14:paraId="75F0C5D2" w14:textId="7C03D140" w:rsidR="00291C43" w:rsidRPr="00291C43" w:rsidRDefault="00291C43" w:rsidP="00D07E4A">
      <w:pPr>
        <w:pStyle w:val="ListParagraph"/>
        <w:numPr>
          <w:ilvl w:val="0"/>
          <w:numId w:val="7"/>
        </w:numPr>
        <w:ind w:left="709" w:hanging="283"/>
      </w:pPr>
      <w:r w:rsidRPr="00291C43">
        <w:t>Ensure operations and contractors follow the pest management plan.</w:t>
      </w:r>
    </w:p>
    <w:p w14:paraId="30E1FE7A" w14:textId="6C9BC15D" w:rsidR="00291C43" w:rsidRPr="00291C43" w:rsidRDefault="00291C43" w:rsidP="00D07E4A">
      <w:pPr>
        <w:pStyle w:val="ListParagraph"/>
        <w:numPr>
          <w:ilvl w:val="0"/>
          <w:numId w:val="7"/>
        </w:numPr>
        <w:ind w:left="709" w:hanging="283"/>
      </w:pPr>
      <w:r w:rsidRPr="00291C43">
        <w:t>Provide access for pest control inspections and remedial works.</w:t>
      </w:r>
    </w:p>
    <w:p w14:paraId="68EC6B74" w14:textId="35824024" w:rsidR="00291C43" w:rsidRPr="00291C43" w:rsidRDefault="00291C43" w:rsidP="00D07E4A">
      <w:pPr>
        <w:pStyle w:val="ListParagraph"/>
        <w:numPr>
          <w:ilvl w:val="0"/>
          <w:numId w:val="7"/>
        </w:numPr>
        <w:ind w:left="709" w:hanging="283"/>
      </w:pPr>
      <w:r w:rsidRPr="00291C43">
        <w:t>Review pest control performance and reports regularly.</w:t>
      </w:r>
    </w:p>
    <w:p w14:paraId="78D2B0AD" w14:textId="24489C3D" w:rsidR="004525E5" w:rsidRDefault="00291C43" w:rsidP="0047528F">
      <w:pPr>
        <w:pStyle w:val="ListParagraph"/>
        <w:numPr>
          <w:ilvl w:val="0"/>
          <w:numId w:val="7"/>
        </w:numPr>
        <w:spacing w:after="0"/>
        <w:ind w:left="709" w:hanging="283"/>
      </w:pPr>
      <w:r w:rsidRPr="00291C43">
        <w:t xml:space="preserve">Ensure findings are tracked, actions </w:t>
      </w:r>
      <w:r w:rsidR="00F25A55" w:rsidRPr="00291C43">
        <w:t>assigned and</w:t>
      </w:r>
      <w:r w:rsidRPr="00291C43">
        <w:t xml:space="preserve"> completed through </w:t>
      </w:r>
      <w:r w:rsidR="00F27460">
        <w:t xml:space="preserve">[enter </w:t>
      </w:r>
      <w:r w:rsidR="00396B5A">
        <w:t>Client</w:t>
      </w:r>
      <w:r w:rsidR="00F27460">
        <w:t xml:space="preserve"> tracking system/process details]</w:t>
      </w:r>
      <w:r w:rsidRPr="00291C43">
        <w:t>.</w:t>
      </w:r>
    </w:p>
    <w:p w14:paraId="4CC7C24C" w14:textId="77777777" w:rsidR="0047528F" w:rsidRPr="0047528F" w:rsidRDefault="0047528F" w:rsidP="0047528F">
      <w:pPr>
        <w:pStyle w:val="ListParagraph"/>
        <w:spacing w:after="0"/>
        <w:ind w:left="709"/>
        <w:rPr>
          <w:sz w:val="8"/>
          <w:szCs w:val="8"/>
        </w:rPr>
      </w:pPr>
    </w:p>
    <w:p w14:paraId="0D8D069A" w14:textId="2BEF6DEA" w:rsidR="00352FE3" w:rsidRDefault="00352FE3" w:rsidP="00352FE3">
      <w:pPr>
        <w:pStyle w:val="Heading2"/>
        <w:numPr>
          <w:ilvl w:val="1"/>
          <w:numId w:val="6"/>
        </w:numPr>
        <w:rPr>
          <w:sz w:val="24"/>
          <w:szCs w:val="24"/>
        </w:rPr>
      </w:pPr>
      <w:r w:rsidRPr="00C51B40">
        <w:rPr>
          <w:sz w:val="24"/>
          <w:szCs w:val="24"/>
          <w:highlight w:val="yellow"/>
        </w:rPr>
        <w:t>[Facilities Contractor Name</w:t>
      </w:r>
      <w:r w:rsidR="00F25A55" w:rsidRPr="00C51B40">
        <w:rPr>
          <w:sz w:val="24"/>
          <w:szCs w:val="24"/>
          <w:highlight w:val="yellow"/>
        </w:rPr>
        <w:t xml:space="preserve"> – If direct with </w:t>
      </w:r>
      <w:r w:rsidR="00396B5A">
        <w:rPr>
          <w:sz w:val="24"/>
          <w:szCs w:val="24"/>
          <w:highlight w:val="yellow"/>
        </w:rPr>
        <w:t>Client</w:t>
      </w:r>
      <w:r w:rsidR="00F25A55" w:rsidRPr="00C51B40">
        <w:rPr>
          <w:sz w:val="24"/>
          <w:szCs w:val="24"/>
          <w:highlight w:val="yellow"/>
        </w:rPr>
        <w:t xml:space="preserve">, just insert </w:t>
      </w:r>
      <w:r w:rsidR="00396B5A">
        <w:rPr>
          <w:sz w:val="24"/>
          <w:szCs w:val="24"/>
          <w:highlight w:val="yellow"/>
        </w:rPr>
        <w:t>Client</w:t>
      </w:r>
      <w:r w:rsidR="00F25A55" w:rsidRPr="00C51B40">
        <w:rPr>
          <w:sz w:val="24"/>
          <w:szCs w:val="24"/>
          <w:highlight w:val="yellow"/>
        </w:rPr>
        <w:t xml:space="preserve"> Name</w:t>
      </w:r>
      <w:r w:rsidRPr="00C51B40">
        <w:rPr>
          <w:sz w:val="24"/>
          <w:szCs w:val="24"/>
          <w:highlight w:val="yellow"/>
        </w:rPr>
        <w:t>]</w:t>
      </w:r>
      <w:r>
        <w:rPr>
          <w:sz w:val="24"/>
          <w:szCs w:val="24"/>
        </w:rPr>
        <w:t xml:space="preserve"> (Facilities/Maintenance Team)</w:t>
      </w:r>
    </w:p>
    <w:p w14:paraId="4DD56B11" w14:textId="77777777" w:rsidR="00764C55" w:rsidRDefault="00764C55" w:rsidP="00764C55">
      <w:pPr>
        <w:pStyle w:val="ListParagraph"/>
        <w:numPr>
          <w:ilvl w:val="0"/>
          <w:numId w:val="14"/>
        </w:numPr>
        <w:spacing w:after="0"/>
      </w:pPr>
      <w:r w:rsidRPr="00764C55">
        <w:t>Undertake proofing and repairs to prevent pest ingress.</w:t>
      </w:r>
    </w:p>
    <w:p w14:paraId="5AB2A5C0" w14:textId="58237B1D" w:rsidR="007C5980" w:rsidRPr="00764C55" w:rsidRDefault="007C5980" w:rsidP="00764C55">
      <w:pPr>
        <w:pStyle w:val="ListParagraph"/>
        <w:numPr>
          <w:ilvl w:val="0"/>
          <w:numId w:val="14"/>
        </w:numPr>
        <w:spacing w:after="0"/>
      </w:pPr>
      <w:r>
        <w:t xml:space="preserve">Ensure </w:t>
      </w:r>
      <w:r w:rsidR="00B1116F">
        <w:t xml:space="preserve">external waste areas are kept clean and hygienic and regularly emptied </w:t>
      </w:r>
    </w:p>
    <w:p w14:paraId="0F79476A" w14:textId="2C1AA0C6" w:rsidR="00764C55" w:rsidRPr="00764C55" w:rsidRDefault="00764C55" w:rsidP="00764C55">
      <w:pPr>
        <w:pStyle w:val="ListParagraph"/>
        <w:numPr>
          <w:ilvl w:val="0"/>
          <w:numId w:val="14"/>
        </w:numPr>
        <w:spacing w:after="0"/>
      </w:pPr>
      <w:r w:rsidRPr="00764C55">
        <w:t xml:space="preserve">Respond to pest-related actions raised </w:t>
      </w:r>
      <w:r w:rsidR="00D44DD1">
        <w:t xml:space="preserve">[insert </w:t>
      </w:r>
      <w:r w:rsidR="00396B5A">
        <w:t>Client</w:t>
      </w:r>
      <w:r w:rsidR="00D44DD1">
        <w:t xml:space="preserve"> reporting process/system/tool]</w:t>
      </w:r>
      <w:r w:rsidRPr="00764C55">
        <w:t>.</w:t>
      </w:r>
    </w:p>
    <w:p w14:paraId="3AB577FD" w14:textId="4E2D0B6D" w:rsidR="00764C55" w:rsidRPr="00764C55" w:rsidRDefault="00764C55" w:rsidP="00764C55">
      <w:pPr>
        <w:pStyle w:val="ListParagraph"/>
        <w:numPr>
          <w:ilvl w:val="0"/>
          <w:numId w:val="14"/>
        </w:numPr>
        <w:spacing w:after="0"/>
      </w:pPr>
      <w:r w:rsidRPr="00764C55">
        <w:t>Prioritise pest-related maintenance as high priority (target: 48 hours).</w:t>
      </w:r>
    </w:p>
    <w:p w14:paraId="5BF9CFCA" w14:textId="7259A8A0" w:rsidR="00764C55" w:rsidRDefault="00764C55" w:rsidP="00764C55">
      <w:pPr>
        <w:pStyle w:val="ListParagraph"/>
        <w:numPr>
          <w:ilvl w:val="0"/>
          <w:numId w:val="14"/>
        </w:numPr>
        <w:spacing w:after="0"/>
      </w:pPr>
      <w:r w:rsidRPr="00764C55">
        <w:t xml:space="preserve">Confirm completion of actions </w:t>
      </w:r>
      <w:r w:rsidR="00C83600">
        <w:t xml:space="preserve">[Enter </w:t>
      </w:r>
      <w:r w:rsidR="00396B5A">
        <w:t>Client</w:t>
      </w:r>
      <w:r w:rsidR="00C83600">
        <w:t xml:space="preserve"> action process/system/tool]</w:t>
      </w:r>
      <w:r w:rsidRPr="00764C55">
        <w:t>.</w:t>
      </w:r>
    </w:p>
    <w:p w14:paraId="0E087D12" w14:textId="77777777" w:rsidR="0047528F" w:rsidRPr="0047528F" w:rsidRDefault="0047528F" w:rsidP="0047528F">
      <w:pPr>
        <w:pStyle w:val="ListParagraph"/>
        <w:spacing w:after="0"/>
        <w:rPr>
          <w:sz w:val="8"/>
          <w:szCs w:val="8"/>
        </w:rPr>
      </w:pPr>
    </w:p>
    <w:p w14:paraId="4D1636A1" w14:textId="73C17C95" w:rsidR="001706C5" w:rsidRDefault="001706C5" w:rsidP="001706C5">
      <w:pPr>
        <w:pStyle w:val="Heading2"/>
        <w:numPr>
          <w:ilvl w:val="1"/>
          <w:numId w:val="6"/>
        </w:numPr>
        <w:rPr>
          <w:sz w:val="24"/>
          <w:szCs w:val="24"/>
        </w:rPr>
      </w:pPr>
      <w:bookmarkStart w:id="2" w:name="_Hlk213848592"/>
      <w:r w:rsidRPr="00C51B40">
        <w:rPr>
          <w:sz w:val="24"/>
          <w:szCs w:val="24"/>
          <w:highlight w:val="yellow"/>
        </w:rPr>
        <w:t>[Pest Contractor Name]</w:t>
      </w:r>
      <w:r>
        <w:rPr>
          <w:sz w:val="24"/>
          <w:szCs w:val="24"/>
        </w:rPr>
        <w:t xml:space="preserve"> (Approved Pest Contractor)</w:t>
      </w:r>
    </w:p>
    <w:bookmarkEnd w:id="2"/>
    <w:p w14:paraId="2C051031" w14:textId="77777777" w:rsidR="000A15B2" w:rsidRDefault="000A15B2" w:rsidP="0047528F">
      <w:pPr>
        <w:spacing w:after="0"/>
        <w:ind w:firstLine="360"/>
      </w:pPr>
      <w:r>
        <w:t>Responsibilities:</w:t>
      </w:r>
    </w:p>
    <w:p w14:paraId="594ADFEC" w14:textId="2FAD48A8" w:rsidR="000A15B2" w:rsidRDefault="000A15B2" w:rsidP="00D07E4A">
      <w:pPr>
        <w:pStyle w:val="ListParagraph"/>
        <w:numPr>
          <w:ilvl w:val="0"/>
          <w:numId w:val="8"/>
        </w:numPr>
        <w:spacing w:after="0"/>
      </w:pPr>
      <w:r>
        <w:t>Deliver a comprehensive pest control service across all identified areas.</w:t>
      </w:r>
    </w:p>
    <w:p w14:paraId="287D3C73" w14:textId="2F9CAF44" w:rsidR="000A15B2" w:rsidRDefault="000A15B2" w:rsidP="00D07E4A">
      <w:pPr>
        <w:pStyle w:val="ListParagraph"/>
        <w:numPr>
          <w:ilvl w:val="0"/>
          <w:numId w:val="8"/>
        </w:numPr>
        <w:spacing w:after="0"/>
      </w:pPr>
      <w:r>
        <w:t>Maintain an up-to-date site plan identifying pest control devices, bait points, and monitoring</w:t>
      </w:r>
    </w:p>
    <w:p w14:paraId="6784C7D7" w14:textId="77777777" w:rsidR="000A15B2" w:rsidRDefault="000A15B2" w:rsidP="00D07E4A">
      <w:pPr>
        <w:pStyle w:val="ListParagraph"/>
        <w:numPr>
          <w:ilvl w:val="0"/>
          <w:numId w:val="8"/>
        </w:numPr>
        <w:spacing w:after="0"/>
      </w:pPr>
      <w:r>
        <w:t>stations.</w:t>
      </w:r>
    </w:p>
    <w:p w14:paraId="6BF3688E" w14:textId="7CA52124" w:rsidR="000A15B2" w:rsidRDefault="000A15B2" w:rsidP="00D07E4A">
      <w:pPr>
        <w:pStyle w:val="ListParagraph"/>
        <w:numPr>
          <w:ilvl w:val="0"/>
          <w:numId w:val="8"/>
        </w:numPr>
        <w:spacing w:after="0"/>
      </w:pPr>
      <w:r>
        <w:t>Conduct routine inspections and call-out visits as required.</w:t>
      </w:r>
    </w:p>
    <w:p w14:paraId="73FF0D8A" w14:textId="11525B49" w:rsidR="000A15B2" w:rsidRDefault="000A15B2" w:rsidP="00D07E4A">
      <w:pPr>
        <w:pStyle w:val="ListParagraph"/>
        <w:numPr>
          <w:ilvl w:val="0"/>
          <w:numId w:val="8"/>
        </w:numPr>
        <w:spacing w:after="0"/>
      </w:pPr>
      <w:r>
        <w:t>Provide pest trend analysis and recommendations.</w:t>
      </w:r>
    </w:p>
    <w:p w14:paraId="1AB74E03" w14:textId="3F6C627A" w:rsidR="000A15B2" w:rsidRDefault="000A15B2" w:rsidP="00D07E4A">
      <w:pPr>
        <w:pStyle w:val="ListParagraph"/>
        <w:numPr>
          <w:ilvl w:val="0"/>
          <w:numId w:val="8"/>
        </w:numPr>
        <w:spacing w:after="0"/>
      </w:pPr>
      <w:r>
        <w:t>Respond promptly to pest sightings or infestations.</w:t>
      </w:r>
    </w:p>
    <w:p w14:paraId="7F85C93B" w14:textId="77777777" w:rsidR="00640532" w:rsidRDefault="00640532" w:rsidP="00BB3586">
      <w:pPr>
        <w:spacing w:after="0"/>
      </w:pPr>
    </w:p>
    <w:p w14:paraId="05388BB4" w14:textId="3C0AA5C2" w:rsidR="000A15B2" w:rsidRDefault="000A15B2" w:rsidP="0047528F">
      <w:pPr>
        <w:spacing w:after="0"/>
        <w:ind w:firstLine="360"/>
      </w:pPr>
      <w:r>
        <w:t>Frequency of Visits:</w:t>
      </w:r>
    </w:p>
    <w:p w14:paraId="65543E39" w14:textId="5FE9C15D" w:rsidR="000A15B2" w:rsidRDefault="000A15B2" w:rsidP="00D07E4A">
      <w:pPr>
        <w:pStyle w:val="ListParagraph"/>
        <w:numPr>
          <w:ilvl w:val="0"/>
          <w:numId w:val="9"/>
        </w:numPr>
        <w:spacing w:after="0"/>
      </w:pPr>
      <w:r>
        <w:t xml:space="preserve">Routine inspections: </w:t>
      </w:r>
      <w:r w:rsidR="00F51DEA" w:rsidRPr="00C51B40">
        <w:rPr>
          <w:highlight w:val="yellow"/>
        </w:rPr>
        <w:t xml:space="preserve">[Enter Visit Frequency </w:t>
      </w:r>
      <w:proofErr w:type="gramStart"/>
      <w:r w:rsidR="00F51DEA" w:rsidRPr="00C51B40">
        <w:rPr>
          <w:highlight w:val="yellow"/>
        </w:rPr>
        <w:t>e.g.</w:t>
      </w:r>
      <w:proofErr w:type="gramEnd"/>
      <w:r w:rsidR="00F51DEA" w:rsidRPr="00C51B40">
        <w:rPr>
          <w:highlight w:val="yellow"/>
        </w:rPr>
        <w:t xml:space="preserve"> </w:t>
      </w:r>
      <w:r w:rsidRPr="00C51B40">
        <w:rPr>
          <w:highlight w:val="yellow"/>
        </w:rPr>
        <w:t>Monthly</w:t>
      </w:r>
      <w:r w:rsidR="00F51DEA" w:rsidRPr="00C51B40">
        <w:rPr>
          <w:highlight w:val="yellow"/>
        </w:rPr>
        <w:t>]</w:t>
      </w:r>
      <w:r>
        <w:t>.</w:t>
      </w:r>
    </w:p>
    <w:p w14:paraId="6BE3F5A2" w14:textId="2BD7763A" w:rsidR="000A15B2" w:rsidRDefault="000A15B2" w:rsidP="00D07E4A">
      <w:pPr>
        <w:pStyle w:val="ListParagraph"/>
        <w:numPr>
          <w:ilvl w:val="0"/>
          <w:numId w:val="9"/>
        </w:numPr>
        <w:spacing w:after="0"/>
      </w:pPr>
      <w:r>
        <w:t xml:space="preserve">Reactive </w:t>
      </w:r>
      <w:proofErr w:type="gramStart"/>
      <w:r>
        <w:t>call-outs</w:t>
      </w:r>
      <w:proofErr w:type="gramEnd"/>
      <w:r>
        <w:t xml:space="preserve">: Within </w:t>
      </w:r>
      <w:r w:rsidR="00F51DEA" w:rsidRPr="00C51B40">
        <w:rPr>
          <w:highlight w:val="yellow"/>
        </w:rPr>
        <w:t>[enter number of hours]</w:t>
      </w:r>
      <w:r w:rsidR="00F51DEA">
        <w:t xml:space="preserve"> </w:t>
      </w:r>
      <w:r>
        <w:t>of report; within</w:t>
      </w:r>
      <w:r w:rsidR="00F51DEA">
        <w:t xml:space="preserve"> </w:t>
      </w:r>
      <w:r w:rsidR="00F51DEA" w:rsidRPr="00C51B40">
        <w:rPr>
          <w:highlight w:val="yellow"/>
        </w:rPr>
        <w:t>[enter number of hours]</w:t>
      </w:r>
      <w:r w:rsidR="00F51DEA">
        <w:t xml:space="preserve"> h</w:t>
      </w:r>
      <w:r>
        <w:t>ours for urgent/high-risk issues.</w:t>
      </w:r>
    </w:p>
    <w:p w14:paraId="43BF8406" w14:textId="77777777" w:rsidR="00D07E4A" w:rsidRDefault="00D07E4A" w:rsidP="000A15B2">
      <w:pPr>
        <w:spacing w:after="0"/>
      </w:pPr>
    </w:p>
    <w:p w14:paraId="5BD13E5D" w14:textId="52DB9B7E" w:rsidR="00E248AA" w:rsidRDefault="000A15B2" w:rsidP="0047528F">
      <w:pPr>
        <w:spacing w:after="0"/>
        <w:ind w:firstLine="360"/>
      </w:pPr>
      <w:r>
        <w:t>Reporting:</w:t>
      </w:r>
    </w:p>
    <w:p w14:paraId="4B1A48C3" w14:textId="0F6E7303" w:rsidR="000A15B2" w:rsidRDefault="000A15B2" w:rsidP="00E248AA">
      <w:pPr>
        <w:pStyle w:val="ListParagraph"/>
        <w:numPr>
          <w:ilvl w:val="0"/>
          <w:numId w:val="10"/>
        </w:numPr>
        <w:spacing w:after="0"/>
      </w:pPr>
      <w:r>
        <w:t xml:space="preserve">Inspection reports to be uploaded to </w:t>
      </w:r>
      <w:r w:rsidR="00E248AA" w:rsidRPr="00C51B40">
        <w:rPr>
          <w:highlight w:val="yellow"/>
        </w:rPr>
        <w:t xml:space="preserve">[enter </w:t>
      </w:r>
      <w:r w:rsidR="00BB3586" w:rsidRPr="00C51B40">
        <w:rPr>
          <w:highlight w:val="yellow"/>
        </w:rPr>
        <w:t xml:space="preserve">details </w:t>
      </w:r>
      <w:r w:rsidR="00D90112">
        <w:rPr>
          <w:highlight w:val="yellow"/>
        </w:rPr>
        <w:t xml:space="preserve">of </w:t>
      </w:r>
      <w:r w:rsidR="00D90112" w:rsidRPr="00C51B40">
        <w:rPr>
          <w:highlight w:val="yellow"/>
        </w:rPr>
        <w:t>o</w:t>
      </w:r>
      <w:r w:rsidR="00D90112">
        <w:rPr>
          <w:highlight w:val="yellow"/>
        </w:rPr>
        <w:t>nsite</w:t>
      </w:r>
      <w:r w:rsidR="00BB3586" w:rsidRPr="00C51B40">
        <w:rPr>
          <w:highlight w:val="yellow"/>
        </w:rPr>
        <w:t xml:space="preserve"> reporting system]</w:t>
      </w:r>
      <w:r>
        <w:t xml:space="preserve"> within 24 hours.</w:t>
      </w:r>
    </w:p>
    <w:p w14:paraId="4A664E16" w14:textId="2397143E" w:rsidR="000A15B2" w:rsidRDefault="000A15B2" w:rsidP="00E248AA">
      <w:pPr>
        <w:pStyle w:val="ListParagraph"/>
        <w:numPr>
          <w:ilvl w:val="0"/>
          <w:numId w:val="10"/>
        </w:numPr>
        <w:spacing w:after="0"/>
      </w:pPr>
      <w:r>
        <w:t>Reports must include findings, corrective actions, photos, and recommendations.</w:t>
      </w:r>
    </w:p>
    <w:p w14:paraId="223FA7B4" w14:textId="77777777" w:rsidR="00E248AA" w:rsidRDefault="00E248AA" w:rsidP="00BB3586">
      <w:pPr>
        <w:spacing w:after="0"/>
      </w:pPr>
    </w:p>
    <w:p w14:paraId="546042D9" w14:textId="77777777" w:rsidR="00C50E30" w:rsidRDefault="00C50E30" w:rsidP="00BB3586">
      <w:pPr>
        <w:spacing w:after="0"/>
      </w:pPr>
    </w:p>
    <w:p w14:paraId="51CE7563" w14:textId="75F0642A" w:rsidR="000A15B2" w:rsidRDefault="000A15B2" w:rsidP="0047528F">
      <w:pPr>
        <w:spacing w:after="0"/>
        <w:ind w:firstLine="360"/>
      </w:pPr>
      <w:r>
        <w:lastRenderedPageBreak/>
        <w:t>Communication:</w:t>
      </w:r>
    </w:p>
    <w:p w14:paraId="787A372B" w14:textId="1A7A7DD8" w:rsidR="000A15B2" w:rsidRDefault="000A15B2" w:rsidP="00BB3586">
      <w:pPr>
        <w:pStyle w:val="ListParagraph"/>
        <w:numPr>
          <w:ilvl w:val="0"/>
          <w:numId w:val="11"/>
        </w:numPr>
      </w:pPr>
      <w:r>
        <w:t xml:space="preserve">Reports shared with </w:t>
      </w:r>
      <w:r w:rsidR="00BB3586" w:rsidRPr="00C51B40">
        <w:rPr>
          <w:highlight w:val="yellow"/>
        </w:rPr>
        <w:t>[</w:t>
      </w:r>
      <w:r w:rsidR="00396B5A">
        <w:rPr>
          <w:highlight w:val="yellow"/>
        </w:rPr>
        <w:t>Client</w:t>
      </w:r>
      <w:r w:rsidR="00BB3586" w:rsidRPr="00C51B40">
        <w:rPr>
          <w:highlight w:val="yellow"/>
        </w:rPr>
        <w:t xml:space="preserve"> Name]</w:t>
      </w:r>
      <w:r>
        <w:t xml:space="preserve"> Facilities</w:t>
      </w:r>
      <w:r w:rsidR="0028375D">
        <w:t xml:space="preserve">, maintenance &amp; </w:t>
      </w:r>
      <w:r>
        <w:t>H&amp;S</w:t>
      </w:r>
      <w:r w:rsidR="0028375D">
        <w:t xml:space="preserve"> and </w:t>
      </w:r>
      <w:r w:rsidR="00396B5A">
        <w:t>Compass</w:t>
      </w:r>
      <w:r w:rsidR="0028375D">
        <w:t xml:space="preserve"> Management.</w:t>
      </w:r>
    </w:p>
    <w:p w14:paraId="03A37585" w14:textId="65CEF4C7" w:rsidR="000A15B2" w:rsidRDefault="000A15B2" w:rsidP="0028375D">
      <w:pPr>
        <w:ind w:firstLine="360"/>
      </w:pPr>
      <w:r>
        <w:t>Actions &amp; Follow-Up:</w:t>
      </w:r>
    </w:p>
    <w:p w14:paraId="30E01D66" w14:textId="3C2F57F0" w:rsidR="000A15B2" w:rsidRDefault="000A15B2" w:rsidP="00647872">
      <w:pPr>
        <w:pStyle w:val="ListParagraph"/>
        <w:numPr>
          <w:ilvl w:val="0"/>
          <w:numId w:val="12"/>
        </w:numPr>
        <w:spacing w:after="0"/>
      </w:pPr>
      <w:r>
        <w:t>Urgent actions: Rectified within 24–48 hours.</w:t>
      </w:r>
    </w:p>
    <w:p w14:paraId="20D4A0BB" w14:textId="2F5963D9" w:rsidR="000A15B2" w:rsidRDefault="000A15B2" w:rsidP="00647872">
      <w:pPr>
        <w:pStyle w:val="ListParagraph"/>
        <w:numPr>
          <w:ilvl w:val="0"/>
          <w:numId w:val="12"/>
        </w:numPr>
        <w:spacing w:after="0"/>
      </w:pPr>
      <w:r>
        <w:t>Routine actions: Within 7 days unless otherwise agreed.</w:t>
      </w:r>
    </w:p>
    <w:p w14:paraId="7091695F" w14:textId="3CDF15A7" w:rsidR="00FD1B39" w:rsidRPr="00FD1B39" w:rsidRDefault="0014658D" w:rsidP="00647872">
      <w:pPr>
        <w:pStyle w:val="ListParagraph"/>
        <w:numPr>
          <w:ilvl w:val="0"/>
          <w:numId w:val="12"/>
        </w:numPr>
        <w:spacing w:after="0"/>
      </w:pPr>
      <w:r w:rsidRPr="00C51B40">
        <w:rPr>
          <w:highlight w:val="yellow"/>
        </w:rPr>
        <w:t>[Pest Contractor Name]</w:t>
      </w:r>
      <w:r w:rsidR="000A15B2">
        <w:t xml:space="preserve"> to confirm completion via service reports.</w:t>
      </w:r>
    </w:p>
    <w:p w14:paraId="5A95509E" w14:textId="77777777" w:rsidR="008C7D81" w:rsidRDefault="008C7D81" w:rsidP="0052255C">
      <w:pPr>
        <w:spacing w:after="0"/>
        <w:ind w:left="426" w:right="1134"/>
      </w:pPr>
    </w:p>
    <w:p w14:paraId="47172E30" w14:textId="387BDAE1" w:rsidR="0014658D" w:rsidRDefault="00D957BC" w:rsidP="0014658D">
      <w:pPr>
        <w:pStyle w:val="Heading2"/>
        <w:numPr>
          <w:ilvl w:val="1"/>
          <w:numId w:val="6"/>
        </w:numPr>
        <w:rPr>
          <w:sz w:val="24"/>
          <w:szCs w:val="24"/>
        </w:rPr>
      </w:pPr>
      <w:r w:rsidRPr="00D957BC">
        <w:rPr>
          <w:sz w:val="24"/>
          <w:szCs w:val="24"/>
          <w:highlight w:val="yellow"/>
        </w:rPr>
        <w:t>[</w:t>
      </w:r>
      <w:r w:rsidR="00396B5A" w:rsidRPr="00D957BC">
        <w:rPr>
          <w:sz w:val="24"/>
          <w:szCs w:val="24"/>
          <w:highlight w:val="yellow"/>
        </w:rPr>
        <w:t>Compass</w:t>
      </w:r>
      <w:r w:rsidRPr="00D957BC">
        <w:rPr>
          <w:sz w:val="24"/>
          <w:szCs w:val="24"/>
          <w:highlight w:val="yellow"/>
        </w:rPr>
        <w:t>/Sector Brand Name]</w:t>
      </w:r>
      <w:r w:rsidR="0014658D">
        <w:rPr>
          <w:sz w:val="24"/>
          <w:szCs w:val="24"/>
        </w:rPr>
        <w:t xml:space="preserve"> (Catering Part</w:t>
      </w:r>
      <w:r w:rsidR="00044EC9">
        <w:rPr>
          <w:sz w:val="24"/>
          <w:szCs w:val="24"/>
        </w:rPr>
        <w:t>ner</w:t>
      </w:r>
      <w:r w:rsidR="0014658D">
        <w:rPr>
          <w:sz w:val="24"/>
          <w:szCs w:val="24"/>
        </w:rPr>
        <w:t>)</w:t>
      </w:r>
    </w:p>
    <w:p w14:paraId="5FBD6720" w14:textId="77777777" w:rsidR="00CE77C4" w:rsidRDefault="00CE77C4" w:rsidP="00C56C88">
      <w:pPr>
        <w:pStyle w:val="ListParagraph"/>
        <w:numPr>
          <w:ilvl w:val="0"/>
          <w:numId w:val="13"/>
        </w:numPr>
        <w:spacing w:after="0"/>
      </w:pPr>
      <w:r w:rsidRPr="00CE77C4">
        <w:t>Maintain hygiene standards in food areas.</w:t>
      </w:r>
    </w:p>
    <w:p w14:paraId="4065F542" w14:textId="6E3F4BCC" w:rsidR="00152621" w:rsidRPr="00CE77C4" w:rsidRDefault="00152621" w:rsidP="00C56C88">
      <w:pPr>
        <w:pStyle w:val="ListParagraph"/>
        <w:numPr>
          <w:ilvl w:val="0"/>
          <w:numId w:val="13"/>
        </w:numPr>
        <w:spacing w:after="0"/>
      </w:pPr>
      <w:r>
        <w:t>Ensure waste is removed daily</w:t>
      </w:r>
      <w:r w:rsidR="007D4C83">
        <w:t xml:space="preserve"> from catering areas</w:t>
      </w:r>
      <w:r>
        <w:t xml:space="preserve"> and stored in designated waste storage areas</w:t>
      </w:r>
      <w:r w:rsidR="007D4C83">
        <w:t xml:space="preserve"> until collection</w:t>
      </w:r>
    </w:p>
    <w:p w14:paraId="002A1E41" w14:textId="42D30351" w:rsidR="00CE77C4" w:rsidRPr="00CE77C4" w:rsidRDefault="00CE77C4" w:rsidP="00C56C88">
      <w:pPr>
        <w:pStyle w:val="ListParagraph"/>
        <w:numPr>
          <w:ilvl w:val="0"/>
          <w:numId w:val="13"/>
        </w:numPr>
        <w:spacing w:after="0"/>
      </w:pPr>
      <w:r w:rsidRPr="00CE77C4">
        <w:t xml:space="preserve">Report any pest sightings immediately on </w:t>
      </w:r>
      <w:r w:rsidR="00C56C88" w:rsidRPr="00C51B40">
        <w:rPr>
          <w:highlight w:val="yellow"/>
        </w:rPr>
        <w:t xml:space="preserve">[Enter </w:t>
      </w:r>
      <w:r w:rsidR="00396B5A">
        <w:rPr>
          <w:highlight w:val="yellow"/>
        </w:rPr>
        <w:t>Client</w:t>
      </w:r>
      <w:r w:rsidR="00C56C88" w:rsidRPr="00C51B40">
        <w:rPr>
          <w:highlight w:val="yellow"/>
        </w:rPr>
        <w:t xml:space="preserve"> reporting </w:t>
      </w:r>
      <w:r w:rsidR="00C90B2C" w:rsidRPr="00C51B40">
        <w:rPr>
          <w:highlight w:val="yellow"/>
        </w:rPr>
        <w:t>process/</w:t>
      </w:r>
      <w:r w:rsidR="00C56C88" w:rsidRPr="00C51B40">
        <w:rPr>
          <w:highlight w:val="yellow"/>
        </w:rPr>
        <w:t>system/tool]</w:t>
      </w:r>
      <w:r w:rsidR="00C51B40">
        <w:t>.</w:t>
      </w:r>
    </w:p>
    <w:p w14:paraId="6AD75F1B" w14:textId="52385781" w:rsidR="00CE77C4" w:rsidRPr="00CE77C4" w:rsidRDefault="00CE77C4" w:rsidP="00C56C88">
      <w:pPr>
        <w:pStyle w:val="ListParagraph"/>
        <w:numPr>
          <w:ilvl w:val="0"/>
          <w:numId w:val="13"/>
        </w:numPr>
        <w:spacing w:after="0"/>
      </w:pPr>
      <w:r w:rsidRPr="00CE77C4">
        <w:t xml:space="preserve">Support </w:t>
      </w:r>
      <w:r w:rsidR="00C56C88" w:rsidRPr="00C51B40">
        <w:rPr>
          <w:highlight w:val="yellow"/>
        </w:rPr>
        <w:t>[Pest Contractor Name]</w:t>
      </w:r>
      <w:r w:rsidRPr="00CE77C4">
        <w:t xml:space="preserve"> inspections.</w:t>
      </w:r>
    </w:p>
    <w:p w14:paraId="4FB5FABC" w14:textId="265289BD" w:rsidR="00044EC9" w:rsidRDefault="00CE77C4" w:rsidP="00C56C88">
      <w:pPr>
        <w:pStyle w:val="ListParagraph"/>
        <w:numPr>
          <w:ilvl w:val="0"/>
          <w:numId w:val="13"/>
        </w:numPr>
        <w:spacing w:after="0"/>
      </w:pPr>
      <w:r w:rsidRPr="00CE77C4">
        <w:t xml:space="preserve">Implement recommended actions and confirm on </w:t>
      </w:r>
      <w:r w:rsidR="00C56C88" w:rsidRPr="00C51B40">
        <w:rPr>
          <w:highlight w:val="yellow"/>
        </w:rPr>
        <w:t xml:space="preserve">[Enter </w:t>
      </w:r>
      <w:r w:rsidR="00396B5A">
        <w:rPr>
          <w:highlight w:val="yellow"/>
        </w:rPr>
        <w:t>Client</w:t>
      </w:r>
      <w:r w:rsidR="00C56C88" w:rsidRPr="00C51B40">
        <w:rPr>
          <w:highlight w:val="yellow"/>
        </w:rPr>
        <w:t xml:space="preserve"> action </w:t>
      </w:r>
      <w:r w:rsidR="00C90B2C" w:rsidRPr="00C51B40">
        <w:rPr>
          <w:highlight w:val="yellow"/>
        </w:rPr>
        <w:t>process/</w:t>
      </w:r>
      <w:r w:rsidR="00C56C88" w:rsidRPr="00C51B40">
        <w:rPr>
          <w:highlight w:val="yellow"/>
        </w:rPr>
        <w:t>system/tool</w:t>
      </w:r>
      <w:r w:rsidR="00C56C88">
        <w:t>]</w:t>
      </w:r>
      <w:r w:rsidRPr="00CE77C4">
        <w:t>.</w:t>
      </w:r>
    </w:p>
    <w:p w14:paraId="5E72A6A5" w14:textId="77777777" w:rsidR="00017BA1" w:rsidRPr="00017BA1" w:rsidRDefault="00017BA1" w:rsidP="00017BA1">
      <w:pPr>
        <w:pStyle w:val="ListParagraph"/>
        <w:spacing w:after="0"/>
        <w:rPr>
          <w:sz w:val="8"/>
          <w:szCs w:val="8"/>
        </w:rPr>
      </w:pPr>
    </w:p>
    <w:p w14:paraId="50AB5160" w14:textId="6B285DB3" w:rsidR="00155325" w:rsidRDefault="00155325" w:rsidP="00155325">
      <w:pPr>
        <w:pStyle w:val="Heading1"/>
        <w:numPr>
          <w:ilvl w:val="0"/>
          <w:numId w:val="6"/>
        </w:numPr>
      </w:pPr>
      <w:r>
        <w:t>Communication &amp; Review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59"/>
        <w:gridCol w:w="2110"/>
        <w:gridCol w:w="1842"/>
        <w:gridCol w:w="1701"/>
        <w:gridCol w:w="2268"/>
      </w:tblGrid>
      <w:tr w:rsidR="00BD7AA4" w:rsidRPr="00CC3456" w14:paraId="452DF648" w14:textId="77777777" w:rsidTr="0047528F">
        <w:tc>
          <w:tcPr>
            <w:tcW w:w="1859" w:type="dxa"/>
            <w:shd w:val="clear" w:color="auto" w:fill="D9D9D9" w:themeFill="background1" w:themeFillShade="D9"/>
          </w:tcPr>
          <w:p w14:paraId="491CE364" w14:textId="627BCB81" w:rsidR="00BD7AA4" w:rsidRPr="00CC3456" w:rsidRDefault="00BD7AA4" w:rsidP="00CC3456">
            <w:pPr>
              <w:rPr>
                <w:b/>
              </w:rPr>
            </w:pPr>
            <w:r>
              <w:rPr>
                <w:b/>
              </w:rPr>
              <w:t>Action/ Report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3A77D7A4" w14:textId="5A7090C9" w:rsidR="00BD7AA4" w:rsidRPr="00CC3456" w:rsidRDefault="00BD7AA4" w:rsidP="00CC3456">
            <w:pPr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714FCA1" w14:textId="3615520F" w:rsidR="00BD7AA4" w:rsidRPr="00CC3456" w:rsidRDefault="00BD7AA4" w:rsidP="00CC3456">
            <w:pPr>
              <w:rPr>
                <w:b/>
              </w:rPr>
            </w:pPr>
            <w:r>
              <w:rPr>
                <w:b/>
              </w:rPr>
              <w:t>How Shared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4C5987" w14:textId="722C5611" w:rsidR="00BD7AA4" w:rsidRPr="00CC3456" w:rsidRDefault="00BD7AA4" w:rsidP="00CC3456">
            <w:pPr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5ABA6E2" w14:textId="0875E985" w:rsidR="00BD7AA4" w:rsidRPr="00CC3456" w:rsidRDefault="00BD7AA4" w:rsidP="00CC345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Rec</w:t>
            </w:r>
            <w:r w:rsidR="007A6441">
              <w:rPr>
                <w:b/>
              </w:rPr>
              <w:t>ipients</w:t>
            </w:r>
          </w:p>
        </w:tc>
      </w:tr>
      <w:tr w:rsidR="00BD7AA4" w:rsidRPr="00CC3456" w14:paraId="049B4B56" w14:textId="77777777" w:rsidTr="0047528F">
        <w:tc>
          <w:tcPr>
            <w:tcW w:w="1859" w:type="dxa"/>
          </w:tcPr>
          <w:p w14:paraId="308966FB" w14:textId="6E6299A1" w:rsidR="00BD7AA4" w:rsidRPr="00CC3456" w:rsidRDefault="007A6441" w:rsidP="00CC3456">
            <w:r>
              <w:t>Routine Inspection Report</w:t>
            </w:r>
          </w:p>
        </w:tc>
        <w:tc>
          <w:tcPr>
            <w:tcW w:w="2110" w:type="dxa"/>
          </w:tcPr>
          <w:p w14:paraId="3CCC39D7" w14:textId="64183ABC" w:rsidR="00BD7AA4" w:rsidRPr="00CC3456" w:rsidRDefault="007A6441" w:rsidP="00CC3456">
            <w:r w:rsidRPr="00C51B40">
              <w:rPr>
                <w:highlight w:val="yellow"/>
              </w:rPr>
              <w:t>[Pest Contractor Name]</w:t>
            </w:r>
          </w:p>
        </w:tc>
        <w:tc>
          <w:tcPr>
            <w:tcW w:w="1842" w:type="dxa"/>
          </w:tcPr>
          <w:p w14:paraId="0F4DFB41" w14:textId="3ED1C666" w:rsidR="00BD7AA4" w:rsidRPr="00CC3456" w:rsidRDefault="007E194C" w:rsidP="00CC3456">
            <w:pPr>
              <w:spacing w:after="160" w:line="259" w:lineRule="auto"/>
            </w:pPr>
            <w:r w:rsidRPr="00C51B40">
              <w:rPr>
                <w:highlight w:val="yellow"/>
              </w:rPr>
              <w:t>[Enter site specific process]</w:t>
            </w:r>
          </w:p>
        </w:tc>
        <w:tc>
          <w:tcPr>
            <w:tcW w:w="1701" w:type="dxa"/>
          </w:tcPr>
          <w:p w14:paraId="3DACB0F3" w14:textId="5820651E" w:rsidR="00BD7AA4" w:rsidRPr="00CC3456" w:rsidRDefault="007E194C" w:rsidP="00CC3456">
            <w:pPr>
              <w:spacing w:after="160" w:line="259" w:lineRule="auto"/>
            </w:pPr>
            <w:r>
              <w:t>Within 24 hours</w:t>
            </w:r>
          </w:p>
        </w:tc>
        <w:tc>
          <w:tcPr>
            <w:tcW w:w="2268" w:type="dxa"/>
          </w:tcPr>
          <w:p w14:paraId="250D26EE" w14:textId="37FF032C" w:rsidR="00BD7AA4" w:rsidRPr="00CC3456" w:rsidRDefault="00DF6241" w:rsidP="00CC3456">
            <w:pPr>
              <w:spacing w:after="160" w:line="259" w:lineRule="auto"/>
            </w:pPr>
            <w:r w:rsidRPr="00C51B40">
              <w:rPr>
                <w:highlight w:val="yellow"/>
              </w:rPr>
              <w:t>[</w:t>
            </w:r>
            <w:r w:rsidR="00396B5A">
              <w:rPr>
                <w:highlight w:val="yellow"/>
              </w:rPr>
              <w:t>Client</w:t>
            </w:r>
            <w:r w:rsidRPr="00C51B40">
              <w:rPr>
                <w:highlight w:val="yellow"/>
              </w:rPr>
              <w:t xml:space="preserve"> Name]</w:t>
            </w:r>
            <w:r>
              <w:t xml:space="preserve"> Management, </w:t>
            </w:r>
            <w:r w:rsidR="00106D99" w:rsidRPr="00106D99">
              <w:rPr>
                <w:highlight w:val="yellow"/>
              </w:rPr>
              <w:t>[Compass/Sector Brand Name]</w:t>
            </w:r>
            <w:r w:rsidR="00106D99">
              <w:t xml:space="preserve"> </w:t>
            </w:r>
            <w:r>
              <w:t>Management</w:t>
            </w:r>
            <w:r w:rsidRPr="00C51B40">
              <w:rPr>
                <w:highlight w:val="yellow"/>
              </w:rPr>
              <w:t>, [</w:t>
            </w:r>
            <w:r w:rsidR="00396B5A">
              <w:rPr>
                <w:highlight w:val="yellow"/>
              </w:rPr>
              <w:t>Client</w:t>
            </w:r>
            <w:r w:rsidRPr="00C51B40">
              <w:rPr>
                <w:highlight w:val="yellow"/>
              </w:rPr>
              <w:t xml:space="preserve"> Name or Facilities Contractor Name]</w:t>
            </w:r>
            <w:r>
              <w:t xml:space="preserve"> Facilities/ Maintenance</w:t>
            </w:r>
          </w:p>
        </w:tc>
      </w:tr>
      <w:tr w:rsidR="00DF6241" w:rsidRPr="00CC3456" w14:paraId="33063715" w14:textId="77777777" w:rsidTr="0047528F">
        <w:tc>
          <w:tcPr>
            <w:tcW w:w="1859" w:type="dxa"/>
          </w:tcPr>
          <w:p w14:paraId="4F85E985" w14:textId="137EE1E4" w:rsidR="00DF6241" w:rsidRDefault="00DF6241" w:rsidP="00CC3456">
            <w:r>
              <w:t>Pest Sighting</w:t>
            </w:r>
            <w:r w:rsidR="001D5E51">
              <w:t xml:space="preserve"> or New Droppings</w:t>
            </w:r>
          </w:p>
        </w:tc>
        <w:tc>
          <w:tcPr>
            <w:tcW w:w="2110" w:type="dxa"/>
          </w:tcPr>
          <w:p w14:paraId="5F5C6BE1" w14:textId="31D58E06" w:rsidR="00DF6241" w:rsidRDefault="001D5E51" w:rsidP="00CC3456">
            <w:r>
              <w:t>All Parties</w:t>
            </w:r>
          </w:p>
        </w:tc>
        <w:tc>
          <w:tcPr>
            <w:tcW w:w="1842" w:type="dxa"/>
          </w:tcPr>
          <w:p w14:paraId="77A38B66" w14:textId="4BCA42FC" w:rsidR="00DF6241" w:rsidRDefault="00D827D8" w:rsidP="00CC3456">
            <w:r w:rsidRPr="00C51B40">
              <w:rPr>
                <w:highlight w:val="yellow"/>
              </w:rPr>
              <w:t xml:space="preserve">[Enter </w:t>
            </w:r>
            <w:r w:rsidR="00396B5A">
              <w:rPr>
                <w:highlight w:val="yellow"/>
              </w:rPr>
              <w:t>Client</w:t>
            </w:r>
            <w:r w:rsidRPr="00C51B40">
              <w:rPr>
                <w:highlight w:val="yellow"/>
              </w:rPr>
              <w:t xml:space="preserve"> reporting process/ system tool]</w:t>
            </w:r>
            <w:r>
              <w:t xml:space="preserve"> </w:t>
            </w:r>
          </w:p>
        </w:tc>
        <w:tc>
          <w:tcPr>
            <w:tcW w:w="1701" w:type="dxa"/>
          </w:tcPr>
          <w:p w14:paraId="5827C123" w14:textId="72438679" w:rsidR="00DF6241" w:rsidRDefault="00D827D8" w:rsidP="00CC3456">
            <w:r>
              <w:t xml:space="preserve">Immediately </w:t>
            </w:r>
          </w:p>
        </w:tc>
        <w:tc>
          <w:tcPr>
            <w:tcW w:w="2268" w:type="dxa"/>
          </w:tcPr>
          <w:p w14:paraId="082949F0" w14:textId="5E75B8BE" w:rsidR="00DF6241" w:rsidRDefault="000260E3" w:rsidP="00CC3456">
            <w:r w:rsidRPr="00C51B40">
              <w:rPr>
                <w:highlight w:val="yellow"/>
              </w:rPr>
              <w:t>[</w:t>
            </w:r>
            <w:r w:rsidR="00396B5A">
              <w:rPr>
                <w:highlight w:val="yellow"/>
              </w:rPr>
              <w:t>Client</w:t>
            </w:r>
            <w:r w:rsidRPr="00C51B40">
              <w:rPr>
                <w:highlight w:val="yellow"/>
              </w:rPr>
              <w:t xml:space="preserve"> Name]</w:t>
            </w:r>
            <w:r>
              <w:t xml:space="preserve"> Management,</w:t>
            </w:r>
            <w:r w:rsidR="00C51B40">
              <w:t xml:space="preserve"> </w:t>
            </w:r>
            <w:r w:rsidR="00106D99" w:rsidRPr="00106D99">
              <w:rPr>
                <w:highlight w:val="yellow"/>
              </w:rPr>
              <w:t>[</w:t>
            </w:r>
            <w:r w:rsidR="00396B5A" w:rsidRPr="00106D99">
              <w:rPr>
                <w:highlight w:val="yellow"/>
              </w:rPr>
              <w:t>Compass</w:t>
            </w:r>
            <w:r w:rsidR="00106D99" w:rsidRPr="00106D99">
              <w:rPr>
                <w:highlight w:val="yellow"/>
              </w:rPr>
              <w:t>/Sector Brand Name]</w:t>
            </w:r>
            <w:r w:rsidR="00C51B40">
              <w:t xml:space="preserve"> </w:t>
            </w:r>
            <w:proofErr w:type="gramStart"/>
            <w:r w:rsidR="00C51B40">
              <w:t xml:space="preserve">Management, </w:t>
            </w:r>
            <w:r>
              <w:t xml:space="preserve"> </w:t>
            </w:r>
            <w:r w:rsidRPr="00C51B40">
              <w:rPr>
                <w:highlight w:val="yellow"/>
              </w:rPr>
              <w:t>[</w:t>
            </w:r>
            <w:proofErr w:type="gramEnd"/>
            <w:r w:rsidRPr="00C51B40">
              <w:rPr>
                <w:highlight w:val="yellow"/>
              </w:rPr>
              <w:t>Pest Contractor Name]</w:t>
            </w:r>
          </w:p>
        </w:tc>
      </w:tr>
      <w:tr w:rsidR="000260E3" w:rsidRPr="00CC3456" w14:paraId="6C4FE4CF" w14:textId="77777777" w:rsidTr="0047528F">
        <w:tc>
          <w:tcPr>
            <w:tcW w:w="1859" w:type="dxa"/>
          </w:tcPr>
          <w:p w14:paraId="115D145F" w14:textId="37D69357" w:rsidR="000260E3" w:rsidRDefault="009043C0" w:rsidP="00CC3456">
            <w:r>
              <w:t>Urgent Activity Report</w:t>
            </w:r>
          </w:p>
        </w:tc>
        <w:tc>
          <w:tcPr>
            <w:tcW w:w="2110" w:type="dxa"/>
          </w:tcPr>
          <w:p w14:paraId="3AE335B6" w14:textId="589FF3FD" w:rsidR="000260E3" w:rsidRDefault="009043C0" w:rsidP="00CC3456">
            <w:r w:rsidRPr="00C51B40">
              <w:rPr>
                <w:highlight w:val="yellow"/>
              </w:rPr>
              <w:t>[Pest Contractor</w:t>
            </w:r>
            <w:r w:rsidR="00D36D6F" w:rsidRPr="00C51B40">
              <w:rPr>
                <w:highlight w:val="yellow"/>
              </w:rPr>
              <w:t xml:space="preserve"> Name</w:t>
            </w:r>
            <w:r w:rsidRPr="00C51B40">
              <w:rPr>
                <w:highlight w:val="yellow"/>
              </w:rPr>
              <w:t>]</w:t>
            </w:r>
          </w:p>
        </w:tc>
        <w:tc>
          <w:tcPr>
            <w:tcW w:w="1842" w:type="dxa"/>
          </w:tcPr>
          <w:p w14:paraId="39905F9C" w14:textId="00E17287" w:rsidR="000260E3" w:rsidRDefault="008F312E" w:rsidP="00CC3456">
            <w:r>
              <w:t>Email</w:t>
            </w:r>
          </w:p>
        </w:tc>
        <w:tc>
          <w:tcPr>
            <w:tcW w:w="1701" w:type="dxa"/>
          </w:tcPr>
          <w:p w14:paraId="72B0AB00" w14:textId="28805893" w:rsidR="000260E3" w:rsidRDefault="008F312E" w:rsidP="00CC3456">
            <w:r>
              <w:t>Within 2 hours</w:t>
            </w:r>
          </w:p>
        </w:tc>
        <w:tc>
          <w:tcPr>
            <w:tcW w:w="2268" w:type="dxa"/>
          </w:tcPr>
          <w:p w14:paraId="7E9D1C34" w14:textId="2D5B4532" w:rsidR="000260E3" w:rsidRDefault="008F312E" w:rsidP="00CC3456">
            <w:r w:rsidRPr="00C51B40">
              <w:rPr>
                <w:highlight w:val="yellow"/>
              </w:rPr>
              <w:t>[</w:t>
            </w:r>
            <w:r w:rsidR="00396B5A">
              <w:rPr>
                <w:highlight w:val="yellow"/>
              </w:rPr>
              <w:t>Client</w:t>
            </w:r>
            <w:r w:rsidRPr="00C51B40">
              <w:rPr>
                <w:highlight w:val="yellow"/>
              </w:rPr>
              <w:t xml:space="preserve"> Name]</w:t>
            </w:r>
            <w:r>
              <w:t xml:space="preserve"> Management, </w:t>
            </w:r>
            <w:r w:rsidR="00106D99" w:rsidRPr="00106D99">
              <w:rPr>
                <w:highlight w:val="yellow"/>
              </w:rPr>
              <w:t xml:space="preserve">[Compass/Sector Brand </w:t>
            </w:r>
            <w:proofErr w:type="gramStart"/>
            <w:r w:rsidR="00106D99" w:rsidRPr="00106D99">
              <w:rPr>
                <w:highlight w:val="yellow"/>
              </w:rPr>
              <w:t>Name]</w:t>
            </w:r>
            <w:r w:rsidR="00106D99">
              <w:t xml:space="preserve"> </w:t>
            </w:r>
            <w:r>
              <w:t xml:space="preserve"> Management</w:t>
            </w:r>
            <w:proofErr w:type="gramEnd"/>
          </w:p>
        </w:tc>
      </w:tr>
      <w:tr w:rsidR="008F312E" w:rsidRPr="00CC3456" w14:paraId="5218488D" w14:textId="77777777" w:rsidTr="0047528F">
        <w:tc>
          <w:tcPr>
            <w:tcW w:w="1859" w:type="dxa"/>
          </w:tcPr>
          <w:p w14:paraId="3BB97023" w14:textId="61AEA074" w:rsidR="008F312E" w:rsidRDefault="004D0829" w:rsidP="00CC3456">
            <w:r>
              <w:t>Corrective Action Confirmation</w:t>
            </w:r>
          </w:p>
        </w:tc>
        <w:tc>
          <w:tcPr>
            <w:tcW w:w="2110" w:type="dxa"/>
          </w:tcPr>
          <w:p w14:paraId="540FBE96" w14:textId="6AE4F8F0" w:rsidR="008F312E" w:rsidRDefault="004D0829" w:rsidP="00CC3456">
            <w:r>
              <w:t>Responsible Party based on 3. Responsibilities</w:t>
            </w:r>
          </w:p>
        </w:tc>
        <w:tc>
          <w:tcPr>
            <w:tcW w:w="1842" w:type="dxa"/>
          </w:tcPr>
          <w:p w14:paraId="7B0F7274" w14:textId="1FF12D35" w:rsidR="008F312E" w:rsidRDefault="0056383A" w:rsidP="00CC3456">
            <w:r w:rsidRPr="00C51B40">
              <w:rPr>
                <w:highlight w:val="yellow"/>
              </w:rPr>
              <w:t xml:space="preserve">[Enter </w:t>
            </w:r>
            <w:r w:rsidR="00396B5A">
              <w:rPr>
                <w:highlight w:val="yellow"/>
              </w:rPr>
              <w:t>Client</w:t>
            </w:r>
            <w:r w:rsidRPr="00C51B40">
              <w:rPr>
                <w:highlight w:val="yellow"/>
              </w:rPr>
              <w:t xml:space="preserve"> specific action process/ system/tool]</w:t>
            </w:r>
          </w:p>
        </w:tc>
        <w:tc>
          <w:tcPr>
            <w:tcW w:w="1701" w:type="dxa"/>
          </w:tcPr>
          <w:p w14:paraId="1AA6D6E9" w14:textId="360FF2DE" w:rsidR="008F312E" w:rsidRDefault="009B5EF9" w:rsidP="00CC3456">
            <w:r>
              <w:t>Within agreed timeframes</w:t>
            </w:r>
          </w:p>
        </w:tc>
        <w:tc>
          <w:tcPr>
            <w:tcW w:w="2268" w:type="dxa"/>
          </w:tcPr>
          <w:p w14:paraId="0D8F6B69" w14:textId="39814A7E" w:rsidR="008F312E" w:rsidRDefault="009B5EF9" w:rsidP="00CC3456">
            <w:r w:rsidRPr="00C51B40">
              <w:rPr>
                <w:highlight w:val="yellow"/>
              </w:rPr>
              <w:t>[</w:t>
            </w:r>
            <w:r w:rsidR="00396B5A">
              <w:rPr>
                <w:highlight w:val="yellow"/>
              </w:rPr>
              <w:t>Client</w:t>
            </w:r>
            <w:r w:rsidRPr="00C51B40">
              <w:rPr>
                <w:highlight w:val="yellow"/>
              </w:rPr>
              <w:t xml:space="preserve"> Name]</w:t>
            </w:r>
            <w:r>
              <w:t xml:space="preserve"> Management</w:t>
            </w:r>
          </w:p>
        </w:tc>
      </w:tr>
    </w:tbl>
    <w:p w14:paraId="4571D1DF" w14:textId="77777777" w:rsidR="0047528F" w:rsidRPr="0047528F" w:rsidRDefault="0047528F" w:rsidP="00044EC9">
      <w:pPr>
        <w:rPr>
          <w:sz w:val="8"/>
          <w:szCs w:val="8"/>
        </w:rPr>
      </w:pPr>
    </w:p>
    <w:p w14:paraId="02474102" w14:textId="3E89BF04" w:rsidR="00044EC9" w:rsidRDefault="005A6C62" w:rsidP="0047528F">
      <w:pPr>
        <w:ind w:left="426"/>
      </w:pPr>
      <w:r>
        <w:t xml:space="preserve">There will be an annual </w:t>
      </w:r>
      <w:r w:rsidR="00C54807">
        <w:t xml:space="preserve">audit </w:t>
      </w:r>
      <w:r w:rsidR="00DB229F">
        <w:t>to review pest control effectiveness and contract performance.</w:t>
      </w:r>
    </w:p>
    <w:p w14:paraId="36125AD7" w14:textId="77777777" w:rsidR="00017BA1" w:rsidRPr="004A1DD8" w:rsidRDefault="00017BA1" w:rsidP="00017BA1">
      <w:pPr>
        <w:rPr>
          <w:sz w:val="8"/>
          <w:szCs w:val="8"/>
        </w:rPr>
      </w:pPr>
    </w:p>
    <w:p w14:paraId="2337B1FD" w14:textId="32414244" w:rsidR="00DB229F" w:rsidRDefault="00DB229F" w:rsidP="00DB229F">
      <w:pPr>
        <w:pStyle w:val="Heading1"/>
        <w:numPr>
          <w:ilvl w:val="0"/>
          <w:numId w:val="6"/>
        </w:numPr>
      </w:pPr>
      <w:bookmarkStart w:id="3" w:name="_Hlk213850741"/>
      <w:r>
        <w:t>Documentation &amp; Records</w:t>
      </w:r>
    </w:p>
    <w:bookmarkEnd w:id="3"/>
    <w:p w14:paraId="3F29B7B6" w14:textId="7961F1ED" w:rsidR="00DB229F" w:rsidRDefault="000807C9" w:rsidP="00171792">
      <w:pPr>
        <w:ind w:left="709"/>
      </w:pPr>
      <w:r>
        <w:t xml:space="preserve">All inspection reports, call-out reports and action logs are stored </w:t>
      </w:r>
      <w:r w:rsidR="000B20FB">
        <w:t xml:space="preserve">on [enter </w:t>
      </w:r>
      <w:r w:rsidR="00396B5A">
        <w:t>Client</w:t>
      </w:r>
      <w:r w:rsidR="000B20FB">
        <w:t xml:space="preserve"> </w:t>
      </w:r>
      <w:r w:rsidR="00171792">
        <w:t>specific process].</w:t>
      </w:r>
    </w:p>
    <w:p w14:paraId="37795191" w14:textId="77777777" w:rsidR="004A1DD8" w:rsidRDefault="004A1DD8" w:rsidP="00171792">
      <w:pPr>
        <w:ind w:left="709"/>
        <w:rPr>
          <w:sz w:val="8"/>
          <w:szCs w:val="8"/>
        </w:rPr>
      </w:pPr>
    </w:p>
    <w:p w14:paraId="43D85330" w14:textId="77777777" w:rsidR="00C50E30" w:rsidRDefault="00C50E30" w:rsidP="00171792">
      <w:pPr>
        <w:ind w:left="709"/>
        <w:rPr>
          <w:sz w:val="8"/>
          <w:szCs w:val="8"/>
        </w:rPr>
      </w:pPr>
    </w:p>
    <w:p w14:paraId="50A63089" w14:textId="77777777" w:rsidR="00C50E30" w:rsidRPr="004A1DD8" w:rsidRDefault="00C50E30" w:rsidP="00171792">
      <w:pPr>
        <w:ind w:left="709"/>
        <w:rPr>
          <w:sz w:val="8"/>
          <w:szCs w:val="8"/>
        </w:rPr>
      </w:pPr>
    </w:p>
    <w:p w14:paraId="74C3BEFE" w14:textId="6332B964" w:rsidR="00171792" w:rsidRDefault="00171792" w:rsidP="00171792">
      <w:pPr>
        <w:pStyle w:val="Heading1"/>
        <w:numPr>
          <w:ilvl w:val="0"/>
          <w:numId w:val="6"/>
        </w:numPr>
      </w:pPr>
      <w:r>
        <w:lastRenderedPageBreak/>
        <w:t>Escalation Process</w:t>
      </w:r>
    </w:p>
    <w:p w14:paraId="499EDBC7" w14:textId="003DE4C6" w:rsidR="00263C0A" w:rsidRPr="00263C0A" w:rsidRDefault="00263C0A" w:rsidP="00645857">
      <w:pPr>
        <w:pStyle w:val="ListParagraph"/>
        <w:numPr>
          <w:ilvl w:val="0"/>
          <w:numId w:val="16"/>
        </w:numPr>
        <w:spacing w:after="0"/>
      </w:pPr>
      <w:r w:rsidRPr="00263C0A">
        <w:t xml:space="preserve">Pest sighting </w:t>
      </w:r>
      <w:r w:rsidRPr="00263C0A">
        <w:rPr>
          <w:rFonts w:hint="eastAsia"/>
        </w:rPr>
        <w:t>→</w:t>
      </w:r>
      <w:r w:rsidRPr="00263C0A">
        <w:t xml:space="preserve"> Report immediately to </w:t>
      </w:r>
      <w:r w:rsidR="00645857" w:rsidRPr="00C51B40">
        <w:rPr>
          <w:highlight w:val="yellow"/>
        </w:rPr>
        <w:t>[</w:t>
      </w:r>
      <w:r w:rsidR="00396B5A">
        <w:rPr>
          <w:highlight w:val="yellow"/>
        </w:rPr>
        <w:t>Client</w:t>
      </w:r>
      <w:r w:rsidR="00645857" w:rsidRPr="00C51B40">
        <w:rPr>
          <w:highlight w:val="yellow"/>
        </w:rPr>
        <w:t xml:space="preserve"> Name]</w:t>
      </w:r>
      <w:r w:rsidRPr="00263C0A">
        <w:t xml:space="preserve"> </w:t>
      </w:r>
      <w:r w:rsidR="00645857" w:rsidRPr="00263C0A">
        <w:t>Facilities</w:t>
      </w:r>
      <w:r w:rsidRPr="00263C0A">
        <w:t xml:space="preserve"> &amp; record on </w:t>
      </w:r>
      <w:r w:rsidR="00645857" w:rsidRPr="00C51B40">
        <w:rPr>
          <w:highlight w:val="yellow"/>
        </w:rPr>
        <w:t xml:space="preserve">[Enter </w:t>
      </w:r>
      <w:r w:rsidR="00396B5A">
        <w:rPr>
          <w:highlight w:val="yellow"/>
        </w:rPr>
        <w:t>Client</w:t>
      </w:r>
      <w:r w:rsidR="00645857" w:rsidRPr="00C51B40">
        <w:rPr>
          <w:highlight w:val="yellow"/>
        </w:rPr>
        <w:t xml:space="preserve"> reporting </w:t>
      </w:r>
      <w:r w:rsidR="008D1EA1" w:rsidRPr="00C51B40">
        <w:rPr>
          <w:highlight w:val="yellow"/>
        </w:rPr>
        <w:t>process/system/tool]</w:t>
      </w:r>
      <w:r w:rsidRPr="00263C0A">
        <w:t>.</w:t>
      </w:r>
    </w:p>
    <w:p w14:paraId="6E62330A" w14:textId="4B2ED44A" w:rsidR="00263C0A" w:rsidRPr="00263C0A" w:rsidRDefault="008D1EA1" w:rsidP="00645857">
      <w:pPr>
        <w:pStyle w:val="ListParagraph"/>
        <w:numPr>
          <w:ilvl w:val="0"/>
          <w:numId w:val="16"/>
        </w:numPr>
        <w:spacing w:after="0"/>
      </w:pPr>
      <w:r w:rsidRPr="00106D99">
        <w:rPr>
          <w:highlight w:val="yellow"/>
        </w:rPr>
        <w:t>[Pest Contractor Name]</w:t>
      </w:r>
      <w:r w:rsidR="00263C0A" w:rsidRPr="00263C0A">
        <w:t xml:space="preserve"> response </w:t>
      </w:r>
      <w:r w:rsidR="00263C0A" w:rsidRPr="00263C0A">
        <w:rPr>
          <w:rFonts w:hint="eastAsia"/>
        </w:rPr>
        <w:t>→</w:t>
      </w:r>
      <w:r w:rsidR="00263C0A" w:rsidRPr="00263C0A">
        <w:t xml:space="preserve"> A</w:t>
      </w:r>
      <w:r>
        <w:rPr>
          <w:rFonts w:eastAsia="Arial" w:cs="Arial"/>
        </w:rPr>
        <w:t>tt</w:t>
      </w:r>
      <w:r w:rsidR="00263C0A" w:rsidRPr="00263C0A">
        <w:t>end per SLA (4</w:t>
      </w:r>
      <w:r w:rsidR="00263C0A" w:rsidRPr="00263C0A">
        <w:rPr>
          <w:rFonts w:hint="eastAsia"/>
        </w:rPr>
        <w:t>–</w:t>
      </w:r>
      <w:r w:rsidR="00263C0A" w:rsidRPr="00263C0A">
        <w:t>24 hours).</w:t>
      </w:r>
    </w:p>
    <w:p w14:paraId="484CE6FE" w14:textId="68C5F93F" w:rsidR="00263C0A" w:rsidRPr="00263C0A" w:rsidRDefault="00263C0A" w:rsidP="00645857">
      <w:pPr>
        <w:pStyle w:val="ListParagraph"/>
        <w:numPr>
          <w:ilvl w:val="0"/>
          <w:numId w:val="16"/>
        </w:numPr>
        <w:spacing w:after="0"/>
      </w:pPr>
      <w:r w:rsidRPr="00263C0A">
        <w:t xml:space="preserve">Remedial action </w:t>
      </w:r>
      <w:r w:rsidRPr="00263C0A">
        <w:rPr>
          <w:rFonts w:hint="eastAsia"/>
        </w:rPr>
        <w:t>→</w:t>
      </w:r>
      <w:r w:rsidRPr="00263C0A">
        <w:t xml:space="preserve"> Implemented by relevant party.</w:t>
      </w:r>
    </w:p>
    <w:p w14:paraId="49466887" w14:textId="40421D12" w:rsidR="00263C0A" w:rsidRPr="00263C0A" w:rsidRDefault="00263C0A" w:rsidP="00645857">
      <w:pPr>
        <w:pStyle w:val="ListParagraph"/>
        <w:numPr>
          <w:ilvl w:val="0"/>
          <w:numId w:val="16"/>
        </w:numPr>
        <w:spacing w:after="0"/>
      </w:pPr>
      <w:r w:rsidRPr="00263C0A">
        <w:t xml:space="preserve">Follow-up inspection </w:t>
      </w:r>
      <w:r w:rsidRPr="00263C0A">
        <w:rPr>
          <w:rFonts w:hint="eastAsia"/>
        </w:rPr>
        <w:t>→</w:t>
      </w:r>
      <w:r w:rsidRPr="00263C0A">
        <w:t xml:space="preserve"> Confirm eradica</w:t>
      </w:r>
      <w:r w:rsidR="008D1EA1">
        <w:rPr>
          <w:rFonts w:eastAsia="Arial" w:cs="Arial"/>
        </w:rPr>
        <w:t>ti</w:t>
      </w:r>
      <w:r w:rsidRPr="00263C0A">
        <w:t xml:space="preserve">on and close out on </w:t>
      </w:r>
      <w:r w:rsidR="00CD54B7" w:rsidRPr="00C51B40">
        <w:rPr>
          <w:highlight w:val="yellow"/>
        </w:rPr>
        <w:t xml:space="preserve">[Enter </w:t>
      </w:r>
      <w:r w:rsidR="00396B5A">
        <w:rPr>
          <w:highlight w:val="yellow"/>
        </w:rPr>
        <w:t>Client</w:t>
      </w:r>
      <w:r w:rsidR="00CD54B7" w:rsidRPr="00C51B40">
        <w:rPr>
          <w:highlight w:val="yellow"/>
        </w:rPr>
        <w:t xml:space="preserve"> action process/system/tool]</w:t>
      </w:r>
      <w:r w:rsidR="00C51B40">
        <w:t>.</w:t>
      </w:r>
    </w:p>
    <w:p w14:paraId="4C1199EC" w14:textId="21FDFCE4" w:rsidR="00263C0A" w:rsidRPr="00263C0A" w:rsidRDefault="00263C0A" w:rsidP="00645857">
      <w:pPr>
        <w:pStyle w:val="ListParagraph"/>
        <w:numPr>
          <w:ilvl w:val="0"/>
          <w:numId w:val="16"/>
        </w:numPr>
        <w:spacing w:after="0"/>
      </w:pPr>
      <w:r w:rsidRPr="00263C0A">
        <w:t xml:space="preserve">Unresolved/Repeated issue </w:t>
      </w:r>
      <w:r w:rsidRPr="00263C0A">
        <w:rPr>
          <w:rFonts w:hint="eastAsia"/>
        </w:rPr>
        <w:t>→</w:t>
      </w:r>
      <w:r w:rsidRPr="00263C0A">
        <w:t xml:space="preserve"> Escalate to </w:t>
      </w:r>
      <w:r w:rsidR="00CD54B7" w:rsidRPr="00C51B40">
        <w:rPr>
          <w:highlight w:val="yellow"/>
        </w:rPr>
        <w:t>[</w:t>
      </w:r>
      <w:r w:rsidR="00396B5A">
        <w:rPr>
          <w:highlight w:val="yellow"/>
        </w:rPr>
        <w:t>Client</w:t>
      </w:r>
      <w:r w:rsidR="00CD54B7" w:rsidRPr="00C51B40">
        <w:rPr>
          <w:highlight w:val="yellow"/>
        </w:rPr>
        <w:t xml:space="preserve"> Name]</w:t>
      </w:r>
      <w:r w:rsidR="00CD54B7">
        <w:t xml:space="preserve"> Management</w:t>
      </w:r>
      <w:r w:rsidRPr="00263C0A">
        <w:t xml:space="preserve"> for review.</w:t>
      </w:r>
    </w:p>
    <w:p w14:paraId="237D61CB" w14:textId="77777777" w:rsidR="00DB229F" w:rsidRPr="00C13202" w:rsidRDefault="00DB229F" w:rsidP="00044EC9">
      <w:pPr>
        <w:rPr>
          <w:sz w:val="8"/>
          <w:szCs w:val="8"/>
        </w:rPr>
      </w:pPr>
    </w:p>
    <w:p w14:paraId="0791E567" w14:textId="51660853" w:rsidR="00173E3B" w:rsidRDefault="00173E3B" w:rsidP="00173E3B">
      <w:pPr>
        <w:pStyle w:val="Heading1"/>
        <w:numPr>
          <w:ilvl w:val="0"/>
          <w:numId w:val="6"/>
        </w:numPr>
      </w:pPr>
      <w:r w:rsidRPr="000040AD">
        <w:rPr>
          <w:highlight w:val="yellow"/>
        </w:rPr>
        <w:t>[Pest Contractor Name]</w:t>
      </w:r>
      <w:r>
        <w:t xml:space="preserve"> Callouts</w:t>
      </w:r>
    </w:p>
    <w:p w14:paraId="61177003" w14:textId="0E854E3D" w:rsidR="004533C4" w:rsidRPr="004533C4" w:rsidRDefault="004533C4" w:rsidP="0047528F">
      <w:pPr>
        <w:spacing w:after="0"/>
        <w:ind w:left="567" w:right="992"/>
      </w:pPr>
      <w:r w:rsidRPr="004533C4">
        <w:t xml:space="preserve">The contact number for the </w:t>
      </w:r>
      <w:r w:rsidRPr="00C51B40">
        <w:rPr>
          <w:highlight w:val="yellow"/>
        </w:rPr>
        <w:t>[Pest Contractor Name]</w:t>
      </w:r>
      <w:r w:rsidRPr="004533C4">
        <w:t xml:space="preserve"> Customer Service Desk is </w:t>
      </w:r>
      <w:r w:rsidRPr="00F15F15">
        <w:rPr>
          <w:highlight w:val="yellow"/>
        </w:rPr>
        <w:t>[Enter Contact Number</w:t>
      </w:r>
      <w:r w:rsidR="00F15F15">
        <w:t>]</w:t>
      </w:r>
      <w:r w:rsidRPr="004533C4">
        <w:t xml:space="preserve">. </w:t>
      </w:r>
      <w:r w:rsidR="00CE1B1A">
        <w:t>P</w:t>
      </w:r>
      <w:r w:rsidRPr="004533C4">
        <w:t xml:space="preserve">lease ensure you quote the </w:t>
      </w:r>
      <w:r w:rsidR="00CE1B1A">
        <w:t xml:space="preserve">account number </w:t>
      </w:r>
      <w:r w:rsidR="00CE1B1A" w:rsidRPr="00F15F15">
        <w:rPr>
          <w:highlight w:val="yellow"/>
        </w:rPr>
        <w:t>[Enter Account Number]</w:t>
      </w:r>
      <w:r w:rsidR="00CE1B1A">
        <w:t xml:space="preserve"> </w:t>
      </w:r>
      <w:r w:rsidRPr="004533C4">
        <w:t>when calling.</w:t>
      </w:r>
    </w:p>
    <w:p w14:paraId="5B31095E" w14:textId="084C7652" w:rsidR="004533C4" w:rsidRPr="004533C4" w:rsidRDefault="004533C4" w:rsidP="0047528F">
      <w:pPr>
        <w:spacing w:after="0"/>
        <w:ind w:left="567" w:right="992"/>
      </w:pPr>
      <w:r w:rsidRPr="004533C4">
        <w:t>This contact number is strictly for use</w:t>
      </w:r>
      <w:r w:rsidR="00F15F15">
        <w:t xml:space="preserve"> by</w:t>
      </w:r>
      <w:r w:rsidRPr="004533C4">
        <w:t xml:space="preserve"> </w:t>
      </w:r>
      <w:r w:rsidR="00CE1B1A" w:rsidRPr="00F15F15">
        <w:rPr>
          <w:highlight w:val="yellow"/>
        </w:rPr>
        <w:t>[</w:t>
      </w:r>
      <w:r w:rsidR="00396B5A">
        <w:rPr>
          <w:highlight w:val="yellow"/>
        </w:rPr>
        <w:t>Client</w:t>
      </w:r>
      <w:r w:rsidR="00CE1B1A" w:rsidRPr="00F15F15">
        <w:rPr>
          <w:highlight w:val="yellow"/>
        </w:rPr>
        <w:t xml:space="preserve"> Name]</w:t>
      </w:r>
      <w:r w:rsidR="00CE1B1A">
        <w:t xml:space="preserve"> Management</w:t>
      </w:r>
      <w:r w:rsidRPr="004533C4">
        <w:t xml:space="preserve"> and </w:t>
      </w:r>
      <w:r w:rsidR="00396B5A">
        <w:t>Compass</w:t>
      </w:r>
      <w:r w:rsidRPr="004533C4">
        <w:t xml:space="preserve"> </w:t>
      </w:r>
      <w:r w:rsidR="00CE1B1A">
        <w:t>Management</w:t>
      </w:r>
      <w:r w:rsidRPr="004533C4">
        <w:t xml:space="preserve"> only. Following any call to</w:t>
      </w:r>
    </w:p>
    <w:p w14:paraId="27EB43B9" w14:textId="4FCAED4E" w:rsidR="00173E3B" w:rsidRDefault="00CE1B1A" w:rsidP="0047528F">
      <w:pPr>
        <w:spacing w:after="0"/>
        <w:ind w:left="567" w:right="992"/>
      </w:pPr>
      <w:r w:rsidRPr="00F15F15">
        <w:rPr>
          <w:highlight w:val="yellow"/>
        </w:rPr>
        <w:t>[Pest Contractor Name]</w:t>
      </w:r>
      <w:r w:rsidR="004533C4" w:rsidRPr="004533C4">
        <w:t>, please send an email notification</w:t>
      </w:r>
      <w:r w:rsidR="00C13202">
        <w:t xml:space="preserve"> to</w:t>
      </w:r>
      <w:r w:rsidR="004533C4" w:rsidRPr="004533C4">
        <w:t xml:space="preserve"> </w:t>
      </w:r>
      <w:r w:rsidR="0047528F" w:rsidRPr="00F15F15">
        <w:rPr>
          <w:highlight w:val="yellow"/>
        </w:rPr>
        <w:t>[enter relevant contact names and emails]</w:t>
      </w:r>
      <w:r w:rsidR="004533C4" w:rsidRPr="004533C4">
        <w:t xml:space="preserve"> to ensure clear communication and to prevent any risk</w:t>
      </w:r>
      <w:r w:rsidR="0047528F">
        <w:t xml:space="preserve"> </w:t>
      </w:r>
      <w:r w:rsidR="004533C4" w:rsidRPr="004533C4">
        <w:t>of duplicate bookings or service requests.</w:t>
      </w:r>
    </w:p>
    <w:p w14:paraId="4A47228B" w14:textId="77777777" w:rsidR="005908C4" w:rsidRDefault="005908C4" w:rsidP="0047528F">
      <w:pPr>
        <w:spacing w:after="0"/>
        <w:ind w:left="567" w:right="992"/>
      </w:pPr>
    </w:p>
    <w:p w14:paraId="7F8A40AC" w14:textId="77777777" w:rsidR="005908C4" w:rsidRPr="005908C4" w:rsidRDefault="005908C4" w:rsidP="005908C4">
      <w:pPr>
        <w:keepNext/>
        <w:keepLines/>
        <w:numPr>
          <w:ilvl w:val="0"/>
          <w:numId w:val="6"/>
        </w:numPr>
        <w:spacing w:before="240" w:after="0"/>
        <w:outlineLvl w:val="0"/>
        <w:rPr>
          <w:rFonts w:eastAsiaTheme="majorEastAsia" w:cstheme="majorBidi"/>
          <w:b/>
          <w:color w:val="000000" w:themeColor="text1"/>
          <w:sz w:val="32"/>
          <w:szCs w:val="32"/>
        </w:rPr>
      </w:pPr>
      <w:r w:rsidRPr="005908C4">
        <w:rPr>
          <w:rFonts w:eastAsiaTheme="majorEastAsia" w:cstheme="majorBidi"/>
          <w:b/>
          <w:color w:val="000000" w:themeColor="text1"/>
          <w:sz w:val="32"/>
          <w:szCs w:val="32"/>
        </w:rPr>
        <w:t>Declaration Sign Off</w:t>
      </w:r>
    </w:p>
    <w:p w14:paraId="75DFF693" w14:textId="77777777" w:rsidR="005908C4" w:rsidRPr="005908C4" w:rsidRDefault="005908C4" w:rsidP="005908C4"/>
    <w:p w14:paraId="2C035B6A" w14:textId="50BC9496" w:rsidR="005908C4" w:rsidRPr="005908C4" w:rsidRDefault="005908C4" w:rsidP="005908C4">
      <w:r w:rsidRPr="000040AD">
        <w:rPr>
          <w:highlight w:val="yellow"/>
        </w:rPr>
        <w:t>[</w:t>
      </w:r>
      <w:r w:rsidR="00A6111D" w:rsidRPr="000040AD">
        <w:rPr>
          <w:highlight w:val="yellow"/>
        </w:rPr>
        <w:t>Client</w:t>
      </w:r>
      <w:r w:rsidRPr="000040AD">
        <w:rPr>
          <w:highlight w:val="yellow"/>
        </w:rPr>
        <w:t xml:space="preserve"> Name]</w:t>
      </w:r>
      <w:r w:rsidRPr="005908C4">
        <w:t xml:space="preserve"> – Representative</w:t>
      </w:r>
      <w:r w:rsidRPr="005908C4">
        <w:tab/>
      </w:r>
      <w:r w:rsidRPr="005908C4">
        <w:tab/>
      </w:r>
      <w:r w:rsidRPr="005908C4">
        <w:tab/>
      </w:r>
      <w:r w:rsidRPr="005908C4">
        <w:tab/>
      </w:r>
      <w:r w:rsidRPr="005908C4">
        <w:tab/>
      </w:r>
      <w:r w:rsidR="000040AD" w:rsidRPr="000040AD">
        <w:rPr>
          <w:highlight w:val="yellow"/>
        </w:rPr>
        <w:t>[</w:t>
      </w:r>
      <w:r w:rsidRPr="000040AD">
        <w:rPr>
          <w:highlight w:val="yellow"/>
        </w:rPr>
        <w:t>Compass</w:t>
      </w:r>
      <w:r w:rsidR="000040AD" w:rsidRPr="000040AD">
        <w:rPr>
          <w:highlight w:val="yellow"/>
        </w:rPr>
        <w:t>/Sector Brand Name]</w:t>
      </w:r>
      <w:r w:rsidRPr="005908C4">
        <w:t xml:space="preserve"> - Representative</w:t>
      </w:r>
    </w:p>
    <w:p w14:paraId="17D6CEA5" w14:textId="77777777" w:rsidR="005908C4" w:rsidRPr="005908C4" w:rsidRDefault="005908C4" w:rsidP="005908C4">
      <w:r w:rsidRPr="005908C4">
        <w:t>Name: ______________________________</w:t>
      </w:r>
      <w:r w:rsidRPr="005908C4">
        <w:tab/>
      </w:r>
      <w:r w:rsidRPr="005908C4">
        <w:tab/>
      </w:r>
      <w:r w:rsidRPr="005908C4">
        <w:tab/>
        <w:t>Name: ____________________________</w:t>
      </w:r>
    </w:p>
    <w:p w14:paraId="26C26151" w14:textId="77777777" w:rsidR="005908C4" w:rsidRPr="005908C4" w:rsidRDefault="005908C4" w:rsidP="005908C4">
      <w:r w:rsidRPr="005908C4">
        <w:t>Signature: ___________________________</w:t>
      </w:r>
      <w:r w:rsidRPr="005908C4">
        <w:tab/>
      </w:r>
      <w:r w:rsidRPr="005908C4">
        <w:tab/>
      </w:r>
      <w:r w:rsidRPr="005908C4">
        <w:tab/>
        <w:t>Signature: _________________________</w:t>
      </w:r>
    </w:p>
    <w:p w14:paraId="0A1C1DF2" w14:textId="77777777" w:rsidR="005908C4" w:rsidRPr="005908C4" w:rsidRDefault="005908C4" w:rsidP="005908C4">
      <w:r w:rsidRPr="005908C4">
        <w:t>Date: _______________________________</w:t>
      </w:r>
      <w:r w:rsidRPr="005908C4">
        <w:tab/>
      </w:r>
      <w:r w:rsidRPr="005908C4">
        <w:tab/>
      </w:r>
      <w:r w:rsidRPr="005908C4">
        <w:tab/>
        <w:t>Date: _____________________________</w:t>
      </w:r>
    </w:p>
    <w:p w14:paraId="2BD84900" w14:textId="77777777" w:rsidR="005908C4" w:rsidRDefault="005908C4" w:rsidP="0047528F">
      <w:pPr>
        <w:spacing w:after="0"/>
        <w:ind w:left="567" w:right="992"/>
      </w:pPr>
    </w:p>
    <w:sectPr w:rsidR="005908C4" w:rsidSect="004158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45" w:right="566" w:bottom="1179" w:left="567" w:header="510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CAF8" w14:textId="77777777" w:rsidR="005D1FDB" w:rsidRDefault="005D1FDB" w:rsidP="00D04672">
      <w:pPr>
        <w:spacing w:after="0" w:line="240" w:lineRule="auto"/>
      </w:pPr>
      <w:r>
        <w:separator/>
      </w:r>
    </w:p>
  </w:endnote>
  <w:endnote w:type="continuationSeparator" w:id="0">
    <w:p w14:paraId="56184C41" w14:textId="77777777" w:rsidR="005D1FDB" w:rsidRDefault="005D1FDB" w:rsidP="00D04672">
      <w:pPr>
        <w:spacing w:after="0" w:line="240" w:lineRule="auto"/>
      </w:pPr>
      <w:r>
        <w:continuationSeparator/>
      </w:r>
    </w:p>
  </w:endnote>
  <w:endnote w:type="continuationNotice" w:id="1">
    <w:p w14:paraId="09C47CA0" w14:textId="77777777" w:rsidR="005D1FDB" w:rsidRDefault="005D1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G Skinny Latte">
    <w:altName w:val="Calibri"/>
    <w:charset w:val="00"/>
    <w:family w:val="auto"/>
    <w:pitch w:val="variable"/>
    <w:sig w:usb0="A000002F" w:usb1="1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2BA3" w14:textId="16D66C4D" w:rsidR="00414968" w:rsidRDefault="004149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0593F9" wp14:editId="4A7358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A5AA0" w14:textId="5DF38B35" w:rsidR="00414968" w:rsidRPr="00414968" w:rsidRDefault="00414968" w:rsidP="00414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14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593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17A5AA0" w14:textId="5DF38B35" w:rsidR="00414968" w:rsidRPr="00414968" w:rsidRDefault="00414968" w:rsidP="00414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1496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9085"/>
      <w:gridCol w:w="317"/>
    </w:tblGrid>
    <w:tr w:rsidR="007D6336" w14:paraId="63080AA0" w14:textId="77777777" w:rsidTr="0001546C">
      <w:tc>
        <w:tcPr>
          <w:tcW w:w="1418" w:type="dxa"/>
          <w:vAlign w:val="center"/>
        </w:tcPr>
        <w:p w14:paraId="5F34C3A6" w14:textId="42D7E5AD" w:rsidR="007D6336" w:rsidRPr="007D6336" w:rsidRDefault="00FA4D10" w:rsidP="007D6336">
          <w:pPr>
            <w:pStyle w:val="Footer"/>
            <w:rPr>
              <w:sz w:val="18"/>
            </w:rPr>
          </w:pPr>
          <w:r>
            <w:rPr>
              <w:sz w:val="18"/>
            </w:rPr>
            <w:t>FS</w:t>
          </w:r>
          <w:r w:rsidR="007D6336" w:rsidRPr="007D6336">
            <w:rPr>
              <w:sz w:val="18"/>
            </w:rPr>
            <w:t>.</w:t>
          </w:r>
          <w:r>
            <w:rPr>
              <w:sz w:val="18"/>
            </w:rPr>
            <w:t>POL</w:t>
          </w:r>
          <w:r w:rsidR="007D6336" w:rsidRPr="007D6336">
            <w:rPr>
              <w:sz w:val="18"/>
            </w:rPr>
            <w:t>.00</w:t>
          </w:r>
          <w:r>
            <w:rPr>
              <w:sz w:val="18"/>
            </w:rPr>
            <w:t>3</w:t>
          </w:r>
          <w:r w:rsidR="007D6336" w:rsidRPr="007D6336">
            <w:rPr>
              <w:sz w:val="18"/>
            </w:rPr>
            <w:t>.0</w:t>
          </w:r>
          <w:r>
            <w:rPr>
              <w:sz w:val="18"/>
            </w:rPr>
            <w:t>1</w:t>
          </w:r>
          <w:r w:rsidR="007D6336" w:rsidRPr="007D6336">
            <w:rPr>
              <w:sz w:val="18"/>
            </w:rPr>
            <w:t xml:space="preserve"> </w:t>
          </w:r>
        </w:p>
      </w:tc>
      <w:tc>
        <w:tcPr>
          <w:tcW w:w="9125" w:type="dxa"/>
          <w:vAlign w:val="center"/>
        </w:tcPr>
        <w:p w14:paraId="06428DED" w14:textId="42498520" w:rsidR="007D6336" w:rsidRPr="007D6336" w:rsidRDefault="007D6336" w:rsidP="007D6336">
          <w:pPr>
            <w:pStyle w:val="Footer"/>
            <w:jc w:val="center"/>
            <w:rPr>
              <w:rFonts w:ascii="KG Skinny Latte" w:hAnsi="KG Skinny Latte"/>
              <w:spacing w:val="38"/>
            </w:rPr>
          </w:pPr>
        </w:p>
      </w:tc>
      <w:tc>
        <w:tcPr>
          <w:tcW w:w="316" w:type="dxa"/>
          <w:vAlign w:val="center"/>
        </w:tcPr>
        <w:p w14:paraId="424B6FAD" w14:textId="78CADDFA" w:rsidR="007D6336" w:rsidRPr="007D6336" w:rsidRDefault="007D6336" w:rsidP="007D6336">
          <w:pPr>
            <w:pStyle w:val="Footer"/>
            <w:jc w:val="right"/>
            <w:rPr>
              <w:sz w:val="18"/>
            </w:rPr>
          </w:pPr>
          <w:r w:rsidRPr="007D6336">
            <w:rPr>
              <w:sz w:val="18"/>
            </w:rPr>
            <w:fldChar w:fldCharType="begin"/>
          </w:r>
          <w:r w:rsidRPr="007D6336">
            <w:rPr>
              <w:sz w:val="18"/>
            </w:rPr>
            <w:instrText xml:space="preserve"> PAGE   \* MERGEFORMAT </w:instrText>
          </w:r>
          <w:r w:rsidRPr="007D6336">
            <w:rPr>
              <w:sz w:val="18"/>
            </w:rPr>
            <w:fldChar w:fldCharType="separate"/>
          </w:r>
          <w:r w:rsidRPr="007D6336">
            <w:rPr>
              <w:noProof/>
              <w:sz w:val="18"/>
            </w:rPr>
            <w:t>1</w:t>
          </w:r>
          <w:r w:rsidRPr="007D6336">
            <w:rPr>
              <w:noProof/>
              <w:sz w:val="18"/>
            </w:rPr>
            <w:fldChar w:fldCharType="end"/>
          </w:r>
        </w:p>
      </w:tc>
    </w:tr>
  </w:tbl>
  <w:p w14:paraId="29E1DB87" w14:textId="1984F831" w:rsidR="00B634D8" w:rsidRPr="007D6336" w:rsidRDefault="007D5506" w:rsidP="007D6336">
    <w:pPr>
      <w:pStyle w:val="Footer"/>
    </w:pPr>
    <w:r>
      <w:rPr>
        <w:rFonts w:ascii="KG Skinny Latte" w:hAnsi="KG Skinny Latte"/>
        <w:noProof/>
        <w:spacing w:val="38"/>
      </w:rPr>
      <w:drawing>
        <wp:anchor distT="0" distB="0" distL="114300" distR="114300" simplePos="0" relativeHeight="251661315" behindDoc="1" locked="0" layoutInCell="1" allowOverlap="1" wp14:anchorId="08E6A7E9" wp14:editId="4865B11D">
          <wp:simplePos x="0" y="0"/>
          <wp:positionH relativeFrom="column">
            <wp:posOffset>476250</wp:posOffset>
          </wp:positionH>
          <wp:positionV relativeFrom="paragraph">
            <wp:posOffset>-185564</wp:posOffset>
          </wp:positionV>
          <wp:extent cx="5730875" cy="176530"/>
          <wp:effectExtent l="0" t="0" r="0" b="0"/>
          <wp:wrapNone/>
          <wp:docPr id="1758315147" name="Picture 1758315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8A2F" w14:textId="1A7BD01D" w:rsidR="00414968" w:rsidRDefault="004149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AEB9DF6" wp14:editId="16C26E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2C4ED" w14:textId="5CA9C1BD" w:rsidR="00414968" w:rsidRPr="00414968" w:rsidRDefault="00414968" w:rsidP="00414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14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B9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EE2C4ED" w14:textId="5CA9C1BD" w:rsidR="00414968" w:rsidRPr="00414968" w:rsidRDefault="00414968" w:rsidP="00414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1496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DA62" w14:textId="77777777" w:rsidR="005D1FDB" w:rsidRDefault="005D1FDB" w:rsidP="00D04672">
      <w:pPr>
        <w:spacing w:after="0" w:line="240" w:lineRule="auto"/>
      </w:pPr>
      <w:r>
        <w:separator/>
      </w:r>
    </w:p>
  </w:footnote>
  <w:footnote w:type="continuationSeparator" w:id="0">
    <w:p w14:paraId="1A6EAA9C" w14:textId="77777777" w:rsidR="005D1FDB" w:rsidRDefault="005D1FDB" w:rsidP="00D04672">
      <w:pPr>
        <w:spacing w:after="0" w:line="240" w:lineRule="auto"/>
      </w:pPr>
      <w:r>
        <w:continuationSeparator/>
      </w:r>
    </w:p>
  </w:footnote>
  <w:footnote w:type="continuationNotice" w:id="1">
    <w:p w14:paraId="1D76F6E0" w14:textId="77777777" w:rsidR="005D1FDB" w:rsidRDefault="005D1F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FDC1" w14:textId="77777777" w:rsidR="00FA4D10" w:rsidRDefault="00FA4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496E" w14:textId="27908237" w:rsidR="00B634D8" w:rsidRDefault="00ED1CAF" w:rsidP="00DD5BA7">
    <w:pPr>
      <w:pStyle w:val="Header"/>
      <w:tabs>
        <w:tab w:val="clear" w:pos="9026"/>
        <w:tab w:val="right" w:pos="10632"/>
      </w:tabs>
      <w:ind w:firstLine="142"/>
      <w:rPr>
        <w:rFonts w:ascii="Arial Black" w:hAnsi="Arial Black" w:cs="Arial"/>
        <w:color w:val="1A445E"/>
        <w:sz w:val="16"/>
        <w:szCs w:val="16"/>
      </w:rPr>
    </w:pPr>
    <w:r w:rsidRPr="00B634D8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7022A73C" wp14:editId="69E33BBB">
          <wp:simplePos x="0" y="0"/>
          <wp:positionH relativeFrom="margin">
            <wp:posOffset>5546785</wp:posOffset>
          </wp:positionH>
          <wp:positionV relativeFrom="paragraph">
            <wp:posOffset>39334</wp:posOffset>
          </wp:positionV>
          <wp:extent cx="1333500" cy="577215"/>
          <wp:effectExtent l="0" t="0" r="0" b="0"/>
          <wp:wrapThrough wrapText="bothSides">
            <wp:wrapPolygon edited="0">
              <wp:start x="617" y="0"/>
              <wp:lineTo x="0" y="1426"/>
              <wp:lineTo x="0" y="9267"/>
              <wp:lineTo x="2469" y="11406"/>
              <wp:lineTo x="926" y="16396"/>
              <wp:lineTo x="926" y="20673"/>
              <wp:lineTo x="19749" y="20673"/>
              <wp:lineTo x="19440" y="11406"/>
              <wp:lineTo x="21291" y="5703"/>
              <wp:lineTo x="21291" y="0"/>
              <wp:lineTo x="617" y="0"/>
            </wp:wrapPolygon>
          </wp:wrapThrough>
          <wp:docPr id="517010935" name="Picture 517010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e Care Share B&amp;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4D8" w:rsidRPr="00B634D8">
      <w:rPr>
        <w:rFonts w:ascii="Arial Black" w:hAnsi="Arial Black" w:cs="Arial"/>
        <w:color w:val="1A445E"/>
        <w:sz w:val="16"/>
        <w:szCs w:val="16"/>
      </w:rPr>
      <w:t xml:space="preserve"> </w:t>
    </w:r>
  </w:p>
  <w:p w14:paraId="01E4A87B" w14:textId="31FBE517" w:rsidR="00B634D8" w:rsidRPr="00B634D8" w:rsidRDefault="00B634D8" w:rsidP="00ED1CAF">
    <w:pPr>
      <w:pStyle w:val="Header"/>
      <w:tabs>
        <w:tab w:val="clear" w:pos="9026"/>
        <w:tab w:val="right" w:pos="10632"/>
      </w:tabs>
      <w:rPr>
        <w:rFonts w:cs="Arial"/>
        <w:b/>
        <w:sz w:val="28"/>
      </w:rPr>
    </w:pPr>
    <w:r w:rsidRPr="00B634D8">
      <w:rPr>
        <w:rFonts w:cs="Arial"/>
        <w:b/>
        <w:sz w:val="28"/>
      </w:rPr>
      <w:t>Compass Group UK &amp; Ireland</w:t>
    </w:r>
  </w:p>
  <w:p w14:paraId="381846F0" w14:textId="63FFB23D" w:rsidR="00D04672" w:rsidRPr="00B634D8" w:rsidRDefault="00A25F55" w:rsidP="00ED1CAF">
    <w:pPr>
      <w:pStyle w:val="Header"/>
      <w:tabs>
        <w:tab w:val="clear" w:pos="9026"/>
        <w:tab w:val="right" w:pos="10632"/>
      </w:tabs>
      <w:rPr>
        <w:rFonts w:cs="Arial"/>
        <w:b/>
        <w:sz w:val="28"/>
      </w:rPr>
    </w:pPr>
    <w:r>
      <w:rPr>
        <w:rFonts w:cs="Arial"/>
        <w:b/>
        <w:sz w:val="28"/>
      </w:rPr>
      <w:t>Pest Management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DCA7" w14:textId="77777777" w:rsidR="00FA4D10" w:rsidRDefault="00FA4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56EC"/>
    <w:multiLevelType w:val="hybridMultilevel"/>
    <w:tmpl w:val="D0D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7EBB"/>
    <w:multiLevelType w:val="hybridMultilevel"/>
    <w:tmpl w:val="2932E4E4"/>
    <w:lvl w:ilvl="0" w:tplc="EE56079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4C9"/>
    <w:multiLevelType w:val="hybridMultilevel"/>
    <w:tmpl w:val="6976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373CC"/>
    <w:multiLevelType w:val="hybridMultilevel"/>
    <w:tmpl w:val="43A4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94884"/>
    <w:multiLevelType w:val="multilevel"/>
    <w:tmpl w:val="F29A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D25E16"/>
    <w:multiLevelType w:val="hybridMultilevel"/>
    <w:tmpl w:val="847E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853D1"/>
    <w:multiLevelType w:val="hybridMultilevel"/>
    <w:tmpl w:val="9D404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41FCB"/>
    <w:multiLevelType w:val="hybridMultilevel"/>
    <w:tmpl w:val="CCD0F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73ECC"/>
    <w:multiLevelType w:val="multilevel"/>
    <w:tmpl w:val="F29A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AE4443"/>
    <w:multiLevelType w:val="hybridMultilevel"/>
    <w:tmpl w:val="0DE2110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FA21C2D"/>
    <w:multiLevelType w:val="hybridMultilevel"/>
    <w:tmpl w:val="30A6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A5FCF"/>
    <w:multiLevelType w:val="hybridMultilevel"/>
    <w:tmpl w:val="90FEEDC4"/>
    <w:lvl w:ilvl="0" w:tplc="EE56079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31D47"/>
    <w:multiLevelType w:val="hybridMultilevel"/>
    <w:tmpl w:val="BE9CF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3484C"/>
    <w:multiLevelType w:val="hybridMultilevel"/>
    <w:tmpl w:val="8B02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D2C61"/>
    <w:multiLevelType w:val="hybridMultilevel"/>
    <w:tmpl w:val="76B69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064BB"/>
    <w:multiLevelType w:val="hybridMultilevel"/>
    <w:tmpl w:val="8F287A26"/>
    <w:lvl w:ilvl="0" w:tplc="A118C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9850">
    <w:abstractNumId w:val="1"/>
  </w:num>
  <w:num w:numId="2" w16cid:durableId="331300078">
    <w:abstractNumId w:val="11"/>
  </w:num>
  <w:num w:numId="3" w16cid:durableId="1553271891">
    <w:abstractNumId w:val="15"/>
  </w:num>
  <w:num w:numId="4" w16cid:durableId="1279332089">
    <w:abstractNumId w:val="12"/>
  </w:num>
  <w:num w:numId="5" w16cid:durableId="53431321">
    <w:abstractNumId w:val="10"/>
  </w:num>
  <w:num w:numId="6" w16cid:durableId="1864320003">
    <w:abstractNumId w:val="4"/>
  </w:num>
  <w:num w:numId="7" w16cid:durableId="1861354047">
    <w:abstractNumId w:val="9"/>
  </w:num>
  <w:num w:numId="8" w16cid:durableId="424958071">
    <w:abstractNumId w:val="0"/>
  </w:num>
  <w:num w:numId="9" w16cid:durableId="1064838383">
    <w:abstractNumId w:val="2"/>
  </w:num>
  <w:num w:numId="10" w16cid:durableId="258871019">
    <w:abstractNumId w:val="13"/>
  </w:num>
  <w:num w:numId="11" w16cid:durableId="732781121">
    <w:abstractNumId w:val="5"/>
  </w:num>
  <w:num w:numId="12" w16cid:durableId="860977431">
    <w:abstractNumId w:val="6"/>
  </w:num>
  <w:num w:numId="13" w16cid:durableId="2144155162">
    <w:abstractNumId w:val="3"/>
  </w:num>
  <w:num w:numId="14" w16cid:durableId="962079132">
    <w:abstractNumId w:val="14"/>
  </w:num>
  <w:num w:numId="15" w16cid:durableId="1241328285">
    <w:abstractNumId w:val="8"/>
  </w:num>
  <w:num w:numId="16" w16cid:durableId="2069915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72"/>
    <w:rsid w:val="000040AD"/>
    <w:rsid w:val="00011EAF"/>
    <w:rsid w:val="0001546C"/>
    <w:rsid w:val="00017BA1"/>
    <w:rsid w:val="000232FC"/>
    <w:rsid w:val="000260E3"/>
    <w:rsid w:val="00044087"/>
    <w:rsid w:val="00044EC9"/>
    <w:rsid w:val="00055C37"/>
    <w:rsid w:val="00070379"/>
    <w:rsid w:val="000807C9"/>
    <w:rsid w:val="00080AA2"/>
    <w:rsid w:val="00085895"/>
    <w:rsid w:val="000A15B2"/>
    <w:rsid w:val="000A6BF0"/>
    <w:rsid w:val="000A6C8A"/>
    <w:rsid w:val="000B20FB"/>
    <w:rsid w:val="000C022D"/>
    <w:rsid w:val="000E7EF7"/>
    <w:rsid w:val="00106D99"/>
    <w:rsid w:val="001154DC"/>
    <w:rsid w:val="00116DF4"/>
    <w:rsid w:val="0014658D"/>
    <w:rsid w:val="00152621"/>
    <w:rsid w:val="00155325"/>
    <w:rsid w:val="001706C5"/>
    <w:rsid w:val="00171792"/>
    <w:rsid w:val="00172778"/>
    <w:rsid w:val="00173E3B"/>
    <w:rsid w:val="00197388"/>
    <w:rsid w:val="001A407E"/>
    <w:rsid w:val="001D5E51"/>
    <w:rsid w:val="001E7323"/>
    <w:rsid w:val="00206FC3"/>
    <w:rsid w:val="00217C7E"/>
    <w:rsid w:val="00224FEB"/>
    <w:rsid w:val="00246C6B"/>
    <w:rsid w:val="00250EFA"/>
    <w:rsid w:val="00263C0A"/>
    <w:rsid w:val="0026435D"/>
    <w:rsid w:val="002663CE"/>
    <w:rsid w:val="0028375D"/>
    <w:rsid w:val="00291C43"/>
    <w:rsid w:val="002B073A"/>
    <w:rsid w:val="002D5525"/>
    <w:rsid w:val="002D5BED"/>
    <w:rsid w:val="00312803"/>
    <w:rsid w:val="00352FE3"/>
    <w:rsid w:val="00356075"/>
    <w:rsid w:val="00361AD4"/>
    <w:rsid w:val="00373E49"/>
    <w:rsid w:val="00390276"/>
    <w:rsid w:val="00396B5A"/>
    <w:rsid w:val="003D60E4"/>
    <w:rsid w:val="003E2E92"/>
    <w:rsid w:val="003E78F6"/>
    <w:rsid w:val="003F2911"/>
    <w:rsid w:val="00402A96"/>
    <w:rsid w:val="00405600"/>
    <w:rsid w:val="00414968"/>
    <w:rsid w:val="00415831"/>
    <w:rsid w:val="004412E3"/>
    <w:rsid w:val="00445784"/>
    <w:rsid w:val="00451057"/>
    <w:rsid w:val="004525E5"/>
    <w:rsid w:val="00452A66"/>
    <w:rsid w:val="004533C4"/>
    <w:rsid w:val="00456508"/>
    <w:rsid w:val="0047528F"/>
    <w:rsid w:val="00493BB1"/>
    <w:rsid w:val="004A1DD8"/>
    <w:rsid w:val="004D0829"/>
    <w:rsid w:val="004D4913"/>
    <w:rsid w:val="004F2124"/>
    <w:rsid w:val="0052255C"/>
    <w:rsid w:val="00531DAE"/>
    <w:rsid w:val="00533458"/>
    <w:rsid w:val="0056383A"/>
    <w:rsid w:val="005908C4"/>
    <w:rsid w:val="005A6C62"/>
    <w:rsid w:val="005D1FDB"/>
    <w:rsid w:val="005D3E13"/>
    <w:rsid w:val="005D4CD0"/>
    <w:rsid w:val="006147B8"/>
    <w:rsid w:val="00625B60"/>
    <w:rsid w:val="00640532"/>
    <w:rsid w:val="00645857"/>
    <w:rsid w:val="00647872"/>
    <w:rsid w:val="00652863"/>
    <w:rsid w:val="00654754"/>
    <w:rsid w:val="006616F9"/>
    <w:rsid w:val="00673817"/>
    <w:rsid w:val="006803E8"/>
    <w:rsid w:val="00682069"/>
    <w:rsid w:val="00691256"/>
    <w:rsid w:val="006915E8"/>
    <w:rsid w:val="006A19B4"/>
    <w:rsid w:val="006B4BBD"/>
    <w:rsid w:val="006E1518"/>
    <w:rsid w:val="006E579D"/>
    <w:rsid w:val="006F157E"/>
    <w:rsid w:val="006F763C"/>
    <w:rsid w:val="00701E01"/>
    <w:rsid w:val="00705D4C"/>
    <w:rsid w:val="007174DF"/>
    <w:rsid w:val="00764C55"/>
    <w:rsid w:val="00770057"/>
    <w:rsid w:val="007930A9"/>
    <w:rsid w:val="00795087"/>
    <w:rsid w:val="007A6441"/>
    <w:rsid w:val="007C0643"/>
    <w:rsid w:val="007C5980"/>
    <w:rsid w:val="007D4C83"/>
    <w:rsid w:val="007D5506"/>
    <w:rsid w:val="007D6336"/>
    <w:rsid w:val="007D797C"/>
    <w:rsid w:val="007D7F59"/>
    <w:rsid w:val="007E194C"/>
    <w:rsid w:val="007F747F"/>
    <w:rsid w:val="0080262D"/>
    <w:rsid w:val="0082654B"/>
    <w:rsid w:val="00837B17"/>
    <w:rsid w:val="00856478"/>
    <w:rsid w:val="00860A74"/>
    <w:rsid w:val="0086124A"/>
    <w:rsid w:val="008C3D30"/>
    <w:rsid w:val="008C7475"/>
    <w:rsid w:val="008C7D81"/>
    <w:rsid w:val="008D1EA1"/>
    <w:rsid w:val="008D1EF1"/>
    <w:rsid w:val="008F312E"/>
    <w:rsid w:val="009043C0"/>
    <w:rsid w:val="009156AB"/>
    <w:rsid w:val="00923D45"/>
    <w:rsid w:val="00926706"/>
    <w:rsid w:val="0093436E"/>
    <w:rsid w:val="0093744C"/>
    <w:rsid w:val="0094086E"/>
    <w:rsid w:val="00997F4E"/>
    <w:rsid w:val="009A0DDF"/>
    <w:rsid w:val="009A7EA5"/>
    <w:rsid w:val="009B5EF9"/>
    <w:rsid w:val="009B736E"/>
    <w:rsid w:val="009E0C89"/>
    <w:rsid w:val="009F5488"/>
    <w:rsid w:val="00A15BF8"/>
    <w:rsid w:val="00A232D8"/>
    <w:rsid w:val="00A25F55"/>
    <w:rsid w:val="00A27840"/>
    <w:rsid w:val="00A30BF9"/>
    <w:rsid w:val="00A6111D"/>
    <w:rsid w:val="00A80039"/>
    <w:rsid w:val="00A8652D"/>
    <w:rsid w:val="00AC0970"/>
    <w:rsid w:val="00AF6DD4"/>
    <w:rsid w:val="00B028B2"/>
    <w:rsid w:val="00B061EF"/>
    <w:rsid w:val="00B1116F"/>
    <w:rsid w:val="00B13D04"/>
    <w:rsid w:val="00B16E65"/>
    <w:rsid w:val="00B33159"/>
    <w:rsid w:val="00B45D89"/>
    <w:rsid w:val="00B52502"/>
    <w:rsid w:val="00B634D8"/>
    <w:rsid w:val="00B71096"/>
    <w:rsid w:val="00BA35DB"/>
    <w:rsid w:val="00BA76BA"/>
    <w:rsid w:val="00BB3586"/>
    <w:rsid w:val="00BD5DDB"/>
    <w:rsid w:val="00BD7AA4"/>
    <w:rsid w:val="00C13202"/>
    <w:rsid w:val="00C416F7"/>
    <w:rsid w:val="00C44E83"/>
    <w:rsid w:val="00C50E30"/>
    <w:rsid w:val="00C51B40"/>
    <w:rsid w:val="00C54807"/>
    <w:rsid w:val="00C56C88"/>
    <w:rsid w:val="00C751D7"/>
    <w:rsid w:val="00C8026B"/>
    <w:rsid w:val="00C83600"/>
    <w:rsid w:val="00C90B2C"/>
    <w:rsid w:val="00CA0C85"/>
    <w:rsid w:val="00CC3456"/>
    <w:rsid w:val="00CC550E"/>
    <w:rsid w:val="00CD54B7"/>
    <w:rsid w:val="00CE1B1A"/>
    <w:rsid w:val="00CE5956"/>
    <w:rsid w:val="00CE77C4"/>
    <w:rsid w:val="00D04672"/>
    <w:rsid w:val="00D07E4A"/>
    <w:rsid w:val="00D12FE8"/>
    <w:rsid w:val="00D305F7"/>
    <w:rsid w:val="00D36D6F"/>
    <w:rsid w:val="00D44DD1"/>
    <w:rsid w:val="00D55D46"/>
    <w:rsid w:val="00D701C4"/>
    <w:rsid w:val="00D827D8"/>
    <w:rsid w:val="00D84A51"/>
    <w:rsid w:val="00D90112"/>
    <w:rsid w:val="00D957BC"/>
    <w:rsid w:val="00DA5D21"/>
    <w:rsid w:val="00DB229F"/>
    <w:rsid w:val="00DB2E21"/>
    <w:rsid w:val="00DB5CD7"/>
    <w:rsid w:val="00DD5BA7"/>
    <w:rsid w:val="00DF1009"/>
    <w:rsid w:val="00DF6241"/>
    <w:rsid w:val="00E2180F"/>
    <w:rsid w:val="00E239F8"/>
    <w:rsid w:val="00E248AA"/>
    <w:rsid w:val="00E60C32"/>
    <w:rsid w:val="00E65D92"/>
    <w:rsid w:val="00E74885"/>
    <w:rsid w:val="00E765D2"/>
    <w:rsid w:val="00E85BC4"/>
    <w:rsid w:val="00E918D7"/>
    <w:rsid w:val="00EA257D"/>
    <w:rsid w:val="00EB247C"/>
    <w:rsid w:val="00ED1CAF"/>
    <w:rsid w:val="00F15F15"/>
    <w:rsid w:val="00F25A55"/>
    <w:rsid w:val="00F27460"/>
    <w:rsid w:val="00F51DEA"/>
    <w:rsid w:val="00F60DD7"/>
    <w:rsid w:val="00F6586A"/>
    <w:rsid w:val="00FA0617"/>
    <w:rsid w:val="00FA12F3"/>
    <w:rsid w:val="00FA4D10"/>
    <w:rsid w:val="00FA662F"/>
    <w:rsid w:val="00FD1B39"/>
    <w:rsid w:val="00FE7881"/>
    <w:rsid w:val="00FF1138"/>
    <w:rsid w:val="088CC092"/>
    <w:rsid w:val="2F376F9D"/>
    <w:rsid w:val="6BB6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84671"/>
  <w15:chartTrackingRefBased/>
  <w15:docId w15:val="{362C4A73-8E67-4762-A476-D47FF922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36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33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33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D6336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6336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672"/>
  </w:style>
  <w:style w:type="paragraph" w:styleId="Footer">
    <w:name w:val="footer"/>
    <w:basedOn w:val="Normal"/>
    <w:link w:val="FooterChar"/>
    <w:uiPriority w:val="99"/>
    <w:unhideWhenUsed/>
    <w:rsid w:val="00D0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672"/>
  </w:style>
  <w:style w:type="table" w:styleId="TableGrid">
    <w:name w:val="Table Grid"/>
    <w:basedOn w:val="TableNormal"/>
    <w:uiPriority w:val="39"/>
    <w:rsid w:val="003D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3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B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1096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633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336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6336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6336"/>
    <w:rPr>
      <w:rFonts w:ascii="Arial" w:eastAsiaTheme="majorEastAsia" w:hAnsi="Arial" w:cstheme="majorBidi"/>
      <w:b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D633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33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336"/>
    <w:pPr>
      <w:numPr>
        <w:ilvl w:val="1"/>
      </w:numPr>
    </w:pPr>
    <w:rPr>
      <w:rFonts w:eastAsiaTheme="minorEastAsia"/>
      <w:color w:val="404040" w:themeColor="text1" w:themeTint="BF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D6336"/>
    <w:rPr>
      <w:rFonts w:ascii="Arial" w:eastAsiaTheme="minorEastAsia" w:hAnsi="Arial"/>
      <w:color w:val="404040" w:themeColor="text1" w:themeTint="BF"/>
      <w:spacing w:val="15"/>
      <w:sz w:val="18"/>
    </w:rPr>
  </w:style>
  <w:style w:type="character" w:styleId="SubtleEmphasis">
    <w:name w:val="Subtle Emphasis"/>
    <w:basedOn w:val="DefaultParagraphFont"/>
    <w:uiPriority w:val="19"/>
    <w:qFormat/>
    <w:rsid w:val="007D6336"/>
    <w:rPr>
      <w:rFonts w:ascii="Arial" w:hAnsi="Arial"/>
      <w:i/>
      <w:iCs/>
      <w:color w:val="404040" w:themeColor="text1" w:themeTint="BF"/>
    </w:rPr>
  </w:style>
  <w:style w:type="paragraph" w:customStyle="1" w:styleId="Body">
    <w:name w:val="Body"/>
    <w:basedOn w:val="NoSpacing"/>
    <w:qFormat/>
    <w:rsid w:val="00B7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E951AC811C4DAF99033C35543273" ma:contentTypeVersion="15" ma:contentTypeDescription="Create a new document." ma:contentTypeScope="" ma:versionID="554fccbcd456ec2f7e56ae7547c1c039">
  <xsd:schema xmlns:xsd="http://www.w3.org/2001/XMLSchema" xmlns:xs="http://www.w3.org/2001/XMLSchema" xmlns:p="http://schemas.microsoft.com/office/2006/metadata/properties" xmlns:ns1="http://schemas.microsoft.com/sharepoint/v3" xmlns:ns3="ce1058bd-36a4-4f5f-a6b7-52dab1da8188" xmlns:ns4="c4cf7908-ec83-45d6-97df-25ab067c0ce4" targetNamespace="http://schemas.microsoft.com/office/2006/metadata/properties" ma:root="true" ma:fieldsID="f2d4a31d1945dde634a408486938d187" ns1:_="" ns3:_="" ns4:_="">
    <xsd:import namespace="http://schemas.microsoft.com/sharepoint/v3"/>
    <xsd:import namespace="ce1058bd-36a4-4f5f-a6b7-52dab1da8188"/>
    <xsd:import namespace="c4cf7908-ec83-45d6-97df-25ab067c0c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58bd-36a4-4f5f-a6b7-52dab1da8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f7908-ec83-45d6-97df-25ab067c0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4BF8D-B921-482E-843D-A473A8F15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6B2DE-13B2-481C-9E48-DFFD869AC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1058bd-36a4-4f5f-a6b7-52dab1da8188"/>
    <ds:schemaRef ds:uri="c4cf7908-ec83-45d6-97df-25ab067c0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9E65E-5460-4795-8E12-F4942F5D0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711</Words>
  <Characters>4768</Characters>
  <Application>Microsoft Office Word</Application>
  <DocSecurity>0</DocSecurity>
  <Lines>149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HSE Support Visit Template</vt:lpstr>
    </vt:vector>
  </TitlesOfParts>
  <Company>Compass Group UK&amp;I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Support Visit Template</dc:title>
  <dc:subject>HSE</dc:subject>
  <dc:creator>Evan Judge</dc:creator>
  <cp:keywords/>
  <dc:description/>
  <cp:lastModifiedBy>David Crowe</cp:lastModifiedBy>
  <cp:revision>27</cp:revision>
  <cp:lastPrinted>2020-09-07T12:20:00Z</cp:lastPrinted>
  <dcterms:created xsi:type="dcterms:W3CDTF">2025-11-14T09:24:00Z</dcterms:created>
  <dcterms:modified xsi:type="dcterms:W3CDTF">2025-11-21T12:12:00Z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0x010100C022E951AC811C4DAF99033C35543273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</Properties>
</file>