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AF5C" w14:textId="310F2547" w:rsidR="00EE0C88" w:rsidRPr="00EE0C88" w:rsidRDefault="001368F4" w:rsidP="0047119C">
      <w:pPr>
        <w:spacing w:after="0"/>
        <w:ind w:left="19"/>
        <w:jc w:val="center"/>
        <w:rPr>
          <w:rFonts w:ascii="Roboto" w:hAnsi="Roboto"/>
          <w:color w:val="auto"/>
          <w:sz w:val="32"/>
        </w:rPr>
      </w:pPr>
      <w:r>
        <w:rPr>
          <w:rFonts w:ascii="Roboto" w:hAnsi="Roboto"/>
          <w:color w:val="auto"/>
          <w:sz w:val="32"/>
        </w:rPr>
        <w:t xml:space="preserve">Compass </w:t>
      </w:r>
      <w:r w:rsidR="00DD1A84">
        <w:rPr>
          <w:rFonts w:ascii="Roboto" w:hAnsi="Roboto"/>
          <w:color w:val="auto"/>
          <w:sz w:val="32"/>
        </w:rPr>
        <w:t xml:space="preserve">Group </w:t>
      </w:r>
      <w:r>
        <w:rPr>
          <w:rFonts w:ascii="Roboto" w:hAnsi="Roboto"/>
          <w:color w:val="auto"/>
          <w:sz w:val="32"/>
        </w:rPr>
        <w:t xml:space="preserve">UK &amp; Ireland </w:t>
      </w:r>
      <w:r w:rsidR="00780038">
        <w:rPr>
          <w:rFonts w:ascii="Roboto" w:hAnsi="Roboto"/>
          <w:color w:val="auto"/>
          <w:sz w:val="32"/>
        </w:rPr>
        <w:t>Ltd</w:t>
      </w:r>
    </w:p>
    <w:p w14:paraId="0FC47617" w14:textId="2D88B500" w:rsidR="001368F4" w:rsidRDefault="001368F4" w:rsidP="001368F4">
      <w:pPr>
        <w:pStyle w:val="NoSpacing"/>
        <w:jc w:val="center"/>
        <w:rPr>
          <w:rFonts w:ascii="Roboto" w:hAnsi="Roboto"/>
          <w:b/>
          <w:bCs/>
          <w:color w:val="auto"/>
          <w:sz w:val="32"/>
        </w:rPr>
      </w:pPr>
      <w:r w:rsidRPr="001368F4">
        <w:rPr>
          <w:rFonts w:ascii="Roboto" w:hAnsi="Roboto"/>
          <w:b/>
          <w:bCs/>
          <w:color w:val="auto"/>
          <w:sz w:val="32"/>
        </w:rPr>
        <w:t>Driver Daily Walk</w:t>
      </w:r>
      <w:r w:rsidR="006118E8">
        <w:rPr>
          <w:rFonts w:ascii="Roboto" w:hAnsi="Roboto"/>
          <w:b/>
          <w:bCs/>
          <w:color w:val="auto"/>
          <w:sz w:val="32"/>
        </w:rPr>
        <w:t>a</w:t>
      </w:r>
      <w:r w:rsidRPr="001368F4">
        <w:rPr>
          <w:rFonts w:ascii="Roboto" w:hAnsi="Roboto"/>
          <w:b/>
          <w:bCs/>
          <w:color w:val="auto"/>
          <w:sz w:val="32"/>
        </w:rPr>
        <w:t>round &amp; Defect Check Policy</w:t>
      </w:r>
    </w:p>
    <w:p w14:paraId="4D6DC276" w14:textId="77777777" w:rsidR="001368F4" w:rsidRDefault="001368F4" w:rsidP="0047119C">
      <w:pPr>
        <w:pStyle w:val="NoSpacing"/>
        <w:rPr>
          <w:rFonts w:ascii="Roboto" w:hAnsi="Roboto"/>
          <w:b/>
          <w:bCs/>
          <w:color w:val="auto"/>
          <w:sz w:val="32"/>
        </w:rPr>
      </w:pPr>
    </w:p>
    <w:p w14:paraId="40DE7AAC" w14:textId="7EF30E05" w:rsidR="004D03DA" w:rsidRPr="00EE0C88" w:rsidRDefault="0047119C" w:rsidP="0047119C">
      <w:pPr>
        <w:pStyle w:val="NoSpacing"/>
        <w:rPr>
          <w:rFonts w:ascii="Roboto" w:hAnsi="Roboto"/>
          <w:b/>
          <w:bCs/>
          <w:color w:val="auto"/>
          <w:sz w:val="24"/>
          <w:szCs w:val="24"/>
        </w:rPr>
      </w:pPr>
      <w:r w:rsidRPr="00EE0C88">
        <w:rPr>
          <w:rFonts w:ascii="Roboto" w:hAnsi="Roboto"/>
          <w:b/>
          <w:bCs/>
          <w:color w:val="auto"/>
          <w:sz w:val="24"/>
          <w:szCs w:val="24"/>
        </w:rPr>
        <w:t xml:space="preserve">Aim </w:t>
      </w:r>
    </w:p>
    <w:p w14:paraId="579FA80F" w14:textId="5F2A642F" w:rsidR="007A449B" w:rsidRDefault="003F5C50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3F5C50">
        <w:rPr>
          <w:rFonts w:ascii="Roboto" w:hAnsi="Roboto"/>
          <w:color w:val="auto"/>
          <w:sz w:val="24"/>
          <w:szCs w:val="24"/>
        </w:rPr>
        <w:t>Daily walkaround checks are part of the commitment Operators make to be granted their operator’s licence and are vital for road safety.</w:t>
      </w:r>
    </w:p>
    <w:p w14:paraId="66B01BCA" w14:textId="77777777" w:rsidR="00500F10" w:rsidRDefault="00500F10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2BAD2567" w14:textId="2DDCC346" w:rsidR="00500F10" w:rsidRDefault="00500F10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500F10">
        <w:rPr>
          <w:rFonts w:ascii="Roboto" w:hAnsi="Roboto"/>
          <w:color w:val="auto"/>
          <w:sz w:val="24"/>
          <w:szCs w:val="24"/>
        </w:rPr>
        <w:t>Drivers are legally responsible for the condition of the vehicle they are driving. They must carry out a thorough walkaround check to ensure each vehicle is safe to be used on public roads. A daily walkaround check should be completed at the beginning of every shift before the vehicle is driven.</w:t>
      </w:r>
    </w:p>
    <w:p w14:paraId="05B196EF" w14:textId="77777777" w:rsidR="003F5C50" w:rsidRDefault="003F5C50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2CE8F3D6" w14:textId="4800FF0F" w:rsidR="00603415" w:rsidRDefault="005D5267" w:rsidP="006118E8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>
        <w:rPr>
          <w:rFonts w:ascii="Roboto" w:hAnsi="Roboto"/>
          <w:b/>
          <w:bCs/>
          <w:color w:val="auto"/>
          <w:sz w:val="24"/>
          <w:szCs w:val="24"/>
        </w:rPr>
        <w:t>Driver</w:t>
      </w:r>
      <w:r w:rsidR="00B76174" w:rsidRPr="00B76174">
        <w:rPr>
          <w:rFonts w:ascii="Roboto" w:hAnsi="Roboto"/>
          <w:b/>
          <w:bCs/>
          <w:color w:val="auto"/>
          <w:sz w:val="24"/>
          <w:szCs w:val="24"/>
        </w:rPr>
        <w:t xml:space="preserve"> Responsibility</w:t>
      </w:r>
      <w:r w:rsidR="00B76174" w:rsidRPr="00B76174">
        <w:rPr>
          <w:rFonts w:ascii="Roboto" w:hAnsi="Roboto"/>
          <w:color w:val="auto"/>
          <w:sz w:val="24"/>
          <w:szCs w:val="24"/>
        </w:rPr>
        <w:t xml:space="preserve"> </w:t>
      </w:r>
    </w:p>
    <w:p w14:paraId="34CEB46F" w14:textId="154A8CFB" w:rsidR="008964A8" w:rsidRDefault="008964A8" w:rsidP="002C5E89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8964A8">
        <w:rPr>
          <w:rFonts w:ascii="Roboto" w:hAnsi="Roboto"/>
          <w:color w:val="auto"/>
          <w:sz w:val="24"/>
          <w:szCs w:val="24"/>
        </w:rPr>
        <w:t xml:space="preserve">Any defects found must be recorded on the defect </w:t>
      </w:r>
      <w:r w:rsidR="0061347D">
        <w:rPr>
          <w:rFonts w:ascii="Roboto" w:hAnsi="Roboto"/>
          <w:color w:val="auto"/>
          <w:sz w:val="24"/>
          <w:szCs w:val="24"/>
        </w:rPr>
        <w:t>report.  Advice should then be sou</w:t>
      </w:r>
      <w:r w:rsidR="002C5E89">
        <w:rPr>
          <w:rFonts w:ascii="Roboto" w:hAnsi="Roboto"/>
          <w:color w:val="auto"/>
          <w:sz w:val="24"/>
          <w:szCs w:val="24"/>
        </w:rPr>
        <w:t>ght from the Transport Manager as to whether the vehicle may remain in service.</w:t>
      </w:r>
    </w:p>
    <w:p w14:paraId="28E0A4B0" w14:textId="77777777" w:rsidR="002C5E89" w:rsidRPr="008964A8" w:rsidRDefault="002C5E89" w:rsidP="002C5E89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63056BBC" w14:textId="4BC832E5" w:rsidR="008964A8" w:rsidRDefault="008964A8" w:rsidP="008964A8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8964A8">
        <w:rPr>
          <w:rFonts w:ascii="Roboto" w:hAnsi="Roboto"/>
          <w:color w:val="auto"/>
          <w:sz w:val="24"/>
          <w:szCs w:val="24"/>
        </w:rPr>
        <w:t xml:space="preserve">Nil defects should also be recorded. If the vehicle is found to be unroadworthy, it will be declared </w:t>
      </w:r>
      <w:proofErr w:type="gramStart"/>
      <w:r w:rsidRPr="008964A8">
        <w:rPr>
          <w:rFonts w:ascii="Roboto" w:hAnsi="Roboto"/>
          <w:color w:val="auto"/>
          <w:sz w:val="24"/>
          <w:szCs w:val="24"/>
        </w:rPr>
        <w:t>VOR</w:t>
      </w:r>
      <w:proofErr w:type="gramEnd"/>
      <w:r w:rsidRPr="008964A8">
        <w:rPr>
          <w:rFonts w:ascii="Roboto" w:hAnsi="Roboto"/>
          <w:color w:val="auto"/>
          <w:sz w:val="24"/>
          <w:szCs w:val="24"/>
        </w:rPr>
        <w:t xml:space="preserve"> and arrangements will be made for repairs. The vehicle will not be permitted to be used on the road again until these reported defects are rectified. VOR Process</w:t>
      </w:r>
      <w:r w:rsidR="00B16B6E">
        <w:rPr>
          <w:rFonts w:ascii="Roboto" w:hAnsi="Roboto"/>
          <w:color w:val="auto"/>
          <w:sz w:val="24"/>
          <w:szCs w:val="24"/>
        </w:rPr>
        <w:t>es</w:t>
      </w:r>
      <w:r w:rsidRPr="008964A8">
        <w:rPr>
          <w:rFonts w:ascii="Roboto" w:hAnsi="Roboto"/>
          <w:color w:val="auto"/>
          <w:sz w:val="24"/>
          <w:szCs w:val="24"/>
        </w:rPr>
        <w:t xml:space="preserve"> must be </w:t>
      </w:r>
      <w:proofErr w:type="gramStart"/>
      <w:r w:rsidRPr="008964A8">
        <w:rPr>
          <w:rFonts w:ascii="Roboto" w:hAnsi="Roboto"/>
          <w:color w:val="auto"/>
          <w:sz w:val="24"/>
          <w:szCs w:val="24"/>
        </w:rPr>
        <w:t>followed</w:t>
      </w:r>
      <w:r w:rsidR="00B16B6E">
        <w:rPr>
          <w:rFonts w:ascii="Roboto" w:hAnsi="Roboto"/>
          <w:color w:val="auto"/>
          <w:sz w:val="24"/>
          <w:szCs w:val="24"/>
        </w:rPr>
        <w:t xml:space="preserve"> at all times</w:t>
      </w:r>
      <w:proofErr w:type="gramEnd"/>
      <w:r w:rsidR="00B16B6E">
        <w:rPr>
          <w:rFonts w:ascii="Roboto" w:hAnsi="Roboto"/>
          <w:color w:val="auto"/>
          <w:sz w:val="24"/>
          <w:szCs w:val="24"/>
        </w:rPr>
        <w:t>.</w:t>
      </w:r>
    </w:p>
    <w:p w14:paraId="45B8551B" w14:textId="77777777" w:rsidR="00DE33AB" w:rsidRPr="008964A8" w:rsidRDefault="00DE33AB" w:rsidP="008964A8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6202E968" w14:textId="77777777" w:rsidR="008964A8" w:rsidRDefault="008964A8" w:rsidP="008964A8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8964A8">
        <w:rPr>
          <w:rFonts w:ascii="Roboto" w:hAnsi="Roboto"/>
          <w:color w:val="auto"/>
          <w:sz w:val="24"/>
          <w:szCs w:val="24"/>
        </w:rPr>
        <w:t xml:space="preserve">A daily walk-around check should take no less than 10 minutes. If additional time is needed for these checks, these must be allowed for when planning routes or delivery schedules. </w:t>
      </w:r>
    </w:p>
    <w:p w14:paraId="0B07976D" w14:textId="77777777" w:rsidR="00DE33AB" w:rsidRPr="008964A8" w:rsidRDefault="00DE33AB" w:rsidP="008964A8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70CCEDB8" w14:textId="6080D838" w:rsidR="006118E8" w:rsidRDefault="008964A8" w:rsidP="008964A8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8964A8">
        <w:rPr>
          <w:rFonts w:ascii="Roboto" w:hAnsi="Roboto"/>
          <w:color w:val="auto"/>
          <w:sz w:val="24"/>
          <w:szCs w:val="24"/>
        </w:rPr>
        <w:t>Drivers must continue to monitor the roadworthiness of their vehicle and report any defects that occur on the journey. If a defect is identified throughout the day, the driver must report an emergency defect on the</w:t>
      </w:r>
      <w:r w:rsidR="003C1DDC">
        <w:rPr>
          <w:rFonts w:ascii="Roboto" w:hAnsi="Roboto"/>
          <w:color w:val="auto"/>
          <w:sz w:val="24"/>
          <w:szCs w:val="24"/>
        </w:rPr>
        <w:t xml:space="preserve"> original defect re</w:t>
      </w:r>
      <w:r w:rsidR="00486F79">
        <w:rPr>
          <w:rFonts w:ascii="Roboto" w:hAnsi="Roboto"/>
          <w:color w:val="auto"/>
          <w:sz w:val="24"/>
          <w:szCs w:val="24"/>
        </w:rPr>
        <w:t xml:space="preserve">port that must be </w:t>
      </w:r>
      <w:proofErr w:type="gramStart"/>
      <w:r w:rsidR="00486F79">
        <w:rPr>
          <w:rFonts w:ascii="Roboto" w:hAnsi="Roboto"/>
          <w:color w:val="auto"/>
          <w:sz w:val="24"/>
          <w:szCs w:val="24"/>
        </w:rPr>
        <w:t>retained in the vehicle at all times</w:t>
      </w:r>
      <w:proofErr w:type="gramEnd"/>
      <w:r w:rsidR="00074AFD">
        <w:rPr>
          <w:rFonts w:ascii="Roboto" w:hAnsi="Roboto"/>
          <w:color w:val="auto"/>
          <w:sz w:val="24"/>
          <w:szCs w:val="24"/>
        </w:rPr>
        <w:t xml:space="preserve"> and</w:t>
      </w:r>
      <w:r w:rsidRPr="008964A8">
        <w:rPr>
          <w:rFonts w:ascii="Roboto" w:hAnsi="Roboto"/>
          <w:color w:val="auto"/>
          <w:sz w:val="24"/>
          <w:szCs w:val="24"/>
        </w:rPr>
        <w:t xml:space="preserve"> inform the Transport</w:t>
      </w:r>
      <w:r w:rsidR="00D43257">
        <w:rPr>
          <w:rFonts w:ascii="Roboto" w:hAnsi="Roboto"/>
          <w:color w:val="auto"/>
          <w:sz w:val="24"/>
          <w:szCs w:val="24"/>
        </w:rPr>
        <w:t xml:space="preserve"> Manager</w:t>
      </w:r>
      <w:r w:rsidRPr="008964A8">
        <w:rPr>
          <w:rFonts w:ascii="Roboto" w:hAnsi="Roboto"/>
          <w:color w:val="auto"/>
          <w:sz w:val="24"/>
          <w:szCs w:val="24"/>
        </w:rPr>
        <w:t xml:space="preserve"> immediately so appropriate arrangements can be made.</w:t>
      </w:r>
    </w:p>
    <w:p w14:paraId="2F31807C" w14:textId="77777777" w:rsidR="00603415" w:rsidRDefault="00603415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386B163A" w14:textId="77777777" w:rsidR="00603415" w:rsidRPr="00603415" w:rsidRDefault="00B76174" w:rsidP="00877952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603415">
        <w:rPr>
          <w:rFonts w:ascii="Roboto" w:hAnsi="Roboto"/>
          <w:b/>
          <w:bCs/>
          <w:color w:val="auto"/>
          <w:sz w:val="24"/>
          <w:szCs w:val="24"/>
        </w:rPr>
        <w:t xml:space="preserve">Removal From and Back into Service </w:t>
      </w:r>
    </w:p>
    <w:p w14:paraId="2BD11860" w14:textId="2CAFB080" w:rsidR="00A72171" w:rsidRDefault="00B76174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B76174">
        <w:rPr>
          <w:rFonts w:ascii="Roboto" w:hAnsi="Roboto"/>
          <w:color w:val="auto"/>
          <w:sz w:val="24"/>
          <w:szCs w:val="24"/>
        </w:rPr>
        <w:t xml:space="preserve">If a vehicle is deemed to be unroadworthy, it will be removed from service immediately and arrangements made to have it recovered </w:t>
      </w:r>
      <w:r w:rsidR="00F71907">
        <w:rPr>
          <w:rFonts w:ascii="Roboto" w:hAnsi="Roboto"/>
          <w:color w:val="auto"/>
          <w:sz w:val="24"/>
          <w:szCs w:val="24"/>
        </w:rPr>
        <w:t>by our agents</w:t>
      </w:r>
      <w:r w:rsidRPr="00B76174">
        <w:rPr>
          <w:rFonts w:ascii="Roboto" w:hAnsi="Roboto"/>
          <w:color w:val="auto"/>
          <w:sz w:val="24"/>
          <w:szCs w:val="24"/>
        </w:rPr>
        <w:t>. Vehicles which have been removed will not return to service until they have been fully inspected and they are roadworthy having had the required work completed.</w:t>
      </w:r>
    </w:p>
    <w:p w14:paraId="5946607E" w14:textId="77777777" w:rsidR="00F71907" w:rsidRDefault="00F71907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58F0634F" w14:textId="6752A29A" w:rsidR="00F71907" w:rsidRPr="00BB11BA" w:rsidRDefault="00F71907" w:rsidP="00877952">
      <w:pPr>
        <w:pStyle w:val="NoSpacing"/>
        <w:jc w:val="both"/>
        <w:rPr>
          <w:rFonts w:ascii="Roboto" w:hAnsi="Roboto"/>
          <w:b/>
          <w:bCs/>
          <w:color w:val="auto"/>
          <w:sz w:val="24"/>
          <w:szCs w:val="24"/>
        </w:rPr>
      </w:pPr>
      <w:r w:rsidRPr="00BB11BA">
        <w:rPr>
          <w:rFonts w:ascii="Roboto" w:hAnsi="Roboto"/>
          <w:b/>
          <w:bCs/>
          <w:color w:val="auto"/>
          <w:sz w:val="24"/>
          <w:szCs w:val="24"/>
        </w:rPr>
        <w:t>Gate</w:t>
      </w:r>
      <w:r w:rsidR="00C071D6">
        <w:rPr>
          <w:rFonts w:ascii="Roboto" w:hAnsi="Roboto"/>
          <w:b/>
          <w:bCs/>
          <w:color w:val="auto"/>
          <w:sz w:val="24"/>
          <w:szCs w:val="24"/>
        </w:rPr>
        <w:t>-</w:t>
      </w:r>
      <w:r w:rsidRPr="00BB11BA">
        <w:rPr>
          <w:rFonts w:ascii="Roboto" w:hAnsi="Roboto"/>
          <w:b/>
          <w:bCs/>
          <w:color w:val="auto"/>
          <w:sz w:val="24"/>
          <w:szCs w:val="24"/>
        </w:rPr>
        <w:t>Checks</w:t>
      </w:r>
    </w:p>
    <w:p w14:paraId="662DCE37" w14:textId="6834CAB4" w:rsidR="00603415" w:rsidRDefault="00C071D6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  <w:r w:rsidRPr="00C071D6">
        <w:rPr>
          <w:rFonts w:ascii="Roboto" w:hAnsi="Roboto"/>
          <w:color w:val="auto"/>
          <w:sz w:val="24"/>
          <w:szCs w:val="24"/>
        </w:rPr>
        <w:t>Random Gate-Checks will be performed by the Transport Manager to ensure that drivers are carrying out thorough daily walk-around checks and reporting defects correctly. Failure to perform daily walk-around checks/report defects may result in disciplinary action being taken.</w:t>
      </w:r>
    </w:p>
    <w:p w14:paraId="6A3D18B9" w14:textId="77777777" w:rsidR="00BB11BA" w:rsidRDefault="00BB11BA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6F1C98D8" w14:textId="77777777" w:rsidR="00752FA8" w:rsidRDefault="00752FA8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753EB8E3" w14:textId="77777777" w:rsidR="00752FA8" w:rsidRDefault="00752FA8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19AD00A9" w14:textId="77777777" w:rsidR="00752FA8" w:rsidRDefault="00752FA8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p w14:paraId="3B181B21" w14:textId="77777777" w:rsidR="00BB11BA" w:rsidRPr="00EE0C88" w:rsidRDefault="00BB11BA" w:rsidP="00877952">
      <w:pPr>
        <w:pStyle w:val="NoSpacing"/>
        <w:jc w:val="both"/>
        <w:rPr>
          <w:rFonts w:ascii="Roboto" w:hAnsi="Roboto"/>
          <w:color w:val="auto"/>
          <w:sz w:val="24"/>
          <w:szCs w:val="24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</w:tblGrid>
      <w:tr w:rsidR="00EE0C88" w:rsidRPr="00EE0C88" w14:paraId="727B0B3C" w14:textId="77777777" w:rsidTr="00EC470E">
        <w:tc>
          <w:tcPr>
            <w:tcW w:w="2252" w:type="dxa"/>
            <w:vAlign w:val="center"/>
          </w:tcPr>
          <w:p w14:paraId="49F5F43B" w14:textId="06C55E68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lastRenderedPageBreak/>
              <w:t>Issue No</w:t>
            </w:r>
          </w:p>
        </w:tc>
        <w:tc>
          <w:tcPr>
            <w:tcW w:w="2252" w:type="dxa"/>
            <w:vAlign w:val="center"/>
          </w:tcPr>
          <w:p w14:paraId="7BA7690D" w14:textId="4E7128A4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Approved By</w:t>
            </w:r>
          </w:p>
        </w:tc>
        <w:tc>
          <w:tcPr>
            <w:tcW w:w="2252" w:type="dxa"/>
            <w:vAlign w:val="center"/>
          </w:tcPr>
          <w:p w14:paraId="60760DF5" w14:textId="27F41AAE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2253" w:type="dxa"/>
            <w:vAlign w:val="center"/>
          </w:tcPr>
          <w:p w14:paraId="2C02621F" w14:textId="171C2364" w:rsidR="00B10A21" w:rsidRPr="00EE0C88" w:rsidRDefault="00EC470E" w:rsidP="00EC470E">
            <w:pPr>
              <w:pStyle w:val="NoSpacing"/>
              <w:ind w:left="0" w:firstLin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color w:val="auto"/>
                <w:sz w:val="24"/>
                <w:szCs w:val="24"/>
              </w:rPr>
              <w:t>Date</w:t>
            </w:r>
          </w:p>
        </w:tc>
      </w:tr>
      <w:tr w:rsidR="00EE0C88" w:rsidRPr="00EE0C88" w14:paraId="0919AA7B" w14:textId="77777777" w:rsidTr="00EC470E">
        <w:trPr>
          <w:trHeight w:val="907"/>
        </w:trPr>
        <w:tc>
          <w:tcPr>
            <w:tcW w:w="2252" w:type="dxa"/>
            <w:vAlign w:val="center"/>
          </w:tcPr>
          <w:p w14:paraId="756B040A" w14:textId="2D866A07" w:rsidR="00B10A21" w:rsidRPr="00EE0C88" w:rsidRDefault="00EC470E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  <w:r w:rsidRPr="00EE0C88"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252" w:type="dxa"/>
            <w:vAlign w:val="center"/>
          </w:tcPr>
          <w:p w14:paraId="2586EE98" w14:textId="1CFF1E2E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447BF38B" w14:textId="77777777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23AE96B" w14:textId="02357978" w:rsidR="00B10A21" w:rsidRPr="00EE0C88" w:rsidRDefault="00B10A21" w:rsidP="00EC470E">
            <w:pPr>
              <w:pStyle w:val="NoSpacing"/>
              <w:ind w:left="0" w:firstLine="0"/>
              <w:jc w:val="center"/>
              <w:rPr>
                <w:rFonts w:ascii="Roboto" w:hAnsi="Roboto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30C2347" w14:textId="00AFC2EC" w:rsidR="004D03DA" w:rsidRDefault="0047119C" w:rsidP="00EE0C88">
      <w:pPr>
        <w:pStyle w:val="NoSpacing"/>
        <w:jc w:val="both"/>
        <w:rPr>
          <w:rFonts w:ascii="Roboto" w:eastAsia="Times New Roman" w:hAnsi="Roboto" w:cs="Times New Roman"/>
          <w:color w:val="auto"/>
          <w:sz w:val="20"/>
        </w:rPr>
      </w:pPr>
      <w:r w:rsidRPr="00EE0C88">
        <w:rPr>
          <w:rFonts w:ascii="Roboto" w:eastAsia="Times New Roman" w:hAnsi="Roboto" w:cs="Times New Roman"/>
          <w:color w:val="auto"/>
          <w:sz w:val="20"/>
        </w:rPr>
        <w:t xml:space="preserve"> </w:t>
      </w:r>
    </w:p>
    <w:p w14:paraId="1181A0A4" w14:textId="7CE5D266" w:rsidR="005E723C" w:rsidRDefault="005E723C">
      <w:pPr>
        <w:spacing w:after="160"/>
        <w:ind w:left="0" w:firstLine="0"/>
        <w:rPr>
          <w:rFonts w:ascii="Roboto" w:eastAsia="Times New Roman" w:hAnsi="Roboto" w:cs="Times New Roman"/>
          <w:color w:val="auto"/>
          <w:sz w:val="24"/>
          <w:szCs w:val="28"/>
        </w:rPr>
      </w:pPr>
    </w:p>
    <w:p w14:paraId="28894BA6" w14:textId="202A2ADE" w:rsidR="00D52F63" w:rsidRDefault="00D52F63" w:rsidP="00D52F63">
      <w:pPr>
        <w:pStyle w:val="NoSpacing"/>
        <w:jc w:val="both"/>
        <w:rPr>
          <w:rFonts w:ascii="Roboto" w:eastAsia="Times New Roman" w:hAnsi="Roboto" w:cs="Times New Roman"/>
          <w:color w:val="auto"/>
          <w:sz w:val="24"/>
          <w:szCs w:val="28"/>
        </w:rPr>
      </w:pP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I </w:t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  <w:u w:val="single"/>
        </w:rPr>
        <w:tab/>
      </w: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 declare that I have read and understood the contents of this </w:t>
      </w:r>
      <w:r w:rsidR="006118E8" w:rsidRPr="006118E8">
        <w:rPr>
          <w:rFonts w:ascii="Roboto" w:eastAsia="Times New Roman" w:hAnsi="Roboto" w:cs="Times New Roman"/>
          <w:color w:val="auto"/>
          <w:sz w:val="24"/>
          <w:szCs w:val="28"/>
        </w:rPr>
        <w:t>Driver Daily Walkaround &amp; Defect Check Policy</w:t>
      </w:r>
      <w:r w:rsidR="00603415">
        <w:rPr>
          <w:rFonts w:ascii="Roboto" w:eastAsia="Times New Roman" w:hAnsi="Roboto" w:cs="Times New Roman"/>
          <w:color w:val="auto"/>
          <w:sz w:val="24"/>
          <w:szCs w:val="28"/>
        </w:rPr>
        <w:t xml:space="preserve"> </w:t>
      </w:r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and agree to </w:t>
      </w:r>
      <w:proofErr w:type="gramStart"/>
      <w:r>
        <w:rPr>
          <w:rFonts w:ascii="Roboto" w:eastAsia="Times New Roman" w:hAnsi="Roboto" w:cs="Times New Roman"/>
          <w:color w:val="auto"/>
          <w:sz w:val="24"/>
          <w:szCs w:val="28"/>
        </w:rPr>
        <w:t>adhere to it at all times</w:t>
      </w:r>
      <w:proofErr w:type="gramEnd"/>
      <w:r>
        <w:rPr>
          <w:rFonts w:ascii="Roboto" w:eastAsia="Times New Roman" w:hAnsi="Roboto" w:cs="Times New Roman"/>
          <w:color w:val="auto"/>
          <w:sz w:val="24"/>
          <w:szCs w:val="28"/>
        </w:rPr>
        <w:t xml:space="preserve"> during my employment with </w:t>
      </w:r>
      <w:r w:rsidR="00AE4F6B" w:rsidRPr="00AE4F6B">
        <w:rPr>
          <w:rFonts w:ascii="Roboto" w:eastAsia="Times New Roman" w:hAnsi="Roboto" w:cs="Times New Roman"/>
          <w:color w:val="auto"/>
          <w:sz w:val="24"/>
          <w:szCs w:val="28"/>
        </w:rPr>
        <w:t>Compass Group UK &amp; Ireland Ltd</w:t>
      </w:r>
      <w:r>
        <w:rPr>
          <w:rFonts w:ascii="Roboto" w:eastAsia="Times New Roman" w:hAnsi="Roboto" w:cs="Times New Roman"/>
          <w:color w:val="auto"/>
          <w:sz w:val="24"/>
          <w:szCs w:val="28"/>
        </w:rPr>
        <w:t>.</w:t>
      </w:r>
    </w:p>
    <w:p w14:paraId="3627DEC5" w14:textId="77777777" w:rsidR="00D52F63" w:rsidRDefault="00D52F63" w:rsidP="00D52F63">
      <w:pPr>
        <w:pStyle w:val="NoSpacing"/>
        <w:rPr>
          <w:rFonts w:ascii="Roboto" w:eastAsia="Times New Roman" w:hAnsi="Roboto" w:cs="Times New Roman"/>
          <w:color w:val="auto"/>
          <w:sz w:val="20"/>
        </w:rPr>
      </w:pPr>
    </w:p>
    <w:tbl>
      <w:tblPr>
        <w:tblStyle w:val="TableGrid0"/>
        <w:tblW w:w="9771" w:type="dxa"/>
        <w:jc w:val="center"/>
        <w:tblLook w:val="04A0" w:firstRow="1" w:lastRow="0" w:firstColumn="1" w:lastColumn="0" w:noHBand="0" w:noVBand="1"/>
      </w:tblPr>
      <w:tblGrid>
        <w:gridCol w:w="1970"/>
        <w:gridCol w:w="2835"/>
        <w:gridCol w:w="2835"/>
        <w:gridCol w:w="2131"/>
      </w:tblGrid>
      <w:tr w:rsidR="00D52F63" w14:paraId="0ADEC932" w14:textId="77777777" w:rsidTr="00D52F6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FFA3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E269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B9F3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Signature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770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Date</w:t>
            </w:r>
          </w:p>
        </w:tc>
      </w:tr>
      <w:tr w:rsidR="00D52F63" w14:paraId="0C28C676" w14:textId="77777777" w:rsidTr="00D52F63">
        <w:trPr>
          <w:trHeight w:val="73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36A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Employee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033F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87A4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CE0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</w:tr>
      <w:tr w:rsidR="00D52F63" w14:paraId="06C022EA" w14:textId="77777777" w:rsidTr="00D52F63">
        <w:trPr>
          <w:trHeight w:val="73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64BA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  <w:t>Company representative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E76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1C3B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478" w14:textId="77777777" w:rsidR="00D52F63" w:rsidRDefault="00D52F63">
            <w:pPr>
              <w:pStyle w:val="NoSpacing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8"/>
              </w:rPr>
            </w:pPr>
          </w:p>
        </w:tc>
      </w:tr>
    </w:tbl>
    <w:p w14:paraId="14080D07" w14:textId="77777777" w:rsidR="00D52F63" w:rsidRDefault="00D52F63" w:rsidP="00D52F63">
      <w:pPr>
        <w:pStyle w:val="NoSpacing"/>
        <w:rPr>
          <w:rFonts w:ascii="Roboto" w:eastAsia="Times New Roman" w:hAnsi="Roboto" w:cs="Times New Roman"/>
          <w:color w:val="auto"/>
          <w:sz w:val="20"/>
        </w:rPr>
      </w:pPr>
    </w:p>
    <w:p w14:paraId="71D58969" w14:textId="77777777" w:rsidR="00D52F63" w:rsidRDefault="00D52F63" w:rsidP="00EE0C88">
      <w:pPr>
        <w:pStyle w:val="NoSpacing"/>
        <w:jc w:val="both"/>
        <w:rPr>
          <w:rFonts w:ascii="Roboto" w:hAnsi="Roboto"/>
          <w:color w:val="auto"/>
        </w:rPr>
      </w:pPr>
    </w:p>
    <w:p w14:paraId="1B9AFB16" w14:textId="77777777" w:rsidR="00AE4F6B" w:rsidRPr="00AE4F6B" w:rsidRDefault="00AE4F6B" w:rsidP="00AE4F6B"/>
    <w:p w14:paraId="3135F02F" w14:textId="77777777" w:rsidR="00AE4F6B" w:rsidRPr="00AE4F6B" w:rsidRDefault="00AE4F6B" w:rsidP="00AE4F6B"/>
    <w:p w14:paraId="683EA409" w14:textId="77777777" w:rsidR="00AE4F6B" w:rsidRPr="00AE4F6B" w:rsidRDefault="00AE4F6B" w:rsidP="00AE4F6B"/>
    <w:p w14:paraId="01363604" w14:textId="77777777" w:rsidR="00AE4F6B" w:rsidRPr="00AE4F6B" w:rsidRDefault="00AE4F6B" w:rsidP="00AE4F6B"/>
    <w:p w14:paraId="2DD22615" w14:textId="77777777" w:rsidR="00AE4F6B" w:rsidRPr="00AE4F6B" w:rsidRDefault="00AE4F6B" w:rsidP="00AE4F6B"/>
    <w:p w14:paraId="45DB441D" w14:textId="77777777" w:rsidR="00AE4F6B" w:rsidRPr="00AE4F6B" w:rsidRDefault="00AE4F6B" w:rsidP="00AE4F6B"/>
    <w:p w14:paraId="71AA5EFF" w14:textId="77777777" w:rsidR="00AE4F6B" w:rsidRPr="00AE4F6B" w:rsidRDefault="00AE4F6B" w:rsidP="00AE4F6B"/>
    <w:p w14:paraId="3CC7CEF1" w14:textId="77777777" w:rsidR="00AE4F6B" w:rsidRPr="00AE4F6B" w:rsidRDefault="00AE4F6B" w:rsidP="00AE4F6B"/>
    <w:p w14:paraId="2E94A65B" w14:textId="77777777" w:rsidR="00AE4F6B" w:rsidRDefault="00AE4F6B" w:rsidP="00AE4F6B">
      <w:pPr>
        <w:rPr>
          <w:rFonts w:ascii="Roboto" w:hAnsi="Roboto"/>
          <w:color w:val="auto"/>
        </w:rPr>
      </w:pPr>
    </w:p>
    <w:p w14:paraId="0A52EF92" w14:textId="4038D91E" w:rsidR="00AE4F6B" w:rsidRPr="00AE4F6B" w:rsidRDefault="00AE4F6B" w:rsidP="00AE4F6B">
      <w:pPr>
        <w:tabs>
          <w:tab w:val="left" w:pos="2844"/>
        </w:tabs>
      </w:pPr>
      <w:r>
        <w:tab/>
      </w:r>
      <w:r>
        <w:tab/>
      </w:r>
    </w:p>
    <w:sectPr w:rsidR="00AE4F6B" w:rsidRPr="00AE4F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63" w:right="1447" w:bottom="14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ACCD" w14:textId="77777777" w:rsidR="003D7391" w:rsidRDefault="003D7391" w:rsidP="00167D5C">
      <w:pPr>
        <w:spacing w:after="0" w:line="240" w:lineRule="auto"/>
      </w:pPr>
      <w:r>
        <w:separator/>
      </w:r>
    </w:p>
  </w:endnote>
  <w:endnote w:type="continuationSeparator" w:id="0">
    <w:p w14:paraId="7A09FA92" w14:textId="77777777" w:rsidR="003D7391" w:rsidRDefault="003D7391" w:rsidP="0016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9187" w14:textId="09A4DBBB" w:rsidR="00AE4F6B" w:rsidRDefault="006D74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48E5AD8" wp14:editId="126A30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6BF88" w14:textId="1FCEA032" w:rsidR="006D747C" w:rsidRPr="006D747C" w:rsidRDefault="006D747C" w:rsidP="006D747C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6D747C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E5A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B66BF88" w14:textId="1FCEA032" w:rsidR="006D747C" w:rsidRPr="006D747C" w:rsidRDefault="006D747C" w:rsidP="006D747C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6D747C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B10C" w14:textId="44978DE7" w:rsidR="00167D5C" w:rsidRDefault="006D747C">
    <w:pPr>
      <w:pStyle w:val="Footer"/>
    </w:pPr>
    <w:r w:rsidRPr="00C95E6C">
      <w:rPr>
        <w:rFonts w:ascii="Roboto" w:hAnsi="Roboto"/>
        <w:b/>
        <w:b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9852FB0" wp14:editId="509939F0">
              <wp:simplePos x="914400" y="9867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2F6C5" w14:textId="6981A760" w:rsidR="006D747C" w:rsidRPr="006D747C" w:rsidRDefault="006D747C" w:rsidP="006D747C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6D747C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52F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3C2F6C5" w14:textId="6981A760" w:rsidR="006D747C" w:rsidRPr="006D747C" w:rsidRDefault="006D747C" w:rsidP="006D747C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6D747C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5E6C">
      <w:rPr>
        <w:rFonts w:ascii="Roboto" w:hAnsi="Roboto"/>
        <w:b/>
        <w:bCs/>
        <w:noProof/>
        <w:sz w:val="20"/>
        <w:szCs w:val="20"/>
      </w:rPr>
      <w:t>HC.WS.POL.003.01</w:t>
    </w:r>
    <w:r w:rsidR="00C95E6C">
      <w:rPr>
        <w:rFonts w:ascii="Roboto" w:hAnsi="Roboto"/>
        <w:b/>
        <w:bCs/>
        <w:noProof/>
        <w:sz w:val="20"/>
        <w:szCs w:val="20"/>
      </w:rPr>
      <w:tab/>
    </w:r>
    <w:r w:rsidR="00C95E6C">
      <w:rPr>
        <w:rFonts w:ascii="Roboto" w:hAnsi="Roboto"/>
        <w:b/>
        <w:bCs/>
        <w:noProof/>
        <w:sz w:val="20"/>
        <w:szCs w:val="20"/>
      </w:rPr>
      <w:tab/>
    </w:r>
    <w:r w:rsidR="002309B8">
      <w:t xml:space="preserve"> </w:t>
    </w:r>
    <w:r w:rsidR="00A72171" w:rsidRPr="00090EB5">
      <w:rPr>
        <w:rFonts w:ascii="Roboto" w:hAnsi="Roboto"/>
        <w:sz w:val="24"/>
        <w:szCs w:val="20"/>
      </w:rPr>
      <w:t xml:space="preserve">Page </w:t>
    </w:r>
    <w:r w:rsidR="00A72171" w:rsidRPr="00090EB5">
      <w:rPr>
        <w:rFonts w:ascii="Roboto" w:hAnsi="Roboto"/>
        <w:sz w:val="24"/>
        <w:szCs w:val="20"/>
      </w:rPr>
      <w:fldChar w:fldCharType="begin"/>
    </w:r>
    <w:r w:rsidR="00A72171" w:rsidRPr="00090EB5">
      <w:rPr>
        <w:rFonts w:ascii="Roboto" w:hAnsi="Roboto"/>
        <w:sz w:val="24"/>
        <w:szCs w:val="20"/>
      </w:rPr>
      <w:instrText>PAGE  \* Arabic  \* MERGEFORMAT</w:instrText>
    </w:r>
    <w:r w:rsidR="00A72171" w:rsidRPr="00090EB5">
      <w:rPr>
        <w:rFonts w:ascii="Roboto" w:hAnsi="Roboto"/>
        <w:sz w:val="24"/>
        <w:szCs w:val="20"/>
      </w:rPr>
      <w:fldChar w:fldCharType="separate"/>
    </w:r>
    <w:r w:rsidR="00A72171" w:rsidRPr="00090EB5">
      <w:rPr>
        <w:rFonts w:ascii="Roboto" w:hAnsi="Roboto"/>
        <w:sz w:val="24"/>
        <w:szCs w:val="20"/>
      </w:rPr>
      <w:t>1</w:t>
    </w:r>
    <w:r w:rsidR="00A72171" w:rsidRPr="00090EB5">
      <w:rPr>
        <w:rFonts w:ascii="Roboto" w:hAnsi="Roboto"/>
        <w:sz w:val="24"/>
        <w:szCs w:val="20"/>
      </w:rPr>
      <w:fldChar w:fldCharType="end"/>
    </w:r>
    <w:r w:rsidR="00A72171" w:rsidRPr="00090EB5">
      <w:rPr>
        <w:rFonts w:ascii="Roboto" w:hAnsi="Roboto"/>
        <w:sz w:val="24"/>
        <w:szCs w:val="20"/>
      </w:rPr>
      <w:t xml:space="preserve"> of </w:t>
    </w:r>
    <w:r w:rsidR="00A72171" w:rsidRPr="00090EB5">
      <w:rPr>
        <w:rFonts w:ascii="Roboto" w:hAnsi="Roboto"/>
        <w:sz w:val="24"/>
        <w:szCs w:val="20"/>
      </w:rPr>
      <w:fldChar w:fldCharType="begin"/>
    </w:r>
    <w:r w:rsidR="00A72171" w:rsidRPr="00090EB5">
      <w:rPr>
        <w:rFonts w:ascii="Roboto" w:hAnsi="Roboto"/>
        <w:sz w:val="24"/>
        <w:szCs w:val="20"/>
      </w:rPr>
      <w:instrText>NUMPAGES  \* Arabic  \* MERGEFORMAT</w:instrText>
    </w:r>
    <w:r w:rsidR="00A72171" w:rsidRPr="00090EB5">
      <w:rPr>
        <w:rFonts w:ascii="Roboto" w:hAnsi="Roboto"/>
        <w:sz w:val="24"/>
        <w:szCs w:val="20"/>
      </w:rPr>
      <w:fldChar w:fldCharType="separate"/>
    </w:r>
    <w:r w:rsidR="00A72171" w:rsidRPr="00090EB5">
      <w:rPr>
        <w:rFonts w:ascii="Roboto" w:hAnsi="Roboto"/>
        <w:sz w:val="24"/>
        <w:szCs w:val="20"/>
      </w:rPr>
      <w:t>2</w:t>
    </w:r>
    <w:r w:rsidR="00A72171" w:rsidRPr="00090EB5">
      <w:rPr>
        <w:rFonts w:ascii="Roboto" w:hAnsi="Roboto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A3A" w14:textId="2825C795" w:rsidR="00AE4F6B" w:rsidRDefault="006D74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C66705A" wp14:editId="76AD54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F5120" w14:textId="1B6819BC" w:rsidR="006D747C" w:rsidRPr="006D747C" w:rsidRDefault="006D747C" w:rsidP="006D747C">
                          <w:pPr>
                            <w:spacing w:after="0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6D747C">
                            <w:rPr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670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BCF5120" w14:textId="1B6819BC" w:rsidR="006D747C" w:rsidRPr="006D747C" w:rsidRDefault="006D747C" w:rsidP="006D747C">
                    <w:pPr>
                      <w:spacing w:after="0"/>
                      <w:rPr>
                        <w:noProof/>
                        <w:sz w:val="18"/>
                        <w:szCs w:val="18"/>
                      </w:rPr>
                    </w:pPr>
                    <w:r w:rsidRPr="006D747C">
                      <w:rPr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0C82" w14:textId="77777777" w:rsidR="003D7391" w:rsidRDefault="003D7391" w:rsidP="00167D5C">
      <w:pPr>
        <w:spacing w:after="0" w:line="240" w:lineRule="auto"/>
      </w:pPr>
      <w:r>
        <w:separator/>
      </w:r>
    </w:p>
  </w:footnote>
  <w:footnote w:type="continuationSeparator" w:id="0">
    <w:p w14:paraId="2B9D5E2D" w14:textId="77777777" w:rsidR="003D7391" w:rsidRDefault="003D7391" w:rsidP="0016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8987" w14:textId="28D4321F" w:rsidR="00167D5C" w:rsidRDefault="00000000">
    <w:pPr>
      <w:pStyle w:val="Header"/>
    </w:pPr>
    <w:r>
      <w:rPr>
        <w:noProof/>
      </w:rPr>
      <w:pict w14:anchorId="704F2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122407" o:spid="_x0000_s1026" type="#_x0000_t136" style="position:absolute;left:0;text-align:left;margin-left:0;margin-top:0;width:592.35pt;height:43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1pt" string="Driver Daily Walkaround &amp; Defect Check Policy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6E04" w14:textId="7C2D4690" w:rsidR="00167D5C" w:rsidRDefault="00C95E6C" w:rsidP="00C95E6C">
    <w:pPr>
      <w:pStyle w:val="Header"/>
      <w:tabs>
        <w:tab w:val="clear" w:pos="4513"/>
        <w:tab w:val="clear" w:pos="9026"/>
        <w:tab w:val="left" w:pos="7475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2AF1A502" wp14:editId="5FE65083">
          <wp:simplePos x="0" y="0"/>
          <wp:positionH relativeFrom="column">
            <wp:posOffset>4913906</wp:posOffset>
          </wp:positionH>
          <wp:positionV relativeFrom="paragraph">
            <wp:posOffset>-278323</wp:posOffset>
          </wp:positionV>
          <wp:extent cx="1438275" cy="621665"/>
          <wp:effectExtent l="0" t="0" r="9525" b="6985"/>
          <wp:wrapTight wrapText="bothSides">
            <wp:wrapPolygon edited="0">
              <wp:start x="858" y="0"/>
              <wp:lineTo x="0" y="1986"/>
              <wp:lineTo x="0" y="9928"/>
              <wp:lineTo x="2575" y="10590"/>
              <wp:lineTo x="1144" y="16547"/>
              <wp:lineTo x="858" y="21181"/>
              <wp:lineTo x="20026" y="21181"/>
              <wp:lineTo x="20026" y="10590"/>
              <wp:lineTo x="21457" y="6619"/>
              <wp:lineTo x="21457" y="0"/>
              <wp:lineTo x="858" y="0"/>
            </wp:wrapPolygon>
          </wp:wrapTight>
          <wp:docPr id="11037925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D84">
      <w:rPr>
        <w:rFonts w:ascii="Arial" w:hAnsi="Arial" w:cs="Arial"/>
        <w:b/>
        <w:noProof/>
        <w:sz w:val="22"/>
      </w:rPr>
      <w:drawing>
        <wp:anchor distT="0" distB="0" distL="114300" distR="114300" simplePos="0" relativeHeight="251668480" behindDoc="1" locked="0" layoutInCell="1" allowOverlap="1" wp14:anchorId="2DC17294" wp14:editId="2383D8AC">
          <wp:simplePos x="0" y="0"/>
          <wp:positionH relativeFrom="column">
            <wp:posOffset>-636105</wp:posOffset>
          </wp:positionH>
          <wp:positionV relativeFrom="paragraph">
            <wp:posOffset>-206734</wp:posOffset>
          </wp:positionV>
          <wp:extent cx="1141403" cy="447675"/>
          <wp:effectExtent l="0" t="0" r="1905" b="0"/>
          <wp:wrapNone/>
          <wp:docPr id="1005731552" name="Picture 1005731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Compass_Group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403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1546B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122408" o:spid="_x0000_s1027" type="#_x0000_t136" style="position:absolute;left:0;text-align:left;margin-left:0;margin-top:0;width:592.35pt;height:43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1pt" string="Driver Daily Walkaround &amp; Defect Check Policy "/>
          <w10:wrap anchorx="margin" anchory="margin"/>
        </v:shape>
      </w:pic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A873" w14:textId="6EEE6C66" w:rsidR="00167D5C" w:rsidRDefault="00000000">
    <w:pPr>
      <w:pStyle w:val="Header"/>
    </w:pPr>
    <w:r>
      <w:rPr>
        <w:noProof/>
      </w:rPr>
      <w:pict w14:anchorId="633E7A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122406" o:spid="_x0000_s1025" type="#_x0000_t136" style="position:absolute;left:0;text-align:left;margin-left:0;margin-top:0;width:592.35pt;height:43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Roboto&quot;;font-size:1pt" string="Driver Daily Walkaround &amp; Defect Check Policy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6A6"/>
    <w:multiLevelType w:val="hybridMultilevel"/>
    <w:tmpl w:val="D08E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16"/>
    <w:multiLevelType w:val="hybridMultilevel"/>
    <w:tmpl w:val="8BF6BF8A"/>
    <w:lvl w:ilvl="0" w:tplc="AE3828F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1403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C9D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4868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1AD2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5474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7CB0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9292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1A61E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61742D"/>
    <w:multiLevelType w:val="hybridMultilevel"/>
    <w:tmpl w:val="0270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2B4"/>
    <w:multiLevelType w:val="hybridMultilevel"/>
    <w:tmpl w:val="CD7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93D53"/>
    <w:multiLevelType w:val="hybridMultilevel"/>
    <w:tmpl w:val="9BCA083E"/>
    <w:lvl w:ilvl="0" w:tplc="83A82AF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34C15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1626C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6427E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5ECF3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8A329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02116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FE692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CFFC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6776CD"/>
    <w:multiLevelType w:val="hybridMultilevel"/>
    <w:tmpl w:val="DD66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84C"/>
    <w:multiLevelType w:val="hybridMultilevel"/>
    <w:tmpl w:val="640E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7884"/>
    <w:multiLevelType w:val="hybridMultilevel"/>
    <w:tmpl w:val="799E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A1A3E"/>
    <w:multiLevelType w:val="hybridMultilevel"/>
    <w:tmpl w:val="D618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3300"/>
    <w:multiLevelType w:val="hybridMultilevel"/>
    <w:tmpl w:val="9724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6798"/>
    <w:multiLevelType w:val="hybridMultilevel"/>
    <w:tmpl w:val="1A18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118FD"/>
    <w:multiLevelType w:val="hybridMultilevel"/>
    <w:tmpl w:val="953C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402D"/>
    <w:multiLevelType w:val="hybridMultilevel"/>
    <w:tmpl w:val="800E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27CB6"/>
    <w:multiLevelType w:val="hybridMultilevel"/>
    <w:tmpl w:val="59B6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1A4E"/>
    <w:multiLevelType w:val="hybridMultilevel"/>
    <w:tmpl w:val="AC02736C"/>
    <w:lvl w:ilvl="0" w:tplc="83FAAE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EA8F0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6EDBF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6C673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16BE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EEE4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04FF0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B4149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54DA8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C16F61"/>
    <w:multiLevelType w:val="hybridMultilevel"/>
    <w:tmpl w:val="6A86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20D71"/>
    <w:multiLevelType w:val="hybridMultilevel"/>
    <w:tmpl w:val="D28E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E46C8"/>
    <w:multiLevelType w:val="hybridMultilevel"/>
    <w:tmpl w:val="9B1AC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A6BBC"/>
    <w:multiLevelType w:val="hybridMultilevel"/>
    <w:tmpl w:val="1480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648"/>
    <w:multiLevelType w:val="hybridMultilevel"/>
    <w:tmpl w:val="9A56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76966">
    <w:abstractNumId w:val="4"/>
  </w:num>
  <w:num w:numId="2" w16cid:durableId="461339342">
    <w:abstractNumId w:val="14"/>
  </w:num>
  <w:num w:numId="3" w16cid:durableId="1679845686">
    <w:abstractNumId w:val="1"/>
  </w:num>
  <w:num w:numId="4" w16cid:durableId="1872450348">
    <w:abstractNumId w:val="6"/>
  </w:num>
  <w:num w:numId="5" w16cid:durableId="1248072336">
    <w:abstractNumId w:val="15"/>
  </w:num>
  <w:num w:numId="6" w16cid:durableId="1578711446">
    <w:abstractNumId w:val="18"/>
  </w:num>
  <w:num w:numId="7" w16cid:durableId="120850475">
    <w:abstractNumId w:val="3"/>
  </w:num>
  <w:num w:numId="8" w16cid:durableId="919950455">
    <w:abstractNumId w:val="7"/>
  </w:num>
  <w:num w:numId="9" w16cid:durableId="1948155156">
    <w:abstractNumId w:val="12"/>
  </w:num>
  <w:num w:numId="10" w16cid:durableId="961037907">
    <w:abstractNumId w:val="9"/>
  </w:num>
  <w:num w:numId="11" w16cid:durableId="496464220">
    <w:abstractNumId w:val="11"/>
  </w:num>
  <w:num w:numId="12" w16cid:durableId="348411997">
    <w:abstractNumId w:val="10"/>
  </w:num>
  <w:num w:numId="13" w16cid:durableId="1790128934">
    <w:abstractNumId w:val="0"/>
  </w:num>
  <w:num w:numId="14" w16cid:durableId="223375653">
    <w:abstractNumId w:val="16"/>
  </w:num>
  <w:num w:numId="15" w16cid:durableId="250967364">
    <w:abstractNumId w:val="5"/>
  </w:num>
  <w:num w:numId="16" w16cid:durableId="186986377">
    <w:abstractNumId w:val="17"/>
  </w:num>
  <w:num w:numId="17" w16cid:durableId="1773740731">
    <w:abstractNumId w:val="8"/>
  </w:num>
  <w:num w:numId="18" w16cid:durableId="1639335786">
    <w:abstractNumId w:val="19"/>
  </w:num>
  <w:num w:numId="19" w16cid:durableId="1778023328">
    <w:abstractNumId w:val="2"/>
  </w:num>
  <w:num w:numId="20" w16cid:durableId="5753586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DA"/>
    <w:rsid w:val="0000752F"/>
    <w:rsid w:val="00037BEC"/>
    <w:rsid w:val="00041F84"/>
    <w:rsid w:val="00074AFD"/>
    <w:rsid w:val="00090EB5"/>
    <w:rsid w:val="000C600D"/>
    <w:rsid w:val="000E6CD0"/>
    <w:rsid w:val="001368F4"/>
    <w:rsid w:val="00167D5C"/>
    <w:rsid w:val="002062A3"/>
    <w:rsid w:val="002309B8"/>
    <w:rsid w:val="002B2EE5"/>
    <w:rsid w:val="002C5E89"/>
    <w:rsid w:val="00340653"/>
    <w:rsid w:val="003830A5"/>
    <w:rsid w:val="003870A2"/>
    <w:rsid w:val="003C1DDC"/>
    <w:rsid w:val="003D7391"/>
    <w:rsid w:val="003F5C50"/>
    <w:rsid w:val="00405EC6"/>
    <w:rsid w:val="0047119C"/>
    <w:rsid w:val="004718FA"/>
    <w:rsid w:val="00486F79"/>
    <w:rsid w:val="004A5BDB"/>
    <w:rsid w:val="004D03DA"/>
    <w:rsid w:val="004F3AB4"/>
    <w:rsid w:val="004F6D84"/>
    <w:rsid w:val="00500F10"/>
    <w:rsid w:val="005268CB"/>
    <w:rsid w:val="0056675E"/>
    <w:rsid w:val="005D5267"/>
    <w:rsid w:val="005D6CD4"/>
    <w:rsid w:val="005E6127"/>
    <w:rsid w:val="005E70E8"/>
    <w:rsid w:val="005E723C"/>
    <w:rsid w:val="005F2FF5"/>
    <w:rsid w:val="00603415"/>
    <w:rsid w:val="00610DEC"/>
    <w:rsid w:val="006118E8"/>
    <w:rsid w:val="0061347D"/>
    <w:rsid w:val="006204B0"/>
    <w:rsid w:val="0064038A"/>
    <w:rsid w:val="006710C2"/>
    <w:rsid w:val="006C113D"/>
    <w:rsid w:val="006D747C"/>
    <w:rsid w:val="006E52E7"/>
    <w:rsid w:val="00752FA8"/>
    <w:rsid w:val="00766C64"/>
    <w:rsid w:val="0077794D"/>
    <w:rsid w:val="00780038"/>
    <w:rsid w:val="007A449B"/>
    <w:rsid w:val="007C5A8C"/>
    <w:rsid w:val="007C77E2"/>
    <w:rsid w:val="008118AE"/>
    <w:rsid w:val="00843493"/>
    <w:rsid w:val="00877952"/>
    <w:rsid w:val="00891EFA"/>
    <w:rsid w:val="008964A8"/>
    <w:rsid w:val="008C6A29"/>
    <w:rsid w:val="008F01DA"/>
    <w:rsid w:val="008F0DB3"/>
    <w:rsid w:val="00963C71"/>
    <w:rsid w:val="00990251"/>
    <w:rsid w:val="00A5431F"/>
    <w:rsid w:val="00A72171"/>
    <w:rsid w:val="00AC3AD1"/>
    <w:rsid w:val="00AE4F6B"/>
    <w:rsid w:val="00B10A21"/>
    <w:rsid w:val="00B16B6E"/>
    <w:rsid w:val="00B17DB0"/>
    <w:rsid w:val="00B4553B"/>
    <w:rsid w:val="00B76174"/>
    <w:rsid w:val="00BB11BA"/>
    <w:rsid w:val="00BB652B"/>
    <w:rsid w:val="00C071D6"/>
    <w:rsid w:val="00C1096A"/>
    <w:rsid w:val="00C95E6C"/>
    <w:rsid w:val="00CB517D"/>
    <w:rsid w:val="00D0480F"/>
    <w:rsid w:val="00D43257"/>
    <w:rsid w:val="00D52F63"/>
    <w:rsid w:val="00D56028"/>
    <w:rsid w:val="00D77DA7"/>
    <w:rsid w:val="00D8384D"/>
    <w:rsid w:val="00DD1A84"/>
    <w:rsid w:val="00DE33AB"/>
    <w:rsid w:val="00E00F63"/>
    <w:rsid w:val="00E45293"/>
    <w:rsid w:val="00E57311"/>
    <w:rsid w:val="00EA35DA"/>
    <w:rsid w:val="00EC470E"/>
    <w:rsid w:val="00ED1779"/>
    <w:rsid w:val="00EE0C88"/>
    <w:rsid w:val="00F07215"/>
    <w:rsid w:val="00F26BAA"/>
    <w:rsid w:val="00F60C8A"/>
    <w:rsid w:val="00F71907"/>
    <w:rsid w:val="00F73A9F"/>
    <w:rsid w:val="00F763EF"/>
    <w:rsid w:val="00FB37BE"/>
    <w:rsid w:val="00FC2C54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BF6F9"/>
  <w15:docId w15:val="{595D8313-61BE-4599-95DE-BBD99B01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/>
      <w:ind w:left="10" w:hanging="10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1"/>
      <w:ind w:left="10" w:hanging="10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7119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A54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31F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B1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D5C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16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D5C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CFBD64E0-4F74-41B1-A3E3-0000A022B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F11D4-2C4E-467A-8844-7ABE818D5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2F8A3-3898-47E2-9E11-880AF867F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9A7C2C-0548-4E75-862A-AA3832B36EA6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Fitton</dc:creator>
  <cp:keywords/>
  <cp:lastModifiedBy>Nicola Clason</cp:lastModifiedBy>
  <cp:revision>4</cp:revision>
  <cp:lastPrinted>2022-09-14T07:51:00Z</cp:lastPrinted>
  <dcterms:created xsi:type="dcterms:W3CDTF">2023-09-19T09:41:00Z</dcterms:created>
  <dcterms:modified xsi:type="dcterms:W3CDTF">2025-02-11T13:53:00Z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  <property fmtid="{D5CDD505-2E9C-101B-9397-08002B2CF9AE}" pid="6" name="MediaServiceImageTags">
    <vt:lpwstr/>
  </property>
</Properties>
</file>