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AF5C" w14:textId="46DBB46B" w:rsidR="00EE0C88" w:rsidRPr="00EE0C88" w:rsidRDefault="006B23CE" w:rsidP="0047119C">
      <w:pPr>
        <w:spacing w:after="0"/>
        <w:ind w:left="19"/>
        <w:jc w:val="center"/>
        <w:rPr>
          <w:rFonts w:ascii="Roboto" w:hAnsi="Roboto"/>
          <w:color w:val="auto"/>
          <w:sz w:val="32"/>
        </w:rPr>
      </w:pPr>
      <w:bookmarkStart w:id="0" w:name="_Hlk145667094"/>
      <w:r>
        <w:rPr>
          <w:rFonts w:ascii="Roboto" w:hAnsi="Roboto"/>
          <w:color w:val="auto"/>
          <w:sz w:val="32"/>
        </w:rPr>
        <w:t>Compass Group UK &amp; Ireland Ltd</w:t>
      </w:r>
    </w:p>
    <w:bookmarkEnd w:id="0"/>
    <w:p w14:paraId="13FE25BF" w14:textId="6279751F" w:rsidR="00B17A07" w:rsidRDefault="00D604C2" w:rsidP="00665FBE">
      <w:pPr>
        <w:pStyle w:val="NoSpacing"/>
        <w:jc w:val="center"/>
        <w:rPr>
          <w:rFonts w:ascii="Roboto" w:hAnsi="Roboto"/>
          <w:b/>
          <w:bCs/>
          <w:color w:val="auto"/>
          <w:sz w:val="24"/>
          <w:szCs w:val="24"/>
        </w:rPr>
      </w:pPr>
      <w:r w:rsidRPr="000A46EE">
        <w:rPr>
          <w:rFonts w:ascii="Roboto" w:hAnsi="Roboto"/>
          <w:b/>
          <w:bCs/>
          <w:color w:val="auto"/>
          <w:sz w:val="32"/>
        </w:rPr>
        <w:t xml:space="preserve">Health &amp; Eyesight </w:t>
      </w:r>
      <w:r w:rsidR="001544D0" w:rsidRPr="001544D0">
        <w:rPr>
          <w:rFonts w:ascii="Roboto" w:hAnsi="Roboto"/>
          <w:b/>
          <w:bCs/>
          <w:color w:val="auto"/>
          <w:sz w:val="32"/>
        </w:rPr>
        <w:t>Policy</w:t>
      </w:r>
    </w:p>
    <w:p w14:paraId="68678644" w14:textId="77777777" w:rsidR="00665FBE" w:rsidRDefault="00665FBE" w:rsidP="00F15995">
      <w:pPr>
        <w:pStyle w:val="NoSpacing"/>
        <w:rPr>
          <w:rFonts w:ascii="Roboto" w:hAnsi="Roboto"/>
          <w:b/>
          <w:bCs/>
          <w:color w:val="auto"/>
          <w:sz w:val="24"/>
          <w:szCs w:val="24"/>
        </w:rPr>
      </w:pPr>
    </w:p>
    <w:p w14:paraId="01AA26CC" w14:textId="4D1637CD" w:rsidR="00F15995" w:rsidRPr="00EE0C88" w:rsidRDefault="00F15995" w:rsidP="00F15995">
      <w:pPr>
        <w:pStyle w:val="NoSpacing"/>
        <w:rPr>
          <w:rFonts w:ascii="Roboto" w:hAnsi="Roboto"/>
          <w:b/>
          <w:bCs/>
          <w:color w:val="auto"/>
          <w:sz w:val="24"/>
          <w:szCs w:val="24"/>
        </w:rPr>
      </w:pPr>
      <w:r w:rsidRPr="00EE0C88">
        <w:rPr>
          <w:rFonts w:ascii="Roboto" w:hAnsi="Roboto"/>
          <w:b/>
          <w:bCs/>
          <w:color w:val="auto"/>
          <w:sz w:val="24"/>
          <w:szCs w:val="24"/>
        </w:rPr>
        <w:t xml:space="preserve">Aim </w:t>
      </w:r>
    </w:p>
    <w:p w14:paraId="39F10B87" w14:textId="77777777" w:rsidR="00230BF5" w:rsidRDefault="00230BF5" w:rsidP="00230BF5">
      <w:pPr>
        <w:pStyle w:val="NoSpacing"/>
        <w:jc w:val="both"/>
        <w:rPr>
          <w:rFonts w:ascii="Roboto" w:hAnsi="Roboto"/>
          <w:color w:val="auto"/>
          <w:sz w:val="24"/>
          <w:szCs w:val="24"/>
        </w:rPr>
      </w:pPr>
      <w:r w:rsidRPr="00230BF5">
        <w:rPr>
          <w:rFonts w:ascii="Roboto" w:hAnsi="Roboto"/>
          <w:color w:val="auto"/>
          <w:sz w:val="24"/>
          <w:szCs w:val="24"/>
        </w:rPr>
        <w:t xml:space="preserve">The aim of this policy is to ensure that all drivers understand the driver licence and medical requirements that may affect their fitness to drive and to highlight the correct procedure you should follow to notify us of any issues. Drivers must notify the company of any medical issues that may affect their entitlement or ability to drive, including physical or mental impairment or the use of prescribed or over-the counter medication. </w:t>
      </w:r>
    </w:p>
    <w:p w14:paraId="2B830165" w14:textId="2C259C7C" w:rsidR="00F15995" w:rsidRPr="00EE0C88" w:rsidRDefault="00F15995" w:rsidP="00F15995">
      <w:pPr>
        <w:pStyle w:val="NoSpacing"/>
        <w:rPr>
          <w:rFonts w:ascii="Roboto" w:hAnsi="Roboto"/>
          <w:color w:val="auto"/>
          <w:sz w:val="24"/>
          <w:szCs w:val="24"/>
        </w:rPr>
      </w:pPr>
      <w:r w:rsidRPr="00EE0C88">
        <w:rPr>
          <w:rFonts w:ascii="Roboto" w:hAnsi="Roboto"/>
          <w:color w:val="auto"/>
          <w:sz w:val="24"/>
          <w:szCs w:val="24"/>
        </w:rPr>
        <w:t xml:space="preserve"> </w:t>
      </w:r>
    </w:p>
    <w:p w14:paraId="76E55EFF" w14:textId="77777777" w:rsidR="00B54B48" w:rsidRPr="00EE0C88" w:rsidRDefault="00B54B48" w:rsidP="00B54B48">
      <w:pPr>
        <w:pStyle w:val="NoSpacing"/>
        <w:rPr>
          <w:rFonts w:ascii="Roboto" w:hAnsi="Roboto"/>
          <w:b/>
          <w:bCs/>
          <w:color w:val="auto"/>
          <w:sz w:val="24"/>
          <w:szCs w:val="24"/>
        </w:rPr>
      </w:pPr>
      <w:r w:rsidRPr="00EE0C88">
        <w:rPr>
          <w:rFonts w:ascii="Roboto" w:hAnsi="Roboto"/>
          <w:b/>
          <w:bCs/>
          <w:color w:val="auto"/>
          <w:sz w:val="24"/>
          <w:szCs w:val="24"/>
        </w:rPr>
        <w:t xml:space="preserve">Requirement </w:t>
      </w:r>
    </w:p>
    <w:p w14:paraId="587A4636"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On commencing employment drivers will be required to undergo an eyesight check. Thereafter drivers will be subject to the same eyesight test at </w:t>
      </w:r>
      <w:r w:rsidRPr="00EE0C88">
        <w:rPr>
          <w:rFonts w:ascii="Roboto" w:hAnsi="Roboto"/>
          <w:b/>
          <w:bCs/>
          <w:color w:val="auto"/>
          <w:sz w:val="24"/>
          <w:szCs w:val="24"/>
        </w:rPr>
        <w:t>three</w:t>
      </w:r>
      <w:r w:rsidRPr="00EE0C88">
        <w:rPr>
          <w:rFonts w:ascii="Roboto" w:hAnsi="Roboto"/>
          <w:color w:val="auto"/>
          <w:sz w:val="24"/>
          <w:szCs w:val="24"/>
        </w:rPr>
        <w:t xml:space="preserve"> monthly intervals. Drivers involved in a collision will be required to undergo the test again as soon after the event as possible. They will also receive a wellbeing check as part of their debrief. </w:t>
      </w:r>
    </w:p>
    <w:p w14:paraId="65E45CE8" w14:textId="77777777" w:rsidR="00B54B48" w:rsidRPr="00EE0C88" w:rsidRDefault="00B54B48" w:rsidP="00B54B48">
      <w:pPr>
        <w:pStyle w:val="NoSpacing"/>
        <w:rPr>
          <w:rFonts w:ascii="Roboto" w:hAnsi="Roboto"/>
          <w:color w:val="auto"/>
          <w:sz w:val="24"/>
          <w:szCs w:val="24"/>
        </w:rPr>
      </w:pPr>
      <w:r w:rsidRPr="00EE0C88">
        <w:rPr>
          <w:rFonts w:ascii="Roboto" w:hAnsi="Roboto"/>
          <w:color w:val="auto"/>
          <w:sz w:val="24"/>
          <w:szCs w:val="24"/>
        </w:rPr>
        <w:t xml:space="preserve"> </w:t>
      </w:r>
    </w:p>
    <w:p w14:paraId="04CD2194" w14:textId="77777777" w:rsidR="00B54B48" w:rsidRPr="00EE0C88" w:rsidRDefault="00B54B48" w:rsidP="00B54B48">
      <w:pPr>
        <w:pStyle w:val="NoSpacing"/>
        <w:jc w:val="both"/>
        <w:rPr>
          <w:rFonts w:ascii="Roboto" w:hAnsi="Roboto"/>
          <w:b/>
          <w:bCs/>
          <w:color w:val="auto"/>
          <w:sz w:val="24"/>
          <w:szCs w:val="24"/>
        </w:rPr>
      </w:pPr>
      <w:r w:rsidRPr="00EE0C88">
        <w:rPr>
          <w:rFonts w:ascii="Roboto" w:hAnsi="Roboto"/>
          <w:b/>
          <w:bCs/>
          <w:color w:val="auto"/>
          <w:sz w:val="24"/>
          <w:szCs w:val="24"/>
        </w:rPr>
        <w:t xml:space="preserve">Minimum Medical Standards for Driving </w:t>
      </w:r>
    </w:p>
    <w:p w14:paraId="4C8DD074" w14:textId="6EDDEC86" w:rsidR="00B54B48" w:rsidRPr="00EE0C88" w:rsidRDefault="009D53B0" w:rsidP="00B54B48">
      <w:pPr>
        <w:pStyle w:val="NoSpacing"/>
        <w:jc w:val="both"/>
        <w:rPr>
          <w:rFonts w:ascii="Roboto" w:hAnsi="Roboto"/>
          <w:color w:val="auto"/>
          <w:sz w:val="24"/>
          <w:szCs w:val="24"/>
        </w:rPr>
      </w:pPr>
      <w:r w:rsidRPr="009D53B0">
        <w:rPr>
          <w:rFonts w:ascii="Roboto" w:hAnsi="Roboto"/>
          <w:color w:val="auto"/>
          <w:sz w:val="24"/>
          <w:szCs w:val="24"/>
        </w:rPr>
        <w:t>Compass Group UK &amp; Ireland Ltd</w:t>
      </w:r>
      <w:r>
        <w:rPr>
          <w:rFonts w:ascii="Roboto" w:hAnsi="Roboto"/>
          <w:color w:val="auto"/>
          <w:sz w:val="24"/>
          <w:szCs w:val="24"/>
        </w:rPr>
        <w:t xml:space="preserve"> </w:t>
      </w:r>
      <w:r w:rsidR="00B54B48" w:rsidRPr="00EE0C88">
        <w:rPr>
          <w:rFonts w:ascii="Roboto" w:hAnsi="Roboto"/>
          <w:color w:val="auto"/>
          <w:sz w:val="24"/>
          <w:szCs w:val="24"/>
        </w:rPr>
        <w:t xml:space="preserve">requires that all drivers must be in date for their driving medical (due every time their licence is due for renewal) and that they complete a Licence and Health Declaration as part of their induction process. The company will also conduct eyesight checks every </w:t>
      </w:r>
      <w:r>
        <w:rPr>
          <w:rFonts w:ascii="Roboto" w:hAnsi="Roboto"/>
          <w:color w:val="auto"/>
          <w:sz w:val="24"/>
          <w:szCs w:val="24"/>
        </w:rPr>
        <w:t>3</w:t>
      </w:r>
      <w:r w:rsidR="00B54B48" w:rsidRPr="00EE0C88">
        <w:rPr>
          <w:rFonts w:ascii="Roboto" w:hAnsi="Roboto"/>
          <w:color w:val="auto"/>
          <w:sz w:val="24"/>
          <w:szCs w:val="24"/>
        </w:rPr>
        <w:t xml:space="preserve"> months and maintain a record of the results. </w:t>
      </w:r>
    </w:p>
    <w:p w14:paraId="7782D9FD" w14:textId="77777777" w:rsidR="00B54B48" w:rsidRPr="00EE0C88" w:rsidRDefault="00B54B48" w:rsidP="00B54B48">
      <w:pPr>
        <w:pStyle w:val="NoSpacing"/>
        <w:jc w:val="both"/>
        <w:rPr>
          <w:rFonts w:ascii="Roboto" w:hAnsi="Roboto"/>
          <w:color w:val="auto"/>
          <w:sz w:val="24"/>
          <w:szCs w:val="24"/>
        </w:rPr>
      </w:pPr>
    </w:p>
    <w:p w14:paraId="71F1B5AB"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If you need glasses or contact lenses to meet the Highway Codes minimum vision standard (read a number plate at 20 metres) then you must wear them all the time you are driving. It is the responsibility of the driver to inform the office of any medical condition that may affect their entitlement or ability to drive. </w:t>
      </w:r>
    </w:p>
    <w:p w14:paraId="60D35D93" w14:textId="77777777" w:rsidR="00B54B48" w:rsidRPr="00EE0C88" w:rsidRDefault="00B54B48" w:rsidP="00B54B48">
      <w:pPr>
        <w:pStyle w:val="NoSpacing"/>
        <w:jc w:val="both"/>
        <w:rPr>
          <w:rFonts w:ascii="Roboto" w:hAnsi="Roboto"/>
          <w:color w:val="auto"/>
          <w:sz w:val="24"/>
          <w:szCs w:val="24"/>
        </w:rPr>
      </w:pPr>
    </w:p>
    <w:p w14:paraId="27B9C55E" w14:textId="77777777" w:rsidR="00B54B48" w:rsidRPr="00EE0C88" w:rsidRDefault="00B54B48" w:rsidP="00B54B48">
      <w:pPr>
        <w:pStyle w:val="NoSpacing"/>
        <w:numPr>
          <w:ilvl w:val="0"/>
          <w:numId w:val="4"/>
        </w:numPr>
        <w:jc w:val="both"/>
        <w:rPr>
          <w:rFonts w:ascii="Roboto" w:hAnsi="Roboto"/>
          <w:color w:val="auto"/>
          <w:sz w:val="24"/>
          <w:szCs w:val="24"/>
        </w:rPr>
      </w:pPr>
      <w:r w:rsidRPr="00EE0C88">
        <w:rPr>
          <w:rFonts w:ascii="Roboto" w:hAnsi="Roboto"/>
          <w:color w:val="auto"/>
          <w:sz w:val="24"/>
          <w:szCs w:val="24"/>
        </w:rPr>
        <w:t xml:space="preserve">A signed record of the test will be kept showing the drivers name and the date the test was taken, name of the person supervising the check, the vehicle registration plate used, the outcome of the check and details of any follow up actions.  </w:t>
      </w:r>
    </w:p>
    <w:p w14:paraId="1CD56F62" w14:textId="77777777" w:rsidR="00B54B48" w:rsidRPr="00EE0C88" w:rsidRDefault="00B54B48" w:rsidP="00B54B48">
      <w:pPr>
        <w:pStyle w:val="NoSpacing"/>
        <w:rPr>
          <w:rFonts w:ascii="Roboto" w:hAnsi="Roboto"/>
          <w:color w:val="auto"/>
          <w:sz w:val="24"/>
          <w:szCs w:val="24"/>
        </w:rPr>
      </w:pPr>
      <w:r w:rsidRPr="00EE0C88">
        <w:rPr>
          <w:rFonts w:ascii="Roboto" w:hAnsi="Roboto"/>
          <w:color w:val="auto"/>
          <w:sz w:val="24"/>
          <w:szCs w:val="24"/>
        </w:rPr>
        <w:t xml:space="preserve"> </w:t>
      </w:r>
    </w:p>
    <w:p w14:paraId="431EB9F9" w14:textId="77777777" w:rsidR="00B54B48" w:rsidRPr="00EE0C88" w:rsidRDefault="00B54B48" w:rsidP="00B54B48">
      <w:pPr>
        <w:pStyle w:val="NoSpacing"/>
        <w:rPr>
          <w:rFonts w:ascii="Roboto" w:hAnsi="Roboto"/>
          <w:b/>
          <w:bCs/>
          <w:color w:val="auto"/>
          <w:sz w:val="24"/>
          <w:szCs w:val="24"/>
        </w:rPr>
      </w:pPr>
      <w:r w:rsidRPr="00EE0C88">
        <w:rPr>
          <w:rFonts w:ascii="Roboto" w:hAnsi="Roboto"/>
          <w:b/>
          <w:bCs/>
          <w:color w:val="auto"/>
          <w:sz w:val="24"/>
          <w:szCs w:val="24"/>
        </w:rPr>
        <w:t xml:space="preserve">Negative result </w:t>
      </w:r>
    </w:p>
    <w:p w14:paraId="0CD16837"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Any driver that fails to read the number plate shall be prevented from driving company vehicles, advised not to drive any vehicle and to visit an optician to undergo an eyesight examination carried out by a qualified optometrist.   </w:t>
      </w:r>
    </w:p>
    <w:p w14:paraId="5897C8E4" w14:textId="77777777" w:rsidR="00B54B48" w:rsidRPr="00EE0C88" w:rsidRDefault="00B54B48" w:rsidP="00B54B48">
      <w:pPr>
        <w:pStyle w:val="NoSpacing"/>
        <w:rPr>
          <w:rFonts w:ascii="Roboto" w:hAnsi="Roboto"/>
          <w:color w:val="auto"/>
          <w:sz w:val="24"/>
          <w:szCs w:val="24"/>
        </w:rPr>
      </w:pPr>
      <w:r w:rsidRPr="00EE0C88">
        <w:rPr>
          <w:rFonts w:ascii="Roboto" w:hAnsi="Roboto"/>
          <w:color w:val="auto"/>
          <w:sz w:val="24"/>
          <w:szCs w:val="24"/>
        </w:rPr>
        <w:t xml:space="preserve"> </w:t>
      </w:r>
    </w:p>
    <w:p w14:paraId="5202B489" w14:textId="77777777" w:rsidR="00B54B48" w:rsidRPr="00EE0C88" w:rsidRDefault="00B54B48" w:rsidP="00B54B48">
      <w:pPr>
        <w:pStyle w:val="NoSpacing"/>
        <w:rPr>
          <w:rFonts w:ascii="Roboto" w:hAnsi="Roboto"/>
          <w:b/>
          <w:bCs/>
          <w:color w:val="auto"/>
          <w:sz w:val="24"/>
          <w:szCs w:val="24"/>
        </w:rPr>
      </w:pPr>
      <w:r w:rsidRPr="00EE0C88">
        <w:rPr>
          <w:rFonts w:ascii="Roboto" w:hAnsi="Roboto"/>
          <w:b/>
          <w:bCs/>
          <w:color w:val="auto"/>
          <w:sz w:val="24"/>
          <w:szCs w:val="24"/>
        </w:rPr>
        <w:t xml:space="preserve">Illness and Prescribed and Over-the-counter Medication </w:t>
      </w:r>
    </w:p>
    <w:p w14:paraId="4CD4C037"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Any driver who is feeling unwell should not drive or continue to drive. If they have already started their shift, they should leave the road, park where safe to do so and seek advice from the office. Any driver feeling unwell prior to their shift starting should contact the office. </w:t>
      </w:r>
    </w:p>
    <w:p w14:paraId="18DECCA8" w14:textId="77777777" w:rsidR="00B54B48" w:rsidRPr="00EE0C88" w:rsidRDefault="00B54B48" w:rsidP="00B54B48">
      <w:pPr>
        <w:pStyle w:val="NoSpacing"/>
        <w:rPr>
          <w:rFonts w:ascii="Roboto" w:hAnsi="Roboto"/>
          <w:color w:val="auto"/>
          <w:sz w:val="24"/>
          <w:szCs w:val="24"/>
        </w:rPr>
      </w:pPr>
    </w:p>
    <w:p w14:paraId="365E183B"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For many medications it is difficult to predict whether, how, when and for how long they will affect a person’s ability to drive safely. A driver may not even notice that they have been impaired until it is too late. The affects depend on how much, how often </w:t>
      </w:r>
      <w:r w:rsidRPr="00EE0C88">
        <w:rPr>
          <w:rFonts w:ascii="Roboto" w:hAnsi="Roboto"/>
          <w:color w:val="auto"/>
          <w:sz w:val="24"/>
          <w:szCs w:val="24"/>
        </w:rPr>
        <w:lastRenderedPageBreak/>
        <w:t xml:space="preserve">and how a medicine is used, plus the psychological and physical attributes of the person taking it. Some medicines may cause: </w:t>
      </w:r>
    </w:p>
    <w:p w14:paraId="52D4690C" w14:textId="77777777" w:rsidR="00B54B48" w:rsidRPr="00EE0C88" w:rsidRDefault="00B54B48" w:rsidP="00B54B48">
      <w:pPr>
        <w:pStyle w:val="NoSpacing"/>
        <w:numPr>
          <w:ilvl w:val="0"/>
          <w:numId w:val="4"/>
        </w:numPr>
        <w:rPr>
          <w:rFonts w:ascii="Roboto" w:hAnsi="Roboto"/>
          <w:color w:val="auto"/>
          <w:sz w:val="24"/>
          <w:szCs w:val="24"/>
        </w:rPr>
      </w:pPr>
      <w:r w:rsidRPr="00EE0C88">
        <w:rPr>
          <w:rFonts w:ascii="Roboto" w:hAnsi="Roboto"/>
          <w:color w:val="auto"/>
          <w:sz w:val="24"/>
          <w:szCs w:val="24"/>
        </w:rPr>
        <w:t xml:space="preserve">Drowsiness </w:t>
      </w:r>
    </w:p>
    <w:p w14:paraId="39CED47D" w14:textId="77777777" w:rsidR="00B54B48" w:rsidRPr="00EE0C88" w:rsidRDefault="00B54B48" w:rsidP="00B54B48">
      <w:pPr>
        <w:pStyle w:val="NoSpacing"/>
        <w:numPr>
          <w:ilvl w:val="0"/>
          <w:numId w:val="4"/>
        </w:numPr>
        <w:rPr>
          <w:rFonts w:ascii="Roboto" w:hAnsi="Roboto"/>
          <w:color w:val="auto"/>
          <w:sz w:val="24"/>
          <w:szCs w:val="24"/>
        </w:rPr>
      </w:pPr>
      <w:r w:rsidRPr="00EE0C88">
        <w:rPr>
          <w:rFonts w:ascii="Roboto" w:hAnsi="Roboto"/>
          <w:color w:val="auto"/>
          <w:sz w:val="24"/>
          <w:szCs w:val="24"/>
        </w:rPr>
        <w:t xml:space="preserve">Dizziness or feeling light-headed </w:t>
      </w:r>
    </w:p>
    <w:p w14:paraId="4EBAA52A" w14:textId="77777777" w:rsidR="00B54B48" w:rsidRPr="00EE0C88" w:rsidRDefault="00B54B48" w:rsidP="00B54B48">
      <w:pPr>
        <w:pStyle w:val="NoSpacing"/>
        <w:numPr>
          <w:ilvl w:val="0"/>
          <w:numId w:val="4"/>
        </w:numPr>
        <w:rPr>
          <w:rFonts w:ascii="Roboto" w:hAnsi="Roboto"/>
          <w:color w:val="auto"/>
          <w:sz w:val="24"/>
          <w:szCs w:val="24"/>
        </w:rPr>
      </w:pPr>
      <w:r w:rsidRPr="00EE0C88">
        <w:rPr>
          <w:rFonts w:ascii="Roboto" w:hAnsi="Roboto"/>
          <w:color w:val="auto"/>
          <w:sz w:val="24"/>
          <w:szCs w:val="24"/>
        </w:rPr>
        <w:t xml:space="preserve">Difficulty concentrating </w:t>
      </w:r>
    </w:p>
    <w:p w14:paraId="695F095B" w14:textId="77777777" w:rsidR="00B54B48" w:rsidRPr="00EE0C88" w:rsidRDefault="00B54B48" w:rsidP="00B54B48">
      <w:pPr>
        <w:pStyle w:val="NoSpacing"/>
        <w:numPr>
          <w:ilvl w:val="0"/>
          <w:numId w:val="4"/>
        </w:numPr>
        <w:rPr>
          <w:rFonts w:ascii="Roboto" w:hAnsi="Roboto"/>
          <w:color w:val="auto"/>
          <w:sz w:val="24"/>
          <w:szCs w:val="24"/>
        </w:rPr>
      </w:pPr>
      <w:r w:rsidRPr="00EE0C88">
        <w:rPr>
          <w:rFonts w:ascii="Roboto" w:hAnsi="Roboto"/>
          <w:color w:val="auto"/>
          <w:sz w:val="24"/>
          <w:szCs w:val="24"/>
        </w:rPr>
        <w:t xml:space="preserve">Feeling edgy, angry, or aggressive </w:t>
      </w:r>
    </w:p>
    <w:p w14:paraId="7DF6E4BC" w14:textId="77777777" w:rsidR="00B54B48" w:rsidRPr="00EE0C88" w:rsidRDefault="00B54B48" w:rsidP="00B54B48">
      <w:pPr>
        <w:pStyle w:val="NoSpacing"/>
        <w:numPr>
          <w:ilvl w:val="0"/>
          <w:numId w:val="4"/>
        </w:numPr>
        <w:rPr>
          <w:rFonts w:ascii="Roboto" w:hAnsi="Roboto"/>
          <w:color w:val="auto"/>
          <w:sz w:val="24"/>
          <w:szCs w:val="24"/>
        </w:rPr>
      </w:pPr>
      <w:r w:rsidRPr="00EE0C88">
        <w:rPr>
          <w:rFonts w:ascii="Roboto" w:hAnsi="Roboto"/>
          <w:color w:val="auto"/>
          <w:sz w:val="24"/>
          <w:szCs w:val="24"/>
        </w:rPr>
        <w:t xml:space="preserve">Feeling nauseous or otherwise unwell </w:t>
      </w:r>
    </w:p>
    <w:p w14:paraId="03B20A18" w14:textId="77777777" w:rsidR="00B54B48" w:rsidRPr="00EE0C88" w:rsidRDefault="00B54B48" w:rsidP="00B54B48">
      <w:pPr>
        <w:pStyle w:val="NoSpacing"/>
        <w:numPr>
          <w:ilvl w:val="0"/>
          <w:numId w:val="4"/>
        </w:numPr>
        <w:rPr>
          <w:rFonts w:ascii="Roboto" w:hAnsi="Roboto"/>
          <w:color w:val="auto"/>
          <w:sz w:val="24"/>
          <w:szCs w:val="24"/>
        </w:rPr>
      </w:pPr>
      <w:r w:rsidRPr="00EE0C88">
        <w:rPr>
          <w:rFonts w:ascii="Roboto" w:hAnsi="Roboto"/>
          <w:color w:val="auto"/>
          <w:sz w:val="24"/>
          <w:szCs w:val="24"/>
        </w:rPr>
        <w:t xml:space="preserve">Reduced coordination, including shaking </w:t>
      </w:r>
    </w:p>
    <w:p w14:paraId="6039EFB1" w14:textId="77777777" w:rsidR="00B54B48" w:rsidRPr="00EE0C88" w:rsidRDefault="00B54B48" w:rsidP="00B54B48">
      <w:pPr>
        <w:pStyle w:val="NoSpacing"/>
        <w:numPr>
          <w:ilvl w:val="0"/>
          <w:numId w:val="4"/>
        </w:numPr>
        <w:rPr>
          <w:rFonts w:ascii="Roboto" w:hAnsi="Roboto"/>
          <w:color w:val="auto"/>
          <w:sz w:val="24"/>
          <w:szCs w:val="24"/>
        </w:rPr>
      </w:pPr>
      <w:r w:rsidRPr="00EE0C88">
        <w:rPr>
          <w:rFonts w:ascii="Roboto" w:hAnsi="Roboto"/>
          <w:color w:val="auto"/>
          <w:sz w:val="24"/>
          <w:szCs w:val="24"/>
        </w:rPr>
        <w:t xml:space="preserve">Feeling unstable </w:t>
      </w:r>
    </w:p>
    <w:p w14:paraId="29AD4340" w14:textId="77777777" w:rsidR="00B54B48" w:rsidRPr="00EE0C88" w:rsidRDefault="00B54B48" w:rsidP="00B54B48">
      <w:pPr>
        <w:pStyle w:val="NoSpacing"/>
        <w:jc w:val="both"/>
        <w:rPr>
          <w:rFonts w:ascii="Roboto" w:hAnsi="Roboto"/>
          <w:color w:val="auto"/>
          <w:sz w:val="24"/>
          <w:szCs w:val="24"/>
        </w:rPr>
      </w:pPr>
    </w:p>
    <w:p w14:paraId="76F9C1F1"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A person’s driving ability can also be affected by the medical condition for which they are taking the medicine. Any driver who is on prescribed medication should check with their GP or Pharmacist to ensure that it will not affect their ability to drive.  </w:t>
      </w:r>
    </w:p>
    <w:p w14:paraId="669236A1" w14:textId="77777777" w:rsidR="00B54B48" w:rsidRPr="00EE0C88" w:rsidRDefault="00B54B48" w:rsidP="00B54B48">
      <w:pPr>
        <w:pStyle w:val="NoSpacing"/>
        <w:jc w:val="both"/>
        <w:rPr>
          <w:rFonts w:ascii="Roboto" w:hAnsi="Roboto"/>
          <w:color w:val="auto"/>
          <w:sz w:val="24"/>
          <w:szCs w:val="24"/>
        </w:rPr>
      </w:pPr>
    </w:p>
    <w:p w14:paraId="1246B6E7"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Many over the counter medicines cause unwanted drowsiness which might impair driving. If in doubt always check with a pharmacist. </w:t>
      </w:r>
    </w:p>
    <w:p w14:paraId="3DE36B6C" w14:textId="77777777" w:rsidR="00B54B48" w:rsidRPr="00EE0C88" w:rsidRDefault="00B54B48" w:rsidP="00B54B48">
      <w:pPr>
        <w:pStyle w:val="NoSpacing"/>
        <w:jc w:val="both"/>
        <w:rPr>
          <w:rFonts w:ascii="Roboto" w:hAnsi="Roboto"/>
          <w:color w:val="auto"/>
          <w:sz w:val="24"/>
          <w:szCs w:val="24"/>
        </w:rPr>
      </w:pPr>
    </w:p>
    <w:p w14:paraId="589CEE37" w14:textId="77777777" w:rsidR="00B54B48" w:rsidRPr="00EE0C88" w:rsidRDefault="00B54B48" w:rsidP="00B54B48">
      <w:pPr>
        <w:pStyle w:val="NoSpacing"/>
        <w:jc w:val="both"/>
        <w:rPr>
          <w:rFonts w:ascii="Roboto" w:hAnsi="Roboto"/>
          <w:color w:val="auto"/>
          <w:sz w:val="24"/>
          <w:szCs w:val="24"/>
        </w:rPr>
      </w:pPr>
      <w:r w:rsidRPr="00EE0C88">
        <w:rPr>
          <w:rFonts w:ascii="Roboto" w:hAnsi="Roboto"/>
          <w:b/>
          <w:bCs/>
          <w:color w:val="auto"/>
          <w:sz w:val="24"/>
          <w:szCs w:val="24"/>
        </w:rPr>
        <w:t>Remember</w:t>
      </w:r>
      <w:r w:rsidRPr="00EE0C88">
        <w:rPr>
          <w:rFonts w:ascii="Roboto" w:hAnsi="Roboto"/>
          <w:color w:val="auto"/>
          <w:sz w:val="24"/>
          <w:szCs w:val="24"/>
        </w:rPr>
        <w:t xml:space="preserve"> – as a professional driver, it is your responsibility to inform the company of any medicines you are taking (prescribed or over the counter) which may affect your driving ability.  </w:t>
      </w:r>
    </w:p>
    <w:p w14:paraId="176BA7F9" w14:textId="77777777" w:rsidR="00B54B48" w:rsidRPr="00EE0C88" w:rsidRDefault="00B54B48" w:rsidP="00B54B48">
      <w:pPr>
        <w:pStyle w:val="NoSpacing"/>
        <w:rPr>
          <w:rFonts w:ascii="Roboto" w:hAnsi="Roboto"/>
          <w:color w:val="auto"/>
          <w:sz w:val="24"/>
          <w:szCs w:val="24"/>
        </w:rPr>
      </w:pPr>
      <w:r w:rsidRPr="00EE0C88">
        <w:rPr>
          <w:rFonts w:ascii="Roboto" w:hAnsi="Roboto"/>
          <w:color w:val="auto"/>
          <w:sz w:val="24"/>
          <w:szCs w:val="24"/>
        </w:rPr>
        <w:t xml:space="preserve"> </w:t>
      </w:r>
    </w:p>
    <w:p w14:paraId="1817B5D4" w14:textId="77777777" w:rsidR="00B54B48" w:rsidRPr="00EE0C88" w:rsidRDefault="00B54B48" w:rsidP="00B54B48">
      <w:pPr>
        <w:pStyle w:val="NoSpacing"/>
        <w:jc w:val="both"/>
        <w:rPr>
          <w:rFonts w:ascii="Roboto" w:hAnsi="Roboto"/>
          <w:b/>
          <w:bCs/>
          <w:color w:val="auto"/>
          <w:sz w:val="24"/>
          <w:szCs w:val="24"/>
        </w:rPr>
      </w:pPr>
      <w:r w:rsidRPr="00EE0C88">
        <w:rPr>
          <w:rFonts w:ascii="Roboto" w:hAnsi="Roboto"/>
          <w:b/>
          <w:bCs/>
          <w:color w:val="auto"/>
          <w:sz w:val="24"/>
          <w:szCs w:val="24"/>
        </w:rPr>
        <w:t xml:space="preserve">Impairment through drugs and alcohol  </w:t>
      </w:r>
    </w:p>
    <w:p w14:paraId="60A74C99"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Alcohol impairs judgement, making drivers over-confident and more likely to take risks. It slows their reactions, increases stopping distances, affects judgement of speed and distance, and reduces the field of vision. Even a small amount, well below the legal limit, seriously affects the ability to drive safely. </w:t>
      </w:r>
    </w:p>
    <w:p w14:paraId="0D326778" w14:textId="77777777" w:rsidR="00B54B48" w:rsidRPr="00EE0C88" w:rsidRDefault="00B54B48" w:rsidP="00B54B48">
      <w:pPr>
        <w:pStyle w:val="NoSpacing"/>
        <w:jc w:val="both"/>
        <w:rPr>
          <w:rFonts w:ascii="Roboto" w:hAnsi="Roboto"/>
          <w:color w:val="auto"/>
          <w:sz w:val="24"/>
          <w:szCs w:val="24"/>
        </w:rPr>
      </w:pPr>
    </w:p>
    <w:p w14:paraId="61B830EC"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Drugs can affect a driver’s behaviour and body in a variety of ways (depending on the drug). These can include: </w:t>
      </w:r>
    </w:p>
    <w:p w14:paraId="7239AEC4" w14:textId="77777777" w:rsidR="00B54B48" w:rsidRPr="00EE0C88" w:rsidRDefault="00B54B48" w:rsidP="00B54B48">
      <w:pPr>
        <w:pStyle w:val="NoSpacing"/>
        <w:numPr>
          <w:ilvl w:val="0"/>
          <w:numId w:val="5"/>
        </w:numPr>
        <w:jc w:val="both"/>
        <w:rPr>
          <w:rFonts w:ascii="Roboto" w:hAnsi="Roboto"/>
          <w:color w:val="auto"/>
          <w:sz w:val="24"/>
          <w:szCs w:val="24"/>
        </w:rPr>
      </w:pPr>
      <w:r w:rsidRPr="00EE0C88">
        <w:rPr>
          <w:rFonts w:ascii="Roboto" w:hAnsi="Roboto"/>
          <w:color w:val="auto"/>
          <w:sz w:val="24"/>
          <w:szCs w:val="24"/>
        </w:rPr>
        <w:t xml:space="preserve">Slower reactions </w:t>
      </w:r>
    </w:p>
    <w:p w14:paraId="29F277A9" w14:textId="77777777" w:rsidR="00B54B48" w:rsidRPr="00EE0C88" w:rsidRDefault="00B54B48" w:rsidP="00B54B48">
      <w:pPr>
        <w:pStyle w:val="NoSpacing"/>
        <w:numPr>
          <w:ilvl w:val="0"/>
          <w:numId w:val="5"/>
        </w:numPr>
        <w:jc w:val="both"/>
        <w:rPr>
          <w:rFonts w:ascii="Roboto" w:hAnsi="Roboto"/>
          <w:color w:val="auto"/>
          <w:sz w:val="24"/>
          <w:szCs w:val="24"/>
        </w:rPr>
      </w:pPr>
      <w:r w:rsidRPr="00EE0C88">
        <w:rPr>
          <w:rFonts w:ascii="Roboto" w:hAnsi="Roboto"/>
          <w:color w:val="auto"/>
          <w:sz w:val="24"/>
          <w:szCs w:val="24"/>
        </w:rPr>
        <w:t xml:space="preserve">Poor concentration and confused thinking </w:t>
      </w:r>
    </w:p>
    <w:p w14:paraId="55E55BF2" w14:textId="77777777" w:rsidR="00B54B48" w:rsidRPr="00EE0C88" w:rsidRDefault="00B54B48" w:rsidP="00B54B48">
      <w:pPr>
        <w:pStyle w:val="NoSpacing"/>
        <w:numPr>
          <w:ilvl w:val="0"/>
          <w:numId w:val="5"/>
        </w:numPr>
        <w:jc w:val="both"/>
        <w:rPr>
          <w:rFonts w:ascii="Roboto" w:hAnsi="Roboto"/>
          <w:color w:val="auto"/>
          <w:sz w:val="24"/>
          <w:szCs w:val="24"/>
        </w:rPr>
      </w:pPr>
      <w:r w:rsidRPr="00EE0C88">
        <w:rPr>
          <w:rFonts w:ascii="Roboto" w:hAnsi="Roboto"/>
          <w:color w:val="auto"/>
          <w:sz w:val="24"/>
          <w:szCs w:val="24"/>
        </w:rPr>
        <w:t xml:space="preserve">Distorted perception / blurred vision </w:t>
      </w:r>
    </w:p>
    <w:p w14:paraId="5B052CAD" w14:textId="77777777" w:rsidR="00B54B48" w:rsidRPr="00EE0C88" w:rsidRDefault="00B54B48" w:rsidP="00B54B48">
      <w:pPr>
        <w:pStyle w:val="NoSpacing"/>
        <w:numPr>
          <w:ilvl w:val="0"/>
          <w:numId w:val="5"/>
        </w:numPr>
        <w:jc w:val="both"/>
        <w:rPr>
          <w:rFonts w:ascii="Roboto" w:hAnsi="Roboto"/>
          <w:color w:val="auto"/>
          <w:sz w:val="24"/>
          <w:szCs w:val="24"/>
        </w:rPr>
      </w:pPr>
      <w:r w:rsidRPr="00EE0C88">
        <w:rPr>
          <w:rFonts w:ascii="Roboto" w:hAnsi="Roboto"/>
          <w:color w:val="auto"/>
          <w:sz w:val="24"/>
          <w:szCs w:val="24"/>
        </w:rPr>
        <w:t xml:space="preserve">Over confidence, resulting in taking unnecessary risks </w:t>
      </w:r>
    </w:p>
    <w:p w14:paraId="708FD9E9" w14:textId="77777777" w:rsidR="00B54B48" w:rsidRPr="00EE0C88" w:rsidRDefault="00B54B48" w:rsidP="00B54B48">
      <w:pPr>
        <w:pStyle w:val="NoSpacing"/>
        <w:numPr>
          <w:ilvl w:val="0"/>
          <w:numId w:val="5"/>
        </w:numPr>
        <w:jc w:val="both"/>
        <w:rPr>
          <w:rFonts w:ascii="Roboto" w:hAnsi="Roboto"/>
          <w:color w:val="auto"/>
          <w:sz w:val="24"/>
          <w:szCs w:val="24"/>
        </w:rPr>
      </w:pPr>
      <w:r w:rsidRPr="00EE0C88">
        <w:rPr>
          <w:rFonts w:ascii="Roboto" w:hAnsi="Roboto"/>
          <w:color w:val="auto"/>
          <w:sz w:val="24"/>
          <w:szCs w:val="24"/>
        </w:rPr>
        <w:t xml:space="preserve">Poor co-ordination </w:t>
      </w:r>
    </w:p>
    <w:p w14:paraId="59A7C384" w14:textId="77777777" w:rsidR="00B54B48" w:rsidRPr="00EE0C88" w:rsidRDefault="00B54B48" w:rsidP="00B54B48">
      <w:pPr>
        <w:pStyle w:val="NoSpacing"/>
        <w:numPr>
          <w:ilvl w:val="0"/>
          <w:numId w:val="5"/>
        </w:numPr>
        <w:jc w:val="both"/>
        <w:rPr>
          <w:rFonts w:ascii="Roboto" w:hAnsi="Roboto"/>
          <w:color w:val="auto"/>
          <w:sz w:val="24"/>
          <w:szCs w:val="24"/>
        </w:rPr>
      </w:pPr>
      <w:r w:rsidRPr="00EE0C88">
        <w:rPr>
          <w:rFonts w:ascii="Roboto" w:hAnsi="Roboto"/>
          <w:color w:val="auto"/>
          <w:sz w:val="24"/>
          <w:szCs w:val="24"/>
        </w:rPr>
        <w:t xml:space="preserve">Erratic behaviour </w:t>
      </w:r>
    </w:p>
    <w:p w14:paraId="1404932B" w14:textId="77777777" w:rsidR="00B54B48" w:rsidRPr="00EE0C88" w:rsidRDefault="00B54B48" w:rsidP="00B54B48">
      <w:pPr>
        <w:pStyle w:val="NoSpacing"/>
        <w:numPr>
          <w:ilvl w:val="0"/>
          <w:numId w:val="5"/>
        </w:numPr>
        <w:jc w:val="both"/>
        <w:rPr>
          <w:rFonts w:ascii="Roboto" w:hAnsi="Roboto"/>
          <w:color w:val="auto"/>
          <w:sz w:val="24"/>
          <w:szCs w:val="24"/>
        </w:rPr>
      </w:pPr>
      <w:r w:rsidRPr="00EE0C88">
        <w:rPr>
          <w:rFonts w:ascii="Roboto" w:hAnsi="Roboto"/>
          <w:color w:val="auto"/>
          <w:sz w:val="24"/>
          <w:szCs w:val="24"/>
        </w:rPr>
        <w:t xml:space="preserve">Aggression, panic attacks or paranoia </w:t>
      </w:r>
    </w:p>
    <w:p w14:paraId="0E8EA7E6" w14:textId="77777777" w:rsidR="00B54B48" w:rsidRPr="00EE0C88" w:rsidRDefault="00B54B48" w:rsidP="00B54B48">
      <w:pPr>
        <w:pStyle w:val="NoSpacing"/>
        <w:numPr>
          <w:ilvl w:val="0"/>
          <w:numId w:val="5"/>
        </w:numPr>
        <w:jc w:val="both"/>
        <w:rPr>
          <w:rFonts w:ascii="Roboto" w:hAnsi="Roboto"/>
          <w:color w:val="auto"/>
          <w:sz w:val="24"/>
          <w:szCs w:val="24"/>
        </w:rPr>
      </w:pPr>
      <w:r w:rsidRPr="00EE0C88">
        <w:rPr>
          <w:rFonts w:ascii="Roboto" w:hAnsi="Roboto"/>
          <w:color w:val="auto"/>
          <w:sz w:val="24"/>
          <w:szCs w:val="24"/>
        </w:rPr>
        <w:t xml:space="preserve">Tremors, dizziness, cramps </w:t>
      </w:r>
    </w:p>
    <w:p w14:paraId="11CBDCC7" w14:textId="77777777" w:rsidR="00B54B48" w:rsidRPr="00EE0C88" w:rsidRDefault="00B54B48" w:rsidP="00B54B48">
      <w:pPr>
        <w:pStyle w:val="NoSpacing"/>
        <w:numPr>
          <w:ilvl w:val="0"/>
          <w:numId w:val="5"/>
        </w:numPr>
        <w:jc w:val="both"/>
        <w:rPr>
          <w:rFonts w:ascii="Roboto" w:hAnsi="Roboto"/>
          <w:color w:val="auto"/>
          <w:sz w:val="24"/>
          <w:szCs w:val="24"/>
        </w:rPr>
      </w:pPr>
      <w:r w:rsidRPr="00EE0C88">
        <w:rPr>
          <w:rFonts w:ascii="Roboto" w:hAnsi="Roboto"/>
          <w:color w:val="auto"/>
          <w:sz w:val="24"/>
          <w:szCs w:val="24"/>
        </w:rPr>
        <w:t xml:space="preserve">Severe fatigue the following day </w:t>
      </w:r>
    </w:p>
    <w:p w14:paraId="54E176F0" w14:textId="77777777" w:rsidR="00B54B48" w:rsidRPr="00EE0C88" w:rsidRDefault="00B54B48" w:rsidP="00B54B48">
      <w:pPr>
        <w:pStyle w:val="NoSpacing"/>
        <w:ind w:left="0" w:firstLine="0"/>
        <w:jc w:val="both"/>
        <w:rPr>
          <w:rFonts w:ascii="Roboto" w:hAnsi="Roboto"/>
          <w:color w:val="auto"/>
          <w:sz w:val="24"/>
          <w:szCs w:val="24"/>
        </w:rPr>
      </w:pPr>
    </w:p>
    <w:p w14:paraId="689CBB50" w14:textId="4B760F9F" w:rsidR="00B54B48" w:rsidRPr="00EE0C88" w:rsidRDefault="00B54B48" w:rsidP="00B54B48">
      <w:pPr>
        <w:pStyle w:val="NoSpacing"/>
        <w:ind w:left="0" w:firstLine="0"/>
        <w:jc w:val="both"/>
        <w:rPr>
          <w:rFonts w:ascii="Roboto" w:hAnsi="Roboto"/>
          <w:color w:val="auto"/>
          <w:sz w:val="24"/>
          <w:szCs w:val="24"/>
        </w:rPr>
      </w:pPr>
      <w:r w:rsidRPr="00EE0C88">
        <w:rPr>
          <w:rFonts w:ascii="Roboto" w:hAnsi="Roboto"/>
          <w:color w:val="auto"/>
          <w:sz w:val="24"/>
          <w:szCs w:val="24"/>
        </w:rPr>
        <w:t xml:space="preserve">No driver is authorised to drive any vehicle if they are under the influence of alcohol or drugs. </w:t>
      </w:r>
      <w:r w:rsidR="00933BA0" w:rsidRPr="00933BA0">
        <w:rPr>
          <w:rFonts w:ascii="Roboto" w:hAnsi="Roboto"/>
          <w:color w:val="auto"/>
          <w:sz w:val="24"/>
          <w:szCs w:val="24"/>
        </w:rPr>
        <w:t>Compass Group UK &amp; Ireland Ltd</w:t>
      </w:r>
      <w:r w:rsidRPr="00EE0C88">
        <w:rPr>
          <w:rFonts w:ascii="Roboto" w:hAnsi="Roboto"/>
          <w:color w:val="auto"/>
          <w:sz w:val="24"/>
          <w:szCs w:val="24"/>
        </w:rPr>
        <w:t xml:space="preserve"> operates a zero tolerance Alcohol and Drug Policy. </w:t>
      </w:r>
    </w:p>
    <w:p w14:paraId="5FCADC01" w14:textId="77777777" w:rsidR="00B54B48" w:rsidRPr="00EE0C88" w:rsidRDefault="00B54B48" w:rsidP="00B54B48">
      <w:pPr>
        <w:pStyle w:val="NoSpacing"/>
        <w:rPr>
          <w:rFonts w:ascii="Roboto" w:hAnsi="Roboto"/>
          <w:color w:val="auto"/>
          <w:sz w:val="24"/>
          <w:szCs w:val="24"/>
        </w:rPr>
      </w:pPr>
      <w:r w:rsidRPr="00EE0C88">
        <w:rPr>
          <w:rFonts w:ascii="Roboto" w:hAnsi="Roboto"/>
          <w:color w:val="auto"/>
          <w:sz w:val="24"/>
          <w:szCs w:val="24"/>
        </w:rPr>
        <w:t xml:space="preserve"> </w:t>
      </w:r>
    </w:p>
    <w:p w14:paraId="0466FA71" w14:textId="77777777" w:rsidR="00B54B48" w:rsidRPr="00EE0C88" w:rsidRDefault="00B54B48" w:rsidP="00B54B48">
      <w:pPr>
        <w:pStyle w:val="NoSpacing"/>
        <w:rPr>
          <w:rFonts w:ascii="Roboto" w:hAnsi="Roboto"/>
          <w:b/>
          <w:bCs/>
          <w:color w:val="auto"/>
          <w:sz w:val="24"/>
          <w:szCs w:val="24"/>
        </w:rPr>
      </w:pPr>
      <w:r w:rsidRPr="00EE0C88">
        <w:rPr>
          <w:rFonts w:ascii="Roboto" w:hAnsi="Roboto"/>
          <w:b/>
          <w:bCs/>
          <w:color w:val="auto"/>
          <w:sz w:val="24"/>
          <w:szCs w:val="24"/>
        </w:rPr>
        <w:t xml:space="preserve">Health Effects of Driving </w:t>
      </w:r>
    </w:p>
    <w:p w14:paraId="7DA27FFD"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The working environment of drivers provides limited opportunities for a healthy lifestyle.  </w:t>
      </w:r>
    </w:p>
    <w:p w14:paraId="5E14FCED" w14:textId="77777777" w:rsidR="00B54B48" w:rsidRPr="00EE0C88" w:rsidRDefault="00B54B48" w:rsidP="00B54B48">
      <w:pPr>
        <w:pStyle w:val="NoSpacing"/>
        <w:rPr>
          <w:rFonts w:ascii="Roboto" w:hAnsi="Roboto"/>
          <w:b/>
          <w:bCs/>
          <w:i/>
          <w:iCs/>
          <w:color w:val="auto"/>
          <w:sz w:val="24"/>
          <w:szCs w:val="24"/>
        </w:rPr>
      </w:pPr>
    </w:p>
    <w:p w14:paraId="6637FF37" w14:textId="77777777" w:rsidR="00B54B48" w:rsidRPr="00EE0C88" w:rsidRDefault="00B54B48" w:rsidP="00B54B48">
      <w:pPr>
        <w:pStyle w:val="NoSpacing"/>
        <w:rPr>
          <w:rFonts w:ascii="Roboto" w:hAnsi="Roboto"/>
          <w:b/>
          <w:bCs/>
          <w:i/>
          <w:iCs/>
          <w:color w:val="auto"/>
          <w:sz w:val="24"/>
          <w:szCs w:val="24"/>
        </w:rPr>
      </w:pPr>
      <w:r w:rsidRPr="00EE0C88">
        <w:rPr>
          <w:rFonts w:ascii="Roboto" w:hAnsi="Roboto"/>
          <w:b/>
          <w:bCs/>
          <w:i/>
          <w:iCs/>
          <w:color w:val="auto"/>
          <w:sz w:val="24"/>
          <w:szCs w:val="24"/>
        </w:rPr>
        <w:lastRenderedPageBreak/>
        <w:t>Posture</w:t>
      </w:r>
      <w:r w:rsidRPr="00EE0C88">
        <w:rPr>
          <w:rFonts w:ascii="Roboto" w:hAnsi="Roboto"/>
          <w:b/>
          <w:bCs/>
          <w:i/>
          <w:iCs/>
          <w:color w:val="auto"/>
          <w:sz w:val="24"/>
          <w:szCs w:val="24"/>
          <w:u w:color="000000"/>
        </w:rPr>
        <w:t xml:space="preserve">  </w:t>
      </w:r>
    </w:p>
    <w:p w14:paraId="0D46C922"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Many drivers suffer from lower back pain. The exposure to vibration and overall posture were identified as the primary reason for this. Securing loads and using straps can cause back and arm problems. Drivers can also suffer lower leg, ankle and foot pain due to the constant pressure of the foot on the accelerator in a relatively static position. </w:t>
      </w:r>
    </w:p>
    <w:p w14:paraId="6F9EE342" w14:textId="77777777" w:rsidR="00B54B48" w:rsidRPr="00EE0C88" w:rsidRDefault="00B54B48" w:rsidP="00B54B48">
      <w:pPr>
        <w:pStyle w:val="NoSpacing"/>
        <w:rPr>
          <w:rFonts w:ascii="Roboto" w:hAnsi="Roboto"/>
          <w:color w:val="auto"/>
          <w:sz w:val="24"/>
          <w:szCs w:val="24"/>
        </w:rPr>
      </w:pPr>
    </w:p>
    <w:p w14:paraId="3D8146E0" w14:textId="77777777" w:rsidR="00B54B48" w:rsidRPr="00EE0C88" w:rsidRDefault="00B54B48" w:rsidP="00B54B48">
      <w:pPr>
        <w:pStyle w:val="NoSpacing"/>
        <w:rPr>
          <w:rFonts w:ascii="Roboto" w:hAnsi="Roboto"/>
          <w:b/>
          <w:bCs/>
          <w:i/>
          <w:iCs/>
          <w:color w:val="auto"/>
          <w:sz w:val="24"/>
          <w:szCs w:val="24"/>
        </w:rPr>
      </w:pPr>
      <w:r w:rsidRPr="00EE0C88">
        <w:rPr>
          <w:rFonts w:ascii="Roboto" w:hAnsi="Roboto"/>
          <w:b/>
          <w:bCs/>
          <w:i/>
          <w:iCs/>
          <w:color w:val="auto"/>
          <w:sz w:val="24"/>
          <w:szCs w:val="24"/>
        </w:rPr>
        <w:t>Air Quality</w:t>
      </w:r>
      <w:r w:rsidRPr="00EE0C88">
        <w:rPr>
          <w:rFonts w:ascii="Roboto" w:hAnsi="Roboto"/>
          <w:b/>
          <w:bCs/>
          <w:i/>
          <w:iCs/>
          <w:color w:val="auto"/>
          <w:sz w:val="24"/>
          <w:szCs w:val="24"/>
          <w:u w:color="000000"/>
        </w:rPr>
        <w:t xml:space="preserve">  </w:t>
      </w:r>
    </w:p>
    <w:p w14:paraId="2388C86F"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Professional drivers are exposed to increasing levels of pollutants in the air. There’s only so much pollution that an air filter can filter out of the cab air, and that’s mostly only relevant for long-distance drivers. Drivers may spend much time at transport depots loading and unloading where other vehicles may have their engine running. </w:t>
      </w:r>
    </w:p>
    <w:p w14:paraId="517E019F" w14:textId="77777777" w:rsidR="00B54B48" w:rsidRPr="00EE0C88" w:rsidRDefault="00B54B48" w:rsidP="00B54B48">
      <w:pPr>
        <w:pStyle w:val="NoSpacing"/>
        <w:rPr>
          <w:rFonts w:ascii="Roboto" w:hAnsi="Roboto"/>
          <w:color w:val="auto"/>
          <w:sz w:val="24"/>
          <w:szCs w:val="24"/>
        </w:rPr>
      </w:pPr>
    </w:p>
    <w:p w14:paraId="6A110C8C" w14:textId="77777777" w:rsidR="00B54B48" w:rsidRPr="00EE0C88" w:rsidRDefault="00B54B48" w:rsidP="00B54B48">
      <w:pPr>
        <w:pStyle w:val="NoSpacing"/>
        <w:rPr>
          <w:rFonts w:ascii="Roboto" w:hAnsi="Roboto"/>
          <w:b/>
          <w:bCs/>
          <w:i/>
          <w:iCs/>
          <w:color w:val="auto"/>
          <w:sz w:val="24"/>
          <w:szCs w:val="24"/>
        </w:rPr>
      </w:pPr>
      <w:r w:rsidRPr="00EE0C88">
        <w:rPr>
          <w:rFonts w:ascii="Roboto" w:hAnsi="Roboto"/>
          <w:b/>
          <w:bCs/>
          <w:i/>
          <w:iCs/>
          <w:color w:val="auto"/>
          <w:sz w:val="24"/>
          <w:szCs w:val="24"/>
        </w:rPr>
        <w:t>Driver Fatigue</w:t>
      </w:r>
      <w:r w:rsidRPr="00EE0C88">
        <w:rPr>
          <w:rFonts w:ascii="Roboto" w:hAnsi="Roboto"/>
          <w:b/>
          <w:bCs/>
          <w:i/>
          <w:iCs/>
          <w:color w:val="auto"/>
          <w:sz w:val="24"/>
          <w:szCs w:val="24"/>
          <w:u w:color="000000"/>
        </w:rPr>
        <w:t xml:space="preserve"> </w:t>
      </w:r>
    </w:p>
    <w:p w14:paraId="2B1B4442"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Driver fatigue is a serious problem resulting in many thousands of road accidents each year. Sleepiness reduces reaction time (a critical element of safe driving). It also reduces alertness and concentration so that the ability to perform attention-based activities (such as driving) is impaired. Drivers should be aware that when they are feeling sleepy, they should stop and rest.  </w:t>
      </w:r>
    </w:p>
    <w:p w14:paraId="501652F2" w14:textId="77777777" w:rsidR="00B54B48" w:rsidRPr="00EE0C88" w:rsidRDefault="00B54B48" w:rsidP="00B54B48">
      <w:pPr>
        <w:pStyle w:val="NoSpacing"/>
        <w:rPr>
          <w:rFonts w:ascii="Roboto" w:hAnsi="Roboto"/>
          <w:color w:val="auto"/>
          <w:sz w:val="24"/>
          <w:szCs w:val="24"/>
        </w:rPr>
      </w:pPr>
    </w:p>
    <w:p w14:paraId="0378E5E2" w14:textId="77777777" w:rsidR="00B54B48" w:rsidRPr="00EE0C88" w:rsidRDefault="00B54B48" w:rsidP="00B54B48">
      <w:pPr>
        <w:pStyle w:val="NoSpacing"/>
        <w:rPr>
          <w:rFonts w:ascii="Roboto" w:hAnsi="Roboto"/>
          <w:b/>
          <w:bCs/>
          <w:i/>
          <w:iCs/>
          <w:color w:val="auto"/>
          <w:sz w:val="24"/>
          <w:szCs w:val="24"/>
        </w:rPr>
      </w:pPr>
      <w:r w:rsidRPr="00EE0C88">
        <w:rPr>
          <w:rFonts w:ascii="Roboto" w:hAnsi="Roboto"/>
          <w:b/>
          <w:bCs/>
          <w:i/>
          <w:iCs/>
          <w:color w:val="auto"/>
          <w:sz w:val="24"/>
          <w:szCs w:val="24"/>
        </w:rPr>
        <w:t>Sleep Disorders</w:t>
      </w:r>
      <w:r w:rsidRPr="00EE0C88">
        <w:rPr>
          <w:rFonts w:ascii="Roboto" w:hAnsi="Roboto"/>
          <w:b/>
          <w:bCs/>
          <w:i/>
          <w:iCs/>
          <w:color w:val="auto"/>
          <w:sz w:val="24"/>
          <w:szCs w:val="24"/>
          <w:u w:color="000000"/>
        </w:rPr>
        <w:t xml:space="preserve">  </w:t>
      </w:r>
    </w:p>
    <w:p w14:paraId="5017CC05"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Anyone who suffers from a sleep disorder that prevents them from getting enough sleep is likely to be excessively tired during their waking hours and so be at a higher risk of falling asleep when driving. Anyone who suspects that they have a sleep disorder should report it to their manager immediately and contact their GP. </w:t>
      </w:r>
    </w:p>
    <w:p w14:paraId="3BFAA925" w14:textId="77777777" w:rsidR="00B54B48" w:rsidRPr="00EE0C88" w:rsidRDefault="00B54B48" w:rsidP="00B54B48">
      <w:pPr>
        <w:pStyle w:val="NoSpacing"/>
        <w:rPr>
          <w:rFonts w:ascii="Roboto" w:hAnsi="Roboto"/>
          <w:color w:val="auto"/>
          <w:sz w:val="24"/>
          <w:szCs w:val="24"/>
        </w:rPr>
      </w:pPr>
    </w:p>
    <w:p w14:paraId="1A37B54E" w14:textId="77777777" w:rsidR="00B54B48" w:rsidRPr="00EE0C88" w:rsidRDefault="00B54B48" w:rsidP="00B54B48">
      <w:pPr>
        <w:pStyle w:val="NoSpacing"/>
        <w:rPr>
          <w:rFonts w:ascii="Roboto" w:hAnsi="Roboto"/>
          <w:b/>
          <w:bCs/>
          <w:color w:val="auto"/>
          <w:sz w:val="24"/>
          <w:szCs w:val="24"/>
        </w:rPr>
      </w:pPr>
      <w:r w:rsidRPr="00EE0C88">
        <w:rPr>
          <w:rFonts w:ascii="Roboto" w:hAnsi="Roboto"/>
          <w:b/>
          <w:bCs/>
          <w:color w:val="auto"/>
          <w:sz w:val="24"/>
          <w:szCs w:val="24"/>
        </w:rPr>
        <w:t xml:space="preserve">How to avoid falling asleep at the wheel </w:t>
      </w:r>
    </w:p>
    <w:p w14:paraId="6633220A" w14:textId="77777777" w:rsidR="00B54B48" w:rsidRPr="00EE0C88" w:rsidRDefault="00B54B48" w:rsidP="00B54B48">
      <w:pPr>
        <w:pStyle w:val="NoSpacing"/>
        <w:rPr>
          <w:rFonts w:ascii="Roboto" w:hAnsi="Roboto"/>
          <w:color w:val="auto"/>
          <w:sz w:val="24"/>
          <w:szCs w:val="24"/>
        </w:rPr>
      </w:pPr>
      <w:r w:rsidRPr="00EE0C88">
        <w:rPr>
          <w:rFonts w:ascii="Roboto" w:hAnsi="Roboto"/>
          <w:color w:val="auto"/>
          <w:sz w:val="24"/>
          <w:szCs w:val="24"/>
        </w:rPr>
        <w:t xml:space="preserve">The Highway Code (rule 91) gives the following advice: - </w:t>
      </w:r>
    </w:p>
    <w:p w14:paraId="52ADB605" w14:textId="77777777" w:rsidR="00B54B48" w:rsidRPr="00EE0C88" w:rsidRDefault="00B54B48" w:rsidP="00B54B48">
      <w:pPr>
        <w:pStyle w:val="NoSpacing"/>
        <w:rPr>
          <w:rFonts w:ascii="Roboto" w:hAnsi="Roboto"/>
          <w:color w:val="auto"/>
          <w:sz w:val="24"/>
          <w:szCs w:val="24"/>
        </w:rPr>
      </w:pPr>
      <w:r w:rsidRPr="00EE0C88">
        <w:rPr>
          <w:rFonts w:ascii="Roboto" w:hAnsi="Roboto"/>
          <w:color w:val="auto"/>
          <w:sz w:val="24"/>
          <w:szCs w:val="24"/>
        </w:rPr>
        <w:t xml:space="preserve">Driving when tired greatly increases your accident risk. To minimise this risk: </w:t>
      </w:r>
    </w:p>
    <w:p w14:paraId="6D2CB63B" w14:textId="77777777" w:rsidR="00B54B48" w:rsidRPr="00EE0C88" w:rsidRDefault="00B54B48" w:rsidP="00B54B48">
      <w:pPr>
        <w:pStyle w:val="NoSpacing"/>
        <w:numPr>
          <w:ilvl w:val="0"/>
          <w:numId w:val="6"/>
        </w:numPr>
        <w:rPr>
          <w:rFonts w:ascii="Roboto" w:hAnsi="Roboto"/>
          <w:color w:val="auto"/>
          <w:sz w:val="24"/>
          <w:szCs w:val="24"/>
        </w:rPr>
      </w:pPr>
      <w:r w:rsidRPr="00EE0C88">
        <w:rPr>
          <w:rFonts w:ascii="Roboto" w:hAnsi="Roboto"/>
          <w:color w:val="auto"/>
          <w:sz w:val="24"/>
          <w:szCs w:val="24"/>
        </w:rPr>
        <w:t xml:space="preserve">Make sure you are fit to drive. Do not begin a journey if you are tired. Get a good night’s sleep before embarking on a long journey. </w:t>
      </w:r>
    </w:p>
    <w:p w14:paraId="6757DC29" w14:textId="77777777" w:rsidR="00B54B48" w:rsidRPr="00EE0C88" w:rsidRDefault="00B54B48" w:rsidP="00B54B48">
      <w:pPr>
        <w:pStyle w:val="NoSpacing"/>
        <w:numPr>
          <w:ilvl w:val="0"/>
          <w:numId w:val="6"/>
        </w:numPr>
        <w:rPr>
          <w:rFonts w:ascii="Roboto" w:hAnsi="Roboto"/>
          <w:color w:val="auto"/>
          <w:sz w:val="24"/>
          <w:szCs w:val="24"/>
        </w:rPr>
      </w:pPr>
      <w:r w:rsidRPr="00EE0C88">
        <w:rPr>
          <w:rFonts w:ascii="Roboto" w:hAnsi="Roboto"/>
          <w:color w:val="auto"/>
          <w:sz w:val="24"/>
          <w:szCs w:val="24"/>
        </w:rPr>
        <w:t xml:space="preserve">Plan you journey to take sufficient breaks. </w:t>
      </w:r>
    </w:p>
    <w:p w14:paraId="30A5EBEF" w14:textId="77777777" w:rsidR="00B54B48" w:rsidRPr="00EE0C88" w:rsidRDefault="00B54B48" w:rsidP="00B54B48">
      <w:pPr>
        <w:pStyle w:val="NoSpacing"/>
        <w:numPr>
          <w:ilvl w:val="0"/>
          <w:numId w:val="6"/>
        </w:numPr>
        <w:rPr>
          <w:rFonts w:ascii="Roboto" w:hAnsi="Roboto"/>
          <w:color w:val="auto"/>
          <w:sz w:val="24"/>
          <w:szCs w:val="24"/>
        </w:rPr>
      </w:pPr>
      <w:r w:rsidRPr="00EE0C88">
        <w:rPr>
          <w:rFonts w:ascii="Roboto" w:hAnsi="Roboto"/>
          <w:color w:val="auto"/>
          <w:sz w:val="24"/>
          <w:szCs w:val="24"/>
        </w:rPr>
        <w:t xml:space="preserve">If you feel sleepy, stop in a safe place. Do not stop on the hard shoulder of the motorway. </w:t>
      </w:r>
    </w:p>
    <w:p w14:paraId="6858FDE6" w14:textId="77777777" w:rsidR="00B54B48" w:rsidRPr="00EE0C88" w:rsidRDefault="00B54B48" w:rsidP="00B54B48">
      <w:pPr>
        <w:pStyle w:val="NoSpacing"/>
        <w:numPr>
          <w:ilvl w:val="0"/>
          <w:numId w:val="6"/>
        </w:numPr>
        <w:rPr>
          <w:rFonts w:ascii="Roboto" w:hAnsi="Roboto"/>
          <w:color w:val="auto"/>
          <w:sz w:val="24"/>
          <w:szCs w:val="24"/>
        </w:rPr>
      </w:pPr>
      <w:r w:rsidRPr="00EE0C88">
        <w:rPr>
          <w:rFonts w:ascii="Roboto" w:hAnsi="Roboto"/>
          <w:color w:val="auto"/>
          <w:sz w:val="24"/>
          <w:szCs w:val="24"/>
        </w:rPr>
        <w:t xml:space="preserve">The most effective ways to counter sleepiness are to drink, for example, two cups of caffeinated coffee and to take a short nap (up to 15 minutes). </w:t>
      </w:r>
    </w:p>
    <w:p w14:paraId="391144BC" w14:textId="77777777" w:rsidR="00B54B48" w:rsidRPr="00EE0C88" w:rsidRDefault="00B54B48" w:rsidP="00B54B48">
      <w:pPr>
        <w:pStyle w:val="NoSpacing"/>
        <w:ind w:left="0" w:firstLine="0"/>
        <w:rPr>
          <w:rFonts w:ascii="Roboto" w:hAnsi="Roboto"/>
          <w:color w:val="auto"/>
          <w:sz w:val="24"/>
          <w:szCs w:val="24"/>
        </w:rPr>
      </w:pPr>
    </w:p>
    <w:p w14:paraId="6686B484" w14:textId="77777777" w:rsidR="00B54B48" w:rsidRPr="00EE0C88" w:rsidRDefault="00B54B48" w:rsidP="00B54B48">
      <w:pPr>
        <w:pStyle w:val="NoSpacing"/>
        <w:ind w:left="0" w:firstLine="0"/>
        <w:jc w:val="both"/>
        <w:rPr>
          <w:rFonts w:ascii="Roboto" w:hAnsi="Roboto"/>
          <w:color w:val="auto"/>
          <w:sz w:val="24"/>
          <w:szCs w:val="24"/>
        </w:rPr>
      </w:pPr>
      <w:r w:rsidRPr="00EE0C88">
        <w:rPr>
          <w:rFonts w:ascii="Roboto" w:hAnsi="Roboto"/>
          <w:color w:val="auto"/>
          <w:sz w:val="24"/>
          <w:szCs w:val="24"/>
        </w:rPr>
        <w:t xml:space="preserve">Most of the things that a driver does to try and keep themselves awake and alert when driving </w:t>
      </w:r>
      <w:proofErr w:type="gramStart"/>
      <w:r w:rsidRPr="00EE0C88">
        <w:rPr>
          <w:rFonts w:ascii="Roboto" w:hAnsi="Roboto"/>
          <w:color w:val="auto"/>
          <w:sz w:val="24"/>
          <w:szCs w:val="24"/>
        </w:rPr>
        <w:t>are</w:t>
      </w:r>
      <w:proofErr w:type="gramEnd"/>
      <w:r w:rsidRPr="00EE0C88">
        <w:rPr>
          <w:rFonts w:ascii="Roboto" w:hAnsi="Roboto"/>
          <w:color w:val="auto"/>
          <w:sz w:val="24"/>
          <w:szCs w:val="24"/>
        </w:rPr>
        <w:t xml:space="preserve"> ineffective and should only be regarded as emergency measures to allow the driver to find somewhere safe to stop. The safest option is for drivers to avoid driving when sleepy, when they would normally be sleeping or when they are ill or taking medication which indicates that they should not be driving or operating machinery when taking that medication.  </w:t>
      </w:r>
    </w:p>
    <w:p w14:paraId="58C80C16" w14:textId="77777777" w:rsidR="00B54B48" w:rsidRPr="00EE0C88" w:rsidRDefault="00B54B48" w:rsidP="00B54B48">
      <w:pPr>
        <w:pStyle w:val="NoSpacing"/>
        <w:rPr>
          <w:rFonts w:ascii="Roboto" w:hAnsi="Roboto"/>
          <w:b/>
          <w:bCs/>
          <w:color w:val="auto"/>
          <w:sz w:val="24"/>
          <w:szCs w:val="24"/>
        </w:rPr>
      </w:pPr>
    </w:p>
    <w:p w14:paraId="0D84838F" w14:textId="77777777" w:rsidR="00B54B48" w:rsidRPr="00EE0C88" w:rsidRDefault="00B54B48" w:rsidP="00B54B48">
      <w:pPr>
        <w:pStyle w:val="NoSpacing"/>
        <w:rPr>
          <w:rFonts w:ascii="Roboto" w:hAnsi="Roboto"/>
          <w:b/>
          <w:bCs/>
          <w:color w:val="auto"/>
          <w:sz w:val="24"/>
          <w:szCs w:val="24"/>
        </w:rPr>
      </w:pPr>
      <w:r w:rsidRPr="00EE0C88">
        <w:rPr>
          <w:rFonts w:ascii="Roboto" w:hAnsi="Roboto"/>
          <w:b/>
          <w:bCs/>
          <w:color w:val="auto"/>
          <w:sz w:val="24"/>
          <w:szCs w:val="24"/>
        </w:rPr>
        <w:t xml:space="preserve">Drivers should: </w:t>
      </w:r>
    </w:p>
    <w:p w14:paraId="2FB7B714" w14:textId="77777777" w:rsidR="00B54B48" w:rsidRPr="00EE0C88" w:rsidRDefault="00B54B48" w:rsidP="00B54B48">
      <w:pPr>
        <w:pStyle w:val="NoSpacing"/>
        <w:numPr>
          <w:ilvl w:val="0"/>
          <w:numId w:val="7"/>
        </w:numPr>
        <w:jc w:val="both"/>
        <w:rPr>
          <w:rFonts w:ascii="Roboto" w:hAnsi="Roboto"/>
          <w:color w:val="auto"/>
          <w:sz w:val="24"/>
          <w:szCs w:val="24"/>
        </w:rPr>
      </w:pPr>
      <w:r w:rsidRPr="00EE0C88">
        <w:rPr>
          <w:rFonts w:ascii="Roboto" w:hAnsi="Roboto"/>
          <w:color w:val="auto"/>
          <w:sz w:val="24"/>
          <w:szCs w:val="24"/>
        </w:rPr>
        <w:t xml:space="preserve">Try to ensure that they are well rested, feeling fit and healthy and not taking medicine which indicates not to drive or operate machinery. </w:t>
      </w:r>
    </w:p>
    <w:p w14:paraId="35F74199" w14:textId="77777777" w:rsidR="00B54B48" w:rsidRPr="00EE0C88" w:rsidRDefault="00B54B48" w:rsidP="00B54B48">
      <w:pPr>
        <w:pStyle w:val="NoSpacing"/>
        <w:numPr>
          <w:ilvl w:val="0"/>
          <w:numId w:val="7"/>
        </w:numPr>
        <w:jc w:val="both"/>
        <w:rPr>
          <w:rFonts w:ascii="Roboto" w:hAnsi="Roboto"/>
          <w:color w:val="auto"/>
          <w:sz w:val="24"/>
          <w:szCs w:val="24"/>
        </w:rPr>
      </w:pPr>
      <w:r w:rsidRPr="00EE0C88">
        <w:rPr>
          <w:rFonts w:ascii="Roboto" w:hAnsi="Roboto"/>
          <w:color w:val="auto"/>
          <w:sz w:val="24"/>
          <w:szCs w:val="24"/>
        </w:rPr>
        <w:t xml:space="preserve">Plan the journey to take regular rest breaks. </w:t>
      </w:r>
    </w:p>
    <w:p w14:paraId="699C616C" w14:textId="77777777" w:rsidR="00B54B48" w:rsidRPr="00EE0C88" w:rsidRDefault="00B54B48" w:rsidP="00B54B48">
      <w:pPr>
        <w:pStyle w:val="NoSpacing"/>
        <w:numPr>
          <w:ilvl w:val="0"/>
          <w:numId w:val="7"/>
        </w:numPr>
        <w:jc w:val="both"/>
        <w:rPr>
          <w:rFonts w:ascii="Roboto" w:hAnsi="Roboto"/>
          <w:color w:val="auto"/>
          <w:sz w:val="24"/>
          <w:szCs w:val="24"/>
        </w:rPr>
      </w:pPr>
      <w:r w:rsidRPr="00EE0C88">
        <w:rPr>
          <w:rFonts w:ascii="Roboto" w:hAnsi="Roboto"/>
          <w:color w:val="auto"/>
          <w:sz w:val="24"/>
          <w:szCs w:val="24"/>
        </w:rPr>
        <w:lastRenderedPageBreak/>
        <w:t xml:space="preserve">Avoid driving into the period when they would normally be falling asleep. </w:t>
      </w:r>
    </w:p>
    <w:p w14:paraId="2F525A15" w14:textId="77777777" w:rsidR="00B54B48" w:rsidRPr="00EE0C88" w:rsidRDefault="00B54B48" w:rsidP="00B54B48">
      <w:pPr>
        <w:pStyle w:val="NoSpacing"/>
        <w:numPr>
          <w:ilvl w:val="0"/>
          <w:numId w:val="7"/>
        </w:numPr>
        <w:jc w:val="both"/>
        <w:rPr>
          <w:rFonts w:ascii="Roboto" w:hAnsi="Roboto"/>
          <w:color w:val="auto"/>
          <w:sz w:val="24"/>
          <w:szCs w:val="24"/>
        </w:rPr>
      </w:pPr>
      <w:r w:rsidRPr="00EE0C88">
        <w:rPr>
          <w:rFonts w:ascii="Roboto" w:hAnsi="Roboto"/>
          <w:color w:val="auto"/>
          <w:sz w:val="24"/>
          <w:szCs w:val="24"/>
        </w:rPr>
        <w:t xml:space="preserve">If feeling tired during a journey, stop somewhere safe, take drinks containing caffeine and take a short nap. </w:t>
      </w:r>
    </w:p>
    <w:p w14:paraId="0556960C" w14:textId="77777777" w:rsidR="00B54B48" w:rsidRPr="00EE0C88" w:rsidRDefault="00B54B48" w:rsidP="00B54B48">
      <w:pPr>
        <w:pStyle w:val="NoSpacing"/>
        <w:rPr>
          <w:rFonts w:ascii="Roboto" w:hAnsi="Roboto"/>
          <w:color w:val="auto"/>
          <w:sz w:val="24"/>
          <w:szCs w:val="24"/>
        </w:rPr>
      </w:pPr>
      <w:r w:rsidRPr="00EE0C88">
        <w:rPr>
          <w:rFonts w:ascii="Roboto" w:hAnsi="Roboto"/>
          <w:color w:val="auto"/>
          <w:sz w:val="24"/>
          <w:szCs w:val="24"/>
        </w:rPr>
        <w:t xml:space="preserve"> </w:t>
      </w:r>
    </w:p>
    <w:p w14:paraId="65C70999" w14:textId="77777777" w:rsidR="00B54B48" w:rsidRPr="00EE0C88" w:rsidRDefault="00B54B48" w:rsidP="00B54B48">
      <w:pPr>
        <w:pStyle w:val="NoSpacing"/>
        <w:jc w:val="both"/>
        <w:rPr>
          <w:rFonts w:ascii="Roboto" w:hAnsi="Roboto"/>
          <w:b/>
          <w:bCs/>
          <w:color w:val="auto"/>
          <w:sz w:val="24"/>
          <w:szCs w:val="24"/>
        </w:rPr>
      </w:pPr>
      <w:r w:rsidRPr="00EE0C88">
        <w:rPr>
          <w:rFonts w:ascii="Roboto" w:hAnsi="Roboto"/>
          <w:b/>
          <w:bCs/>
          <w:color w:val="auto"/>
          <w:sz w:val="24"/>
          <w:szCs w:val="24"/>
        </w:rPr>
        <w:t xml:space="preserve">Stress, Depression and Anxiety </w:t>
      </w:r>
    </w:p>
    <w:p w14:paraId="1FC8181D"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Drivers may experience mental health issues such as anxiety, depression and stress all of which may impact their ability to work effectively and safely. At times, driving can be stressful. Drivers need to be able to recognise when they are under too much stress. Ask your doctor if your condition will affect your driving. If it does you need to tell the company and DVLA immediately.  </w:t>
      </w:r>
    </w:p>
    <w:p w14:paraId="5A51C8BB" w14:textId="77777777" w:rsidR="00B54B48" w:rsidRPr="00EE0C88" w:rsidRDefault="00B54B48" w:rsidP="00B54B48">
      <w:pPr>
        <w:pStyle w:val="NoSpacing"/>
        <w:jc w:val="both"/>
        <w:rPr>
          <w:rFonts w:ascii="Roboto" w:hAnsi="Roboto"/>
          <w:color w:val="auto"/>
          <w:sz w:val="24"/>
          <w:szCs w:val="24"/>
        </w:rPr>
      </w:pPr>
    </w:p>
    <w:p w14:paraId="0E8E909E"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A list of health conditions that may affect your driving can be found at:  </w:t>
      </w:r>
      <w:hyperlink r:id="rId11" w:history="1">
        <w:r w:rsidRPr="00EE0C88">
          <w:rPr>
            <w:rStyle w:val="Hyperlink"/>
            <w:rFonts w:ascii="Roboto" w:hAnsi="Roboto"/>
            <w:color w:val="auto"/>
            <w:sz w:val="24"/>
            <w:szCs w:val="24"/>
          </w:rPr>
          <w:t>www.gov.uk/health</w:t>
        </w:r>
      </w:hyperlink>
      <w:hyperlink r:id="rId12">
        <w:r w:rsidRPr="00EE0C88">
          <w:rPr>
            <w:rFonts w:ascii="Roboto" w:hAnsi="Roboto"/>
            <w:color w:val="auto"/>
            <w:sz w:val="24"/>
            <w:szCs w:val="24"/>
            <w:u w:val="single" w:color="0562C1"/>
          </w:rPr>
          <w:t>-</w:t>
        </w:r>
      </w:hyperlink>
      <w:hyperlink r:id="rId13">
        <w:r w:rsidRPr="00EE0C88">
          <w:rPr>
            <w:rFonts w:ascii="Roboto" w:hAnsi="Roboto"/>
            <w:color w:val="auto"/>
            <w:sz w:val="24"/>
            <w:szCs w:val="24"/>
            <w:u w:val="single" w:color="0562C1"/>
          </w:rPr>
          <w:t>conditions</w:t>
        </w:r>
      </w:hyperlink>
      <w:hyperlink r:id="rId14">
        <w:r w:rsidRPr="00EE0C88">
          <w:rPr>
            <w:rFonts w:ascii="Roboto" w:hAnsi="Roboto"/>
            <w:color w:val="auto"/>
            <w:sz w:val="24"/>
            <w:szCs w:val="24"/>
            <w:u w:val="single" w:color="0562C1"/>
          </w:rPr>
          <w:t>-</w:t>
        </w:r>
      </w:hyperlink>
      <w:hyperlink r:id="rId15">
        <w:r w:rsidRPr="00EE0C88">
          <w:rPr>
            <w:rFonts w:ascii="Roboto" w:hAnsi="Roboto"/>
            <w:color w:val="auto"/>
            <w:sz w:val="24"/>
            <w:szCs w:val="24"/>
            <w:u w:val="single" w:color="0562C1"/>
          </w:rPr>
          <w:t>and</w:t>
        </w:r>
      </w:hyperlink>
      <w:hyperlink r:id="rId16">
        <w:r w:rsidRPr="00EE0C88">
          <w:rPr>
            <w:rFonts w:ascii="Roboto" w:hAnsi="Roboto"/>
            <w:color w:val="auto"/>
            <w:sz w:val="24"/>
            <w:szCs w:val="24"/>
            <w:u w:val="single" w:color="0562C1"/>
          </w:rPr>
          <w:t>-</w:t>
        </w:r>
      </w:hyperlink>
      <w:hyperlink r:id="rId17">
        <w:r w:rsidRPr="00EE0C88">
          <w:rPr>
            <w:rFonts w:ascii="Roboto" w:hAnsi="Roboto"/>
            <w:color w:val="auto"/>
            <w:sz w:val="24"/>
            <w:szCs w:val="24"/>
            <w:u w:val="single" w:color="0562C1"/>
          </w:rPr>
          <w:t>driving</w:t>
        </w:r>
      </w:hyperlink>
      <w:hyperlink r:id="rId18">
        <w:r w:rsidRPr="00EE0C88">
          <w:rPr>
            <w:rFonts w:ascii="Roboto" w:hAnsi="Roboto"/>
            <w:color w:val="auto"/>
            <w:sz w:val="24"/>
            <w:szCs w:val="24"/>
          </w:rPr>
          <w:t xml:space="preserve"> </w:t>
        </w:r>
      </w:hyperlink>
    </w:p>
    <w:p w14:paraId="0E4EB958" w14:textId="77777777" w:rsidR="00B54B48" w:rsidRPr="00EE0C88" w:rsidRDefault="00B54B48" w:rsidP="00B54B48">
      <w:pPr>
        <w:pStyle w:val="NoSpacing"/>
        <w:rPr>
          <w:rFonts w:ascii="Roboto" w:hAnsi="Roboto"/>
          <w:color w:val="auto"/>
          <w:sz w:val="24"/>
          <w:szCs w:val="24"/>
        </w:rPr>
      </w:pPr>
      <w:r w:rsidRPr="00EE0C88">
        <w:rPr>
          <w:rFonts w:ascii="Roboto" w:hAnsi="Roboto"/>
          <w:color w:val="auto"/>
          <w:sz w:val="24"/>
          <w:szCs w:val="24"/>
        </w:rPr>
        <w:t xml:space="preserve"> </w:t>
      </w:r>
    </w:p>
    <w:p w14:paraId="7D29246E" w14:textId="77777777" w:rsidR="00B54B48" w:rsidRPr="00EE0C88" w:rsidRDefault="00B54B48" w:rsidP="00B54B48">
      <w:pPr>
        <w:pStyle w:val="NoSpacing"/>
        <w:rPr>
          <w:rFonts w:ascii="Roboto" w:hAnsi="Roboto"/>
          <w:b/>
          <w:bCs/>
          <w:color w:val="auto"/>
          <w:sz w:val="24"/>
          <w:szCs w:val="24"/>
        </w:rPr>
      </w:pPr>
      <w:r w:rsidRPr="00EE0C88">
        <w:rPr>
          <w:rFonts w:ascii="Roboto" w:hAnsi="Roboto"/>
          <w:b/>
          <w:bCs/>
          <w:color w:val="auto"/>
          <w:sz w:val="24"/>
          <w:szCs w:val="24"/>
        </w:rPr>
        <w:t xml:space="preserve">Driver Fitness and Health Declaration  </w:t>
      </w:r>
    </w:p>
    <w:p w14:paraId="2E678A65"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All drivers will complete a Licence and Health Declaration to confirm their fitness to drive. The company expects that drivers inform the office immediately if they have a health-related issue that may affect their entitlement or ability to drive.  </w:t>
      </w:r>
    </w:p>
    <w:p w14:paraId="55351709" w14:textId="77777777" w:rsidR="00B54B48" w:rsidRPr="00EE0C88" w:rsidRDefault="00B54B48" w:rsidP="00B54B48">
      <w:pPr>
        <w:pStyle w:val="NoSpacing"/>
        <w:rPr>
          <w:rFonts w:ascii="Roboto" w:hAnsi="Roboto"/>
          <w:color w:val="auto"/>
          <w:sz w:val="24"/>
          <w:szCs w:val="24"/>
        </w:rPr>
      </w:pPr>
      <w:r w:rsidRPr="00EE0C88">
        <w:rPr>
          <w:rFonts w:ascii="Roboto" w:hAnsi="Roboto"/>
          <w:color w:val="auto"/>
          <w:sz w:val="24"/>
          <w:szCs w:val="24"/>
        </w:rPr>
        <w:t xml:space="preserve"> </w:t>
      </w:r>
    </w:p>
    <w:p w14:paraId="70C1A602" w14:textId="77777777" w:rsidR="00B54B48" w:rsidRPr="00EE0C88" w:rsidRDefault="00B54B48" w:rsidP="00B54B48">
      <w:pPr>
        <w:pStyle w:val="NoSpacing"/>
        <w:rPr>
          <w:rFonts w:ascii="Roboto" w:hAnsi="Roboto"/>
          <w:b/>
          <w:bCs/>
          <w:color w:val="auto"/>
          <w:sz w:val="24"/>
          <w:szCs w:val="24"/>
        </w:rPr>
      </w:pPr>
      <w:r w:rsidRPr="00EE0C88">
        <w:rPr>
          <w:rFonts w:ascii="Roboto" w:hAnsi="Roboto"/>
          <w:b/>
          <w:bCs/>
          <w:color w:val="auto"/>
          <w:sz w:val="24"/>
          <w:szCs w:val="24"/>
        </w:rPr>
        <w:t xml:space="preserve">Reporting </w:t>
      </w:r>
    </w:p>
    <w:p w14:paraId="500A9097" w14:textId="77777777" w:rsidR="00B54B48" w:rsidRPr="00EE0C88" w:rsidRDefault="00B54B48" w:rsidP="00B54B48">
      <w:pPr>
        <w:pStyle w:val="NoSpacing"/>
        <w:jc w:val="both"/>
        <w:rPr>
          <w:rFonts w:ascii="Roboto" w:hAnsi="Roboto"/>
          <w:color w:val="auto"/>
          <w:sz w:val="24"/>
          <w:szCs w:val="24"/>
        </w:rPr>
      </w:pPr>
      <w:r w:rsidRPr="00EE0C88">
        <w:rPr>
          <w:rFonts w:ascii="Roboto" w:hAnsi="Roboto"/>
          <w:color w:val="auto"/>
          <w:sz w:val="24"/>
          <w:szCs w:val="24"/>
        </w:rPr>
        <w:t xml:space="preserve">Any driver who has a medical condition which may affect their ability or entitlement to drive MUST report this to the DVLA by using the following link: </w:t>
      </w:r>
      <w:r w:rsidRPr="00EE0C88">
        <w:rPr>
          <w:rFonts w:ascii="Roboto" w:hAnsi="Roboto"/>
          <w:color w:val="auto"/>
          <w:sz w:val="24"/>
          <w:szCs w:val="24"/>
          <w:u w:val="single" w:color="0562C1"/>
        </w:rPr>
        <w:t>https://www.driving-medical-condition.service.gov.uk/eligibility/entitlement-g</w:t>
      </w:r>
      <w:r w:rsidRPr="00EE0C88">
        <w:rPr>
          <w:rFonts w:ascii="Roboto" w:hAnsi="Roboto"/>
          <w:color w:val="auto"/>
          <w:sz w:val="24"/>
          <w:szCs w:val="24"/>
        </w:rPr>
        <w:t xml:space="preserve"> </w:t>
      </w:r>
    </w:p>
    <w:p w14:paraId="56879C81" w14:textId="77777777" w:rsidR="00A93225" w:rsidRDefault="00A93225" w:rsidP="003A7DA7">
      <w:pPr>
        <w:pStyle w:val="NoSpacing"/>
        <w:jc w:val="both"/>
        <w:rPr>
          <w:rFonts w:ascii="Roboto" w:hAnsi="Roboto"/>
          <w:color w:val="auto"/>
          <w:sz w:val="24"/>
          <w:szCs w:val="24"/>
        </w:rPr>
      </w:pPr>
    </w:p>
    <w:p w14:paraId="32FE579C" w14:textId="77777777" w:rsidR="001D68DF" w:rsidRPr="00EE0C88" w:rsidRDefault="001D68DF" w:rsidP="00877952">
      <w:pPr>
        <w:pStyle w:val="NoSpacing"/>
        <w:jc w:val="both"/>
        <w:rPr>
          <w:rFonts w:ascii="Roboto" w:hAnsi="Roboto"/>
          <w:color w:val="auto"/>
          <w:sz w:val="24"/>
          <w:szCs w:val="24"/>
        </w:rPr>
      </w:pPr>
    </w:p>
    <w:tbl>
      <w:tblPr>
        <w:tblStyle w:val="TableGrid0"/>
        <w:tblW w:w="0" w:type="auto"/>
        <w:tblInd w:w="10" w:type="dxa"/>
        <w:tblLook w:val="04A0" w:firstRow="1" w:lastRow="0" w:firstColumn="1" w:lastColumn="0" w:noHBand="0" w:noVBand="1"/>
      </w:tblPr>
      <w:tblGrid>
        <w:gridCol w:w="2249"/>
        <w:gridCol w:w="2250"/>
        <w:gridCol w:w="2250"/>
        <w:gridCol w:w="2250"/>
      </w:tblGrid>
      <w:tr w:rsidR="00EE0C88" w:rsidRPr="00EE0C88" w14:paraId="727B0B3C" w14:textId="77777777" w:rsidTr="00EC470E">
        <w:tc>
          <w:tcPr>
            <w:tcW w:w="2252" w:type="dxa"/>
            <w:vAlign w:val="center"/>
          </w:tcPr>
          <w:p w14:paraId="49F5F43B" w14:textId="06C55E68"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Issue No</w:t>
            </w:r>
          </w:p>
        </w:tc>
        <w:tc>
          <w:tcPr>
            <w:tcW w:w="2252" w:type="dxa"/>
            <w:vAlign w:val="center"/>
          </w:tcPr>
          <w:p w14:paraId="7BA7690D" w14:textId="4E7128A4"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Approved By</w:t>
            </w:r>
          </w:p>
        </w:tc>
        <w:tc>
          <w:tcPr>
            <w:tcW w:w="2252" w:type="dxa"/>
            <w:vAlign w:val="center"/>
          </w:tcPr>
          <w:p w14:paraId="60760DF5" w14:textId="27F41AAE"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Signature</w:t>
            </w:r>
          </w:p>
        </w:tc>
        <w:tc>
          <w:tcPr>
            <w:tcW w:w="2253" w:type="dxa"/>
            <w:vAlign w:val="center"/>
          </w:tcPr>
          <w:p w14:paraId="2C02621F" w14:textId="171C2364" w:rsidR="00B10A21" w:rsidRPr="00EE0C88" w:rsidRDefault="00EC470E" w:rsidP="00EC470E">
            <w:pPr>
              <w:pStyle w:val="NoSpacing"/>
              <w:ind w:left="0" w:firstLine="0"/>
              <w:jc w:val="center"/>
              <w:rPr>
                <w:rFonts w:ascii="Roboto" w:hAnsi="Roboto"/>
                <w:color w:val="auto"/>
                <w:sz w:val="24"/>
                <w:szCs w:val="24"/>
              </w:rPr>
            </w:pPr>
            <w:r w:rsidRPr="00EE0C88">
              <w:rPr>
                <w:rFonts w:ascii="Roboto" w:hAnsi="Roboto"/>
                <w:color w:val="auto"/>
                <w:sz w:val="24"/>
                <w:szCs w:val="24"/>
              </w:rPr>
              <w:t>Date</w:t>
            </w:r>
          </w:p>
        </w:tc>
      </w:tr>
      <w:tr w:rsidR="00EE0C88" w:rsidRPr="00EE0C88" w14:paraId="0919AA7B" w14:textId="77777777" w:rsidTr="00EC470E">
        <w:trPr>
          <w:trHeight w:val="907"/>
        </w:trPr>
        <w:tc>
          <w:tcPr>
            <w:tcW w:w="2252" w:type="dxa"/>
            <w:vAlign w:val="center"/>
          </w:tcPr>
          <w:p w14:paraId="756B040A" w14:textId="2D866A07" w:rsidR="00B10A21" w:rsidRPr="00EE0C88" w:rsidRDefault="00EC470E" w:rsidP="00EC470E">
            <w:pPr>
              <w:pStyle w:val="NoSpacing"/>
              <w:ind w:left="0" w:firstLine="0"/>
              <w:jc w:val="center"/>
              <w:rPr>
                <w:rFonts w:ascii="Roboto" w:hAnsi="Roboto"/>
                <w:b/>
                <w:bCs/>
                <w:color w:val="auto"/>
                <w:sz w:val="24"/>
                <w:szCs w:val="24"/>
              </w:rPr>
            </w:pPr>
            <w:r w:rsidRPr="00EE0C88">
              <w:rPr>
                <w:rFonts w:ascii="Roboto" w:hAnsi="Roboto"/>
                <w:b/>
                <w:bCs/>
                <w:color w:val="auto"/>
                <w:sz w:val="24"/>
                <w:szCs w:val="24"/>
              </w:rPr>
              <w:t>1</w:t>
            </w:r>
          </w:p>
        </w:tc>
        <w:tc>
          <w:tcPr>
            <w:tcW w:w="2252" w:type="dxa"/>
            <w:vAlign w:val="center"/>
          </w:tcPr>
          <w:p w14:paraId="2586EE98" w14:textId="5416AD13" w:rsidR="00B10A21" w:rsidRPr="00EE0C88" w:rsidRDefault="00B10A21" w:rsidP="00EC470E">
            <w:pPr>
              <w:pStyle w:val="NoSpacing"/>
              <w:ind w:left="0" w:firstLine="0"/>
              <w:jc w:val="center"/>
              <w:rPr>
                <w:rFonts w:ascii="Roboto" w:hAnsi="Roboto"/>
                <w:b/>
                <w:bCs/>
                <w:color w:val="auto"/>
                <w:sz w:val="24"/>
                <w:szCs w:val="24"/>
              </w:rPr>
            </w:pPr>
          </w:p>
        </w:tc>
        <w:tc>
          <w:tcPr>
            <w:tcW w:w="2252" w:type="dxa"/>
            <w:vAlign w:val="center"/>
          </w:tcPr>
          <w:p w14:paraId="447BF38B" w14:textId="77777777" w:rsidR="00B10A21" w:rsidRPr="00EE0C88" w:rsidRDefault="00B10A21" w:rsidP="00EC470E">
            <w:pPr>
              <w:pStyle w:val="NoSpacing"/>
              <w:ind w:left="0" w:firstLine="0"/>
              <w:jc w:val="center"/>
              <w:rPr>
                <w:rFonts w:ascii="Roboto" w:hAnsi="Roboto"/>
                <w:b/>
                <w:bCs/>
                <w:color w:val="auto"/>
                <w:sz w:val="24"/>
                <w:szCs w:val="24"/>
              </w:rPr>
            </w:pPr>
          </w:p>
        </w:tc>
        <w:tc>
          <w:tcPr>
            <w:tcW w:w="2253" w:type="dxa"/>
            <w:vAlign w:val="center"/>
          </w:tcPr>
          <w:p w14:paraId="623AE96B" w14:textId="1BC13ED6" w:rsidR="00B10A21" w:rsidRPr="00EE0C88" w:rsidRDefault="00B10A21" w:rsidP="00EC470E">
            <w:pPr>
              <w:pStyle w:val="NoSpacing"/>
              <w:ind w:left="0" w:firstLine="0"/>
              <w:jc w:val="center"/>
              <w:rPr>
                <w:rFonts w:ascii="Roboto" w:hAnsi="Roboto"/>
                <w:b/>
                <w:bCs/>
                <w:color w:val="auto"/>
                <w:sz w:val="24"/>
                <w:szCs w:val="24"/>
              </w:rPr>
            </w:pPr>
          </w:p>
        </w:tc>
      </w:tr>
    </w:tbl>
    <w:p w14:paraId="030C2347" w14:textId="00AFC2EC" w:rsidR="004D03DA" w:rsidRDefault="0047119C" w:rsidP="00EE0C88">
      <w:pPr>
        <w:pStyle w:val="NoSpacing"/>
        <w:jc w:val="both"/>
        <w:rPr>
          <w:rFonts w:ascii="Roboto" w:eastAsia="Times New Roman" w:hAnsi="Roboto" w:cs="Times New Roman"/>
          <w:color w:val="auto"/>
          <w:sz w:val="20"/>
        </w:rPr>
      </w:pPr>
      <w:r w:rsidRPr="00EE0C88">
        <w:rPr>
          <w:rFonts w:ascii="Roboto" w:eastAsia="Times New Roman" w:hAnsi="Roboto" w:cs="Times New Roman"/>
          <w:color w:val="auto"/>
          <w:sz w:val="20"/>
        </w:rPr>
        <w:t xml:space="preserve"> </w:t>
      </w:r>
    </w:p>
    <w:p w14:paraId="1181A0A4" w14:textId="7CE5D266" w:rsidR="005E723C" w:rsidRDefault="005E723C">
      <w:pPr>
        <w:spacing w:after="160"/>
        <w:ind w:left="0" w:firstLine="0"/>
        <w:rPr>
          <w:rFonts w:ascii="Roboto" w:eastAsia="Times New Roman" w:hAnsi="Roboto" w:cs="Times New Roman"/>
          <w:color w:val="auto"/>
          <w:sz w:val="24"/>
          <w:szCs w:val="28"/>
        </w:rPr>
      </w:pPr>
    </w:p>
    <w:p w14:paraId="28894BA6" w14:textId="44E59AB4" w:rsidR="00D52F63" w:rsidRDefault="00D52F63" w:rsidP="00D52F63">
      <w:pPr>
        <w:pStyle w:val="NoSpacing"/>
        <w:jc w:val="both"/>
        <w:rPr>
          <w:rFonts w:ascii="Roboto" w:eastAsia="Times New Roman" w:hAnsi="Roboto" w:cs="Times New Roman"/>
          <w:color w:val="auto"/>
          <w:sz w:val="24"/>
          <w:szCs w:val="28"/>
        </w:rPr>
      </w:pPr>
      <w:r>
        <w:rPr>
          <w:rFonts w:ascii="Roboto" w:eastAsia="Times New Roman" w:hAnsi="Roboto" w:cs="Times New Roman"/>
          <w:color w:val="auto"/>
          <w:sz w:val="24"/>
          <w:szCs w:val="28"/>
        </w:rPr>
        <w:t xml:space="preserve">I </w:t>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rPr>
        <w:t xml:space="preserve"> declare that I have read and understood the contents of this </w:t>
      </w:r>
      <w:r w:rsidR="0083077E" w:rsidRPr="0083077E">
        <w:rPr>
          <w:rFonts w:ascii="Roboto" w:eastAsia="Times New Roman" w:hAnsi="Roboto" w:cs="Times New Roman"/>
          <w:color w:val="auto"/>
          <w:sz w:val="24"/>
          <w:szCs w:val="28"/>
        </w:rPr>
        <w:t xml:space="preserve">Health &amp; Eyesight </w:t>
      </w:r>
      <w:r w:rsidR="0083077E">
        <w:rPr>
          <w:rFonts w:ascii="Roboto" w:eastAsia="Times New Roman" w:hAnsi="Roboto" w:cs="Times New Roman"/>
          <w:color w:val="auto"/>
          <w:sz w:val="24"/>
          <w:szCs w:val="28"/>
        </w:rPr>
        <w:t xml:space="preserve">policy </w:t>
      </w:r>
      <w:r>
        <w:rPr>
          <w:rFonts w:ascii="Roboto" w:eastAsia="Times New Roman" w:hAnsi="Roboto" w:cs="Times New Roman"/>
          <w:color w:val="auto"/>
          <w:sz w:val="24"/>
          <w:szCs w:val="28"/>
        </w:rPr>
        <w:t xml:space="preserve">and agree to </w:t>
      </w:r>
      <w:proofErr w:type="gramStart"/>
      <w:r>
        <w:rPr>
          <w:rFonts w:ascii="Roboto" w:eastAsia="Times New Roman" w:hAnsi="Roboto" w:cs="Times New Roman"/>
          <w:color w:val="auto"/>
          <w:sz w:val="24"/>
          <w:szCs w:val="28"/>
        </w:rPr>
        <w:t>adhere to it at all times</w:t>
      </w:r>
      <w:proofErr w:type="gramEnd"/>
      <w:r>
        <w:rPr>
          <w:rFonts w:ascii="Roboto" w:eastAsia="Times New Roman" w:hAnsi="Roboto" w:cs="Times New Roman"/>
          <w:color w:val="auto"/>
          <w:sz w:val="24"/>
          <w:szCs w:val="28"/>
        </w:rPr>
        <w:t xml:space="preserve"> during my employment with </w:t>
      </w:r>
      <w:r w:rsidR="00B4555D" w:rsidRPr="00B4555D">
        <w:rPr>
          <w:rFonts w:ascii="Roboto" w:eastAsia="Times New Roman" w:hAnsi="Roboto" w:cs="Times New Roman"/>
          <w:color w:val="auto"/>
          <w:sz w:val="24"/>
          <w:szCs w:val="28"/>
        </w:rPr>
        <w:t>Compass Group UK &amp; Ireland Ltd</w:t>
      </w:r>
      <w:r>
        <w:rPr>
          <w:rFonts w:ascii="Roboto" w:eastAsia="Times New Roman" w:hAnsi="Roboto" w:cs="Times New Roman"/>
          <w:color w:val="auto"/>
          <w:sz w:val="24"/>
          <w:szCs w:val="28"/>
        </w:rPr>
        <w:t>.</w:t>
      </w:r>
    </w:p>
    <w:p w14:paraId="4F20C448" w14:textId="77777777" w:rsidR="00B4555D" w:rsidRDefault="00B4555D" w:rsidP="00D52F63">
      <w:pPr>
        <w:pStyle w:val="NoSpacing"/>
        <w:jc w:val="both"/>
        <w:rPr>
          <w:rFonts w:ascii="Roboto" w:eastAsia="Times New Roman" w:hAnsi="Roboto" w:cs="Times New Roman"/>
          <w:color w:val="auto"/>
          <w:sz w:val="24"/>
          <w:szCs w:val="28"/>
        </w:rPr>
      </w:pPr>
    </w:p>
    <w:p w14:paraId="3627DEC5" w14:textId="77777777" w:rsidR="00D52F63" w:rsidRDefault="00D52F63" w:rsidP="00D52F63">
      <w:pPr>
        <w:pStyle w:val="NoSpacing"/>
        <w:rPr>
          <w:rFonts w:ascii="Roboto" w:eastAsia="Times New Roman" w:hAnsi="Roboto" w:cs="Times New Roman"/>
          <w:color w:val="auto"/>
          <w:sz w:val="20"/>
        </w:rPr>
      </w:pPr>
    </w:p>
    <w:tbl>
      <w:tblPr>
        <w:tblStyle w:val="TableGrid0"/>
        <w:tblW w:w="9771" w:type="dxa"/>
        <w:jc w:val="center"/>
        <w:tblLook w:val="04A0" w:firstRow="1" w:lastRow="0" w:firstColumn="1" w:lastColumn="0" w:noHBand="0" w:noVBand="1"/>
      </w:tblPr>
      <w:tblGrid>
        <w:gridCol w:w="1970"/>
        <w:gridCol w:w="2835"/>
        <w:gridCol w:w="2835"/>
        <w:gridCol w:w="2131"/>
      </w:tblGrid>
      <w:tr w:rsidR="00D52F63" w14:paraId="0ADEC932" w14:textId="77777777" w:rsidTr="00D52F63">
        <w:trPr>
          <w:jc w:val="center"/>
        </w:trPr>
        <w:tc>
          <w:tcPr>
            <w:tcW w:w="1970" w:type="dxa"/>
            <w:tcBorders>
              <w:top w:val="single" w:sz="4" w:space="0" w:color="auto"/>
              <w:left w:val="single" w:sz="4" w:space="0" w:color="auto"/>
              <w:bottom w:val="single" w:sz="4" w:space="0" w:color="auto"/>
              <w:right w:val="single" w:sz="4" w:space="0" w:color="auto"/>
            </w:tcBorders>
            <w:vAlign w:val="center"/>
          </w:tcPr>
          <w:p w14:paraId="3299FFA3"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F0E269"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Name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AB9F3"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Signature</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E2C770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Date</w:t>
            </w:r>
          </w:p>
        </w:tc>
      </w:tr>
      <w:tr w:rsidR="00D52F63" w14:paraId="0C28C676"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FD936A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Employee</w:t>
            </w:r>
          </w:p>
        </w:tc>
        <w:tc>
          <w:tcPr>
            <w:tcW w:w="2835" w:type="dxa"/>
            <w:tcBorders>
              <w:top w:val="single" w:sz="4" w:space="0" w:color="auto"/>
              <w:left w:val="single" w:sz="4" w:space="0" w:color="auto"/>
              <w:bottom w:val="single" w:sz="4" w:space="0" w:color="auto"/>
              <w:right w:val="single" w:sz="4" w:space="0" w:color="auto"/>
            </w:tcBorders>
            <w:vAlign w:val="center"/>
          </w:tcPr>
          <w:p w14:paraId="6B12033F"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D1387A4"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61476CE0" w14:textId="77777777" w:rsidR="00D52F63" w:rsidRDefault="00D52F63">
            <w:pPr>
              <w:pStyle w:val="NoSpacing"/>
              <w:jc w:val="center"/>
              <w:rPr>
                <w:rFonts w:ascii="Roboto" w:eastAsia="Times New Roman" w:hAnsi="Roboto" w:cs="Times New Roman"/>
                <w:color w:val="auto"/>
                <w:sz w:val="24"/>
                <w:szCs w:val="28"/>
              </w:rPr>
            </w:pPr>
          </w:p>
        </w:tc>
      </w:tr>
      <w:tr w:rsidR="00D52F63" w14:paraId="06C022EA"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35264BA"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Company representative</w:t>
            </w:r>
          </w:p>
        </w:tc>
        <w:tc>
          <w:tcPr>
            <w:tcW w:w="2835" w:type="dxa"/>
            <w:tcBorders>
              <w:top w:val="single" w:sz="4" w:space="0" w:color="auto"/>
              <w:left w:val="single" w:sz="4" w:space="0" w:color="auto"/>
              <w:bottom w:val="single" w:sz="4" w:space="0" w:color="auto"/>
              <w:right w:val="single" w:sz="4" w:space="0" w:color="auto"/>
            </w:tcBorders>
            <w:vAlign w:val="center"/>
          </w:tcPr>
          <w:p w14:paraId="5AEEEE76"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B3F1C3B"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5F2AC478" w14:textId="77777777" w:rsidR="00D52F63" w:rsidRDefault="00D52F63">
            <w:pPr>
              <w:pStyle w:val="NoSpacing"/>
              <w:jc w:val="center"/>
              <w:rPr>
                <w:rFonts w:ascii="Roboto" w:eastAsia="Times New Roman" w:hAnsi="Roboto" w:cs="Times New Roman"/>
                <w:color w:val="auto"/>
                <w:sz w:val="24"/>
                <w:szCs w:val="28"/>
              </w:rPr>
            </w:pPr>
          </w:p>
        </w:tc>
      </w:tr>
    </w:tbl>
    <w:p w14:paraId="14080D07" w14:textId="77777777" w:rsidR="00D52F63" w:rsidRDefault="00D52F63" w:rsidP="00D52F63">
      <w:pPr>
        <w:pStyle w:val="NoSpacing"/>
        <w:rPr>
          <w:rFonts w:ascii="Roboto" w:eastAsia="Times New Roman" w:hAnsi="Roboto" w:cs="Times New Roman"/>
          <w:color w:val="auto"/>
          <w:sz w:val="20"/>
        </w:rPr>
      </w:pPr>
    </w:p>
    <w:p w14:paraId="71D58969" w14:textId="77777777" w:rsidR="00D52F63" w:rsidRPr="00EE0C88" w:rsidRDefault="00D52F63" w:rsidP="00EE0C88">
      <w:pPr>
        <w:pStyle w:val="NoSpacing"/>
        <w:jc w:val="both"/>
        <w:rPr>
          <w:rFonts w:ascii="Roboto" w:hAnsi="Roboto"/>
          <w:color w:val="auto"/>
        </w:rPr>
      </w:pPr>
    </w:p>
    <w:sectPr w:rsidR="00D52F63" w:rsidRPr="00EE0C88">
      <w:headerReference w:type="even" r:id="rId19"/>
      <w:headerReference w:type="default" r:id="rId20"/>
      <w:footerReference w:type="even" r:id="rId21"/>
      <w:footerReference w:type="default" r:id="rId22"/>
      <w:headerReference w:type="first" r:id="rId23"/>
      <w:footerReference w:type="first" r:id="rId24"/>
      <w:pgSz w:w="11906" w:h="16838"/>
      <w:pgMar w:top="1463" w:right="1447"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2847" w14:textId="77777777" w:rsidR="00C22D8E" w:rsidRDefault="00C22D8E" w:rsidP="00167D5C">
      <w:pPr>
        <w:spacing w:after="0" w:line="240" w:lineRule="auto"/>
      </w:pPr>
      <w:r>
        <w:separator/>
      </w:r>
    </w:p>
  </w:endnote>
  <w:endnote w:type="continuationSeparator" w:id="0">
    <w:p w14:paraId="62019570" w14:textId="77777777" w:rsidR="00C22D8E" w:rsidRDefault="00C22D8E" w:rsidP="0016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1920" w14:textId="7C855199" w:rsidR="00C658BB" w:rsidRDefault="00C658BB">
    <w:pPr>
      <w:pStyle w:val="Footer"/>
    </w:pPr>
    <w:r>
      <w:rPr>
        <w:noProof/>
      </w:rPr>
      <mc:AlternateContent>
        <mc:Choice Requires="wps">
          <w:drawing>
            <wp:anchor distT="0" distB="0" distL="0" distR="0" simplePos="0" relativeHeight="251665408" behindDoc="0" locked="0" layoutInCell="1" allowOverlap="1" wp14:anchorId="21985611" wp14:editId="59EE4A8D">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74CE6" w14:textId="4E4E0B4A" w:rsidR="00C658BB" w:rsidRPr="00C658BB" w:rsidRDefault="00C658BB" w:rsidP="00C658BB">
                          <w:pPr>
                            <w:spacing w:after="0"/>
                            <w:rPr>
                              <w:noProof/>
                              <w:sz w:val="18"/>
                              <w:szCs w:val="18"/>
                            </w:rPr>
                          </w:pPr>
                          <w:r w:rsidRPr="00C658BB">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985611"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4F74CE6" w14:textId="4E4E0B4A" w:rsidR="00C658BB" w:rsidRPr="00C658BB" w:rsidRDefault="00C658BB" w:rsidP="00C658BB">
                    <w:pPr>
                      <w:spacing w:after="0"/>
                      <w:rPr>
                        <w:noProof/>
                        <w:sz w:val="18"/>
                        <w:szCs w:val="18"/>
                      </w:rPr>
                    </w:pPr>
                    <w:r w:rsidRPr="00C658BB">
                      <w:rPr>
                        <w:noProof/>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10C" w14:textId="005A9522" w:rsidR="00167D5C" w:rsidRDefault="00C658BB">
    <w:pPr>
      <w:pStyle w:val="Footer"/>
    </w:pPr>
    <w:r w:rsidRPr="00E6154D">
      <w:rPr>
        <w:rFonts w:ascii="Roboto" w:hAnsi="Roboto"/>
        <w:b/>
        <w:bCs/>
        <w:noProof/>
        <w:sz w:val="20"/>
        <w:szCs w:val="20"/>
      </w:rPr>
      <mc:AlternateContent>
        <mc:Choice Requires="wps">
          <w:drawing>
            <wp:anchor distT="0" distB="0" distL="0" distR="0" simplePos="0" relativeHeight="251666432" behindDoc="0" locked="0" layoutInCell="1" allowOverlap="1" wp14:anchorId="5C10880E" wp14:editId="406CE660">
              <wp:simplePos x="914400" y="10048875"/>
              <wp:positionH relativeFrom="page">
                <wp:align>center</wp:align>
              </wp:positionH>
              <wp:positionV relativeFrom="page">
                <wp:align>bottom</wp:align>
              </wp:positionV>
              <wp:extent cx="443865" cy="443865"/>
              <wp:effectExtent l="0" t="0" r="158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F5D0E" w14:textId="37B19CB8" w:rsidR="00C658BB" w:rsidRPr="00C658BB" w:rsidRDefault="00C658BB" w:rsidP="00C658BB">
                          <w:pPr>
                            <w:spacing w:after="0"/>
                            <w:rPr>
                              <w:noProof/>
                              <w:sz w:val="18"/>
                              <w:szCs w:val="18"/>
                            </w:rPr>
                          </w:pPr>
                          <w:r w:rsidRPr="00C658BB">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10880E"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4F5D0E" w14:textId="37B19CB8" w:rsidR="00C658BB" w:rsidRPr="00C658BB" w:rsidRDefault="00C658BB" w:rsidP="00C658BB">
                    <w:pPr>
                      <w:spacing w:after="0"/>
                      <w:rPr>
                        <w:noProof/>
                        <w:sz w:val="18"/>
                        <w:szCs w:val="18"/>
                      </w:rPr>
                    </w:pPr>
                    <w:r w:rsidRPr="00C658BB">
                      <w:rPr>
                        <w:noProof/>
                        <w:sz w:val="18"/>
                        <w:szCs w:val="18"/>
                      </w:rPr>
                      <w:t>Internal</w:t>
                    </w:r>
                  </w:p>
                </w:txbxContent>
              </v:textbox>
              <w10:wrap anchorx="page" anchory="page"/>
            </v:shape>
          </w:pict>
        </mc:Fallback>
      </mc:AlternateContent>
    </w:r>
    <w:r w:rsidR="00E6154D">
      <w:rPr>
        <w:rFonts w:ascii="Roboto" w:hAnsi="Roboto"/>
        <w:b/>
        <w:bCs/>
        <w:noProof/>
        <w:sz w:val="20"/>
        <w:szCs w:val="20"/>
      </w:rPr>
      <w:t>HC.WS.POL.005.01</w:t>
    </w:r>
    <w:r w:rsidR="00E6154D">
      <w:rPr>
        <w:rFonts w:ascii="Roboto" w:hAnsi="Roboto"/>
        <w:b/>
        <w:bCs/>
        <w:noProof/>
        <w:sz w:val="20"/>
        <w:szCs w:val="20"/>
      </w:rPr>
      <w:tab/>
    </w:r>
    <w:r w:rsidR="00E6154D">
      <w:rPr>
        <w:rFonts w:ascii="Roboto" w:hAnsi="Roboto"/>
        <w:b/>
        <w:bCs/>
        <w:noProof/>
        <w:sz w:val="20"/>
        <w:szCs w:val="20"/>
      </w:rPr>
      <w:tab/>
    </w:r>
    <w:r w:rsidR="002309B8">
      <w:t xml:space="preserve"> </w:t>
    </w:r>
    <w:r w:rsidR="00A72171" w:rsidRPr="00090EB5">
      <w:rPr>
        <w:rFonts w:ascii="Roboto" w:hAnsi="Roboto"/>
        <w:sz w:val="24"/>
        <w:szCs w:val="20"/>
      </w:rPr>
      <w:t xml:space="preserve">Page </w:t>
    </w:r>
    <w:r w:rsidR="00A72171" w:rsidRPr="00090EB5">
      <w:rPr>
        <w:rFonts w:ascii="Roboto" w:hAnsi="Roboto"/>
        <w:sz w:val="24"/>
        <w:szCs w:val="20"/>
      </w:rPr>
      <w:fldChar w:fldCharType="begin"/>
    </w:r>
    <w:r w:rsidR="00A72171" w:rsidRPr="00090EB5">
      <w:rPr>
        <w:rFonts w:ascii="Roboto" w:hAnsi="Roboto"/>
        <w:sz w:val="24"/>
        <w:szCs w:val="20"/>
      </w:rPr>
      <w:instrText>PAGE  \* Arabic  \* MERGEFORMAT</w:instrText>
    </w:r>
    <w:r w:rsidR="00A72171" w:rsidRPr="00090EB5">
      <w:rPr>
        <w:rFonts w:ascii="Roboto" w:hAnsi="Roboto"/>
        <w:sz w:val="24"/>
        <w:szCs w:val="20"/>
      </w:rPr>
      <w:fldChar w:fldCharType="separate"/>
    </w:r>
    <w:r w:rsidR="00A72171" w:rsidRPr="00090EB5">
      <w:rPr>
        <w:rFonts w:ascii="Roboto" w:hAnsi="Roboto"/>
        <w:sz w:val="24"/>
        <w:szCs w:val="20"/>
      </w:rPr>
      <w:t>1</w:t>
    </w:r>
    <w:r w:rsidR="00A72171" w:rsidRPr="00090EB5">
      <w:rPr>
        <w:rFonts w:ascii="Roboto" w:hAnsi="Roboto"/>
        <w:sz w:val="24"/>
        <w:szCs w:val="20"/>
      </w:rPr>
      <w:fldChar w:fldCharType="end"/>
    </w:r>
    <w:r w:rsidR="00A72171" w:rsidRPr="00090EB5">
      <w:rPr>
        <w:rFonts w:ascii="Roboto" w:hAnsi="Roboto"/>
        <w:sz w:val="24"/>
        <w:szCs w:val="20"/>
      </w:rPr>
      <w:t xml:space="preserve"> of </w:t>
    </w:r>
    <w:r w:rsidR="00A72171" w:rsidRPr="00090EB5">
      <w:rPr>
        <w:rFonts w:ascii="Roboto" w:hAnsi="Roboto"/>
        <w:sz w:val="24"/>
        <w:szCs w:val="20"/>
      </w:rPr>
      <w:fldChar w:fldCharType="begin"/>
    </w:r>
    <w:r w:rsidR="00A72171" w:rsidRPr="00090EB5">
      <w:rPr>
        <w:rFonts w:ascii="Roboto" w:hAnsi="Roboto"/>
        <w:sz w:val="24"/>
        <w:szCs w:val="20"/>
      </w:rPr>
      <w:instrText>NUMPAGES  \* Arabic  \* MERGEFORMAT</w:instrText>
    </w:r>
    <w:r w:rsidR="00A72171" w:rsidRPr="00090EB5">
      <w:rPr>
        <w:rFonts w:ascii="Roboto" w:hAnsi="Roboto"/>
        <w:sz w:val="24"/>
        <w:szCs w:val="20"/>
      </w:rPr>
      <w:fldChar w:fldCharType="separate"/>
    </w:r>
    <w:r w:rsidR="00A72171" w:rsidRPr="00090EB5">
      <w:rPr>
        <w:rFonts w:ascii="Roboto" w:hAnsi="Roboto"/>
        <w:sz w:val="24"/>
        <w:szCs w:val="20"/>
      </w:rPr>
      <w:t>2</w:t>
    </w:r>
    <w:r w:rsidR="00A72171" w:rsidRPr="00090EB5">
      <w:rPr>
        <w:rFonts w:ascii="Roboto" w:hAnsi="Roboto"/>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C3A1" w14:textId="590C8F6C" w:rsidR="00C658BB" w:rsidRDefault="00C658BB">
    <w:pPr>
      <w:pStyle w:val="Footer"/>
    </w:pPr>
    <w:r>
      <w:rPr>
        <w:noProof/>
      </w:rPr>
      <mc:AlternateContent>
        <mc:Choice Requires="wps">
          <w:drawing>
            <wp:anchor distT="0" distB="0" distL="0" distR="0" simplePos="0" relativeHeight="251664384" behindDoc="0" locked="0" layoutInCell="1" allowOverlap="1" wp14:anchorId="51E70656" wp14:editId="70695978">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EEBC0" w14:textId="4D4700C3" w:rsidR="00C658BB" w:rsidRPr="00C658BB" w:rsidRDefault="00C658BB" w:rsidP="00C658BB">
                          <w:pPr>
                            <w:spacing w:after="0"/>
                            <w:rPr>
                              <w:noProof/>
                              <w:sz w:val="18"/>
                              <w:szCs w:val="18"/>
                            </w:rPr>
                          </w:pPr>
                          <w:r w:rsidRPr="00C658BB">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70656"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01EEBC0" w14:textId="4D4700C3" w:rsidR="00C658BB" w:rsidRPr="00C658BB" w:rsidRDefault="00C658BB" w:rsidP="00C658BB">
                    <w:pPr>
                      <w:spacing w:after="0"/>
                      <w:rPr>
                        <w:noProof/>
                        <w:sz w:val="18"/>
                        <w:szCs w:val="18"/>
                      </w:rPr>
                    </w:pPr>
                    <w:r w:rsidRPr="00C658BB">
                      <w:rPr>
                        <w:noProof/>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EDA5" w14:textId="77777777" w:rsidR="00C22D8E" w:rsidRDefault="00C22D8E" w:rsidP="00167D5C">
      <w:pPr>
        <w:spacing w:after="0" w:line="240" w:lineRule="auto"/>
      </w:pPr>
      <w:r>
        <w:separator/>
      </w:r>
    </w:p>
  </w:footnote>
  <w:footnote w:type="continuationSeparator" w:id="0">
    <w:p w14:paraId="1F2CB029" w14:textId="77777777" w:rsidR="00C22D8E" w:rsidRDefault="00C22D8E" w:rsidP="0016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987" w14:textId="28D4321F" w:rsidR="00167D5C" w:rsidRDefault="00E6154D">
    <w:pPr>
      <w:pStyle w:val="Header"/>
    </w:pPr>
    <w:r>
      <w:rPr>
        <w:noProof/>
      </w:rPr>
      <w:pict w14:anchorId="704F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37110" o:spid="_x0000_s1026" type="#_x0000_t136" style="position:absolute;left:0;text-align:left;margin-left:0;margin-top:0;width:552.8pt;height:82.9pt;rotation:315;z-index:-251655168;mso-position-horizontal:center;mso-position-horizontal-relative:margin;mso-position-vertical:center;mso-position-vertical-relative:margin" o:allowincell="f" fillcolor="silver" stroked="f">
          <v:fill opacity=".5"/>
          <v:textpath style="font-family:&quot;Roboto&quot;;font-size:1pt" string="Health &amp; Eyesight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E04" w14:textId="4EB3BB32" w:rsidR="00167D5C" w:rsidRDefault="00E6154D">
    <w:pPr>
      <w:pStyle w:val="Header"/>
    </w:pPr>
    <w:r>
      <w:rPr>
        <w:noProof/>
      </w:rPr>
      <w:drawing>
        <wp:anchor distT="0" distB="0" distL="114300" distR="114300" simplePos="0" relativeHeight="251670528" behindDoc="1" locked="0" layoutInCell="1" allowOverlap="1" wp14:anchorId="60214A4C" wp14:editId="1EA85AEB">
          <wp:simplePos x="0" y="0"/>
          <wp:positionH relativeFrom="column">
            <wp:posOffset>4914347</wp:posOffset>
          </wp:positionH>
          <wp:positionV relativeFrom="paragraph">
            <wp:posOffset>-274100</wp:posOffset>
          </wp:positionV>
          <wp:extent cx="1438275" cy="621665"/>
          <wp:effectExtent l="0" t="0" r="9525" b="6985"/>
          <wp:wrapTight wrapText="bothSides">
            <wp:wrapPolygon edited="0">
              <wp:start x="858" y="0"/>
              <wp:lineTo x="0" y="1986"/>
              <wp:lineTo x="0" y="9928"/>
              <wp:lineTo x="2575" y="10590"/>
              <wp:lineTo x="1144" y="16547"/>
              <wp:lineTo x="858" y="21181"/>
              <wp:lineTo x="20026" y="21181"/>
              <wp:lineTo x="20026" y="10590"/>
              <wp:lineTo x="21457" y="6619"/>
              <wp:lineTo x="21457" y="0"/>
              <wp:lineTo x="858" y="0"/>
            </wp:wrapPolygon>
          </wp:wrapTight>
          <wp:docPr id="110379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136">
      <w:rPr>
        <w:rFonts w:ascii="Arial" w:hAnsi="Arial" w:cs="Arial"/>
        <w:b/>
        <w:noProof/>
        <w:sz w:val="22"/>
      </w:rPr>
      <w:drawing>
        <wp:anchor distT="0" distB="0" distL="114300" distR="114300" simplePos="0" relativeHeight="251668480" behindDoc="1" locked="0" layoutInCell="1" allowOverlap="1" wp14:anchorId="7323D904" wp14:editId="69DBD44C">
          <wp:simplePos x="0" y="0"/>
          <wp:positionH relativeFrom="column">
            <wp:posOffset>-620201</wp:posOffset>
          </wp:positionH>
          <wp:positionV relativeFrom="paragraph">
            <wp:posOffset>-222636</wp:posOffset>
          </wp:positionV>
          <wp:extent cx="1141403" cy="447675"/>
          <wp:effectExtent l="0" t="0" r="1905" b="0"/>
          <wp:wrapNone/>
          <wp:docPr id="1005731552" name="Picture 10057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mpass_Group_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1403" cy="44767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154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37111" o:spid="_x0000_s1027" type="#_x0000_t136" style="position:absolute;left:0;text-align:left;margin-left:0;margin-top:0;width:552.8pt;height:82.9pt;rotation:315;z-index:-251653120;mso-position-horizontal:center;mso-position-horizontal-relative:margin;mso-position-vertical:center;mso-position-vertical-relative:margin" o:allowincell="f" fillcolor="silver" stroked="f">
          <v:fill opacity=".5"/>
          <v:textpath style="font-family:&quot;Roboto&quot;;font-size:1pt" string="Health &amp; Eyesight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873" w14:textId="6EEE6C66" w:rsidR="00167D5C" w:rsidRDefault="00E6154D">
    <w:pPr>
      <w:pStyle w:val="Header"/>
    </w:pPr>
    <w:r>
      <w:rPr>
        <w:noProof/>
      </w:rPr>
      <w:pict w14:anchorId="633E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37109" o:spid="_x0000_s1025" type="#_x0000_t136" style="position:absolute;left:0;text-align:left;margin-left:0;margin-top:0;width:552.8pt;height:82.9pt;rotation:315;z-index:-251657216;mso-position-horizontal:center;mso-position-horizontal-relative:margin;mso-position-vertical:center;mso-position-vertical-relative:margin" o:allowincell="f" fillcolor="silver" stroked="f">
          <v:fill opacity=".5"/>
          <v:textpath style="font-family:&quot;Roboto&quot;;font-size:1pt" string="Health &amp; Eyesight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A6"/>
    <w:multiLevelType w:val="hybridMultilevel"/>
    <w:tmpl w:val="D08E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816"/>
    <w:multiLevelType w:val="hybridMultilevel"/>
    <w:tmpl w:val="8BF6BF8A"/>
    <w:lvl w:ilvl="0" w:tplc="AE3828F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F1403D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CC9D0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48687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1AD2D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54743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7CB07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92921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1A61E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61742D"/>
    <w:multiLevelType w:val="hybridMultilevel"/>
    <w:tmpl w:val="0270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2B4"/>
    <w:multiLevelType w:val="hybridMultilevel"/>
    <w:tmpl w:val="CD7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3D53"/>
    <w:multiLevelType w:val="hybridMultilevel"/>
    <w:tmpl w:val="9BCA083E"/>
    <w:lvl w:ilvl="0" w:tplc="83A82AFC">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34C158">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1626C2">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6427E8">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65ECF3E">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8A3292">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02116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0FE692A">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30CFFCA">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6776CD"/>
    <w:multiLevelType w:val="hybridMultilevel"/>
    <w:tmpl w:val="DD6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94D09"/>
    <w:multiLevelType w:val="hybridMultilevel"/>
    <w:tmpl w:val="FC0AA928"/>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7" w15:restartNumberingAfterBreak="0">
    <w:nsid w:val="0D4B2122"/>
    <w:multiLevelType w:val="hybridMultilevel"/>
    <w:tmpl w:val="B492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9042C"/>
    <w:multiLevelType w:val="hybridMultilevel"/>
    <w:tmpl w:val="5F44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D084C"/>
    <w:multiLevelType w:val="hybridMultilevel"/>
    <w:tmpl w:val="640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E2F34"/>
    <w:multiLevelType w:val="hybridMultilevel"/>
    <w:tmpl w:val="5204F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B7884"/>
    <w:multiLevelType w:val="hybridMultilevel"/>
    <w:tmpl w:val="799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A1A3E"/>
    <w:multiLevelType w:val="hybridMultilevel"/>
    <w:tmpl w:val="D618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43300"/>
    <w:multiLevelType w:val="hybridMultilevel"/>
    <w:tmpl w:val="9724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D4C10"/>
    <w:multiLevelType w:val="hybridMultilevel"/>
    <w:tmpl w:val="7D50F7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0C6798"/>
    <w:multiLevelType w:val="hybridMultilevel"/>
    <w:tmpl w:val="1A18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C6178"/>
    <w:multiLevelType w:val="hybridMultilevel"/>
    <w:tmpl w:val="F4B8C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5118FD"/>
    <w:multiLevelType w:val="hybridMultilevel"/>
    <w:tmpl w:val="953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2402D"/>
    <w:multiLevelType w:val="hybridMultilevel"/>
    <w:tmpl w:val="800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27CB6"/>
    <w:multiLevelType w:val="hybridMultilevel"/>
    <w:tmpl w:val="59B6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307EF"/>
    <w:multiLevelType w:val="hybridMultilevel"/>
    <w:tmpl w:val="FBF4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21A4E"/>
    <w:multiLevelType w:val="hybridMultilevel"/>
    <w:tmpl w:val="AC02736C"/>
    <w:lvl w:ilvl="0" w:tplc="83FAAE5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EA8F0A">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6EDBFC">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6C6734">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16BEA8">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EEE4D8">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04FF0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41492">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054DA82">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0A35FE3"/>
    <w:multiLevelType w:val="hybridMultilevel"/>
    <w:tmpl w:val="99E0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301B31"/>
    <w:multiLevelType w:val="hybridMultilevel"/>
    <w:tmpl w:val="A0BE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16F61"/>
    <w:multiLevelType w:val="hybridMultilevel"/>
    <w:tmpl w:val="6A8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20D71"/>
    <w:multiLevelType w:val="hybridMultilevel"/>
    <w:tmpl w:val="D28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E46C8"/>
    <w:multiLevelType w:val="hybridMultilevel"/>
    <w:tmpl w:val="9B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A6BBC"/>
    <w:multiLevelType w:val="hybridMultilevel"/>
    <w:tmpl w:val="148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85648"/>
    <w:multiLevelType w:val="hybridMultilevel"/>
    <w:tmpl w:val="9A5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6966">
    <w:abstractNumId w:val="4"/>
  </w:num>
  <w:num w:numId="2" w16cid:durableId="461339342">
    <w:abstractNumId w:val="21"/>
  </w:num>
  <w:num w:numId="3" w16cid:durableId="1679845686">
    <w:abstractNumId w:val="1"/>
  </w:num>
  <w:num w:numId="4" w16cid:durableId="1872450348">
    <w:abstractNumId w:val="9"/>
  </w:num>
  <w:num w:numId="5" w16cid:durableId="1248072336">
    <w:abstractNumId w:val="24"/>
  </w:num>
  <w:num w:numId="6" w16cid:durableId="1578711446">
    <w:abstractNumId w:val="27"/>
  </w:num>
  <w:num w:numId="7" w16cid:durableId="120850475">
    <w:abstractNumId w:val="3"/>
  </w:num>
  <w:num w:numId="8" w16cid:durableId="919950455">
    <w:abstractNumId w:val="11"/>
  </w:num>
  <w:num w:numId="9" w16cid:durableId="1948155156">
    <w:abstractNumId w:val="18"/>
  </w:num>
  <w:num w:numId="10" w16cid:durableId="961037907">
    <w:abstractNumId w:val="13"/>
  </w:num>
  <w:num w:numId="11" w16cid:durableId="496464220">
    <w:abstractNumId w:val="17"/>
  </w:num>
  <w:num w:numId="12" w16cid:durableId="348411997">
    <w:abstractNumId w:val="15"/>
  </w:num>
  <w:num w:numId="13" w16cid:durableId="1790128934">
    <w:abstractNumId w:val="0"/>
  </w:num>
  <w:num w:numId="14" w16cid:durableId="223375653">
    <w:abstractNumId w:val="25"/>
  </w:num>
  <w:num w:numId="15" w16cid:durableId="250967364">
    <w:abstractNumId w:val="5"/>
  </w:num>
  <w:num w:numId="16" w16cid:durableId="186986377">
    <w:abstractNumId w:val="26"/>
  </w:num>
  <w:num w:numId="17" w16cid:durableId="1773740731">
    <w:abstractNumId w:val="12"/>
  </w:num>
  <w:num w:numId="18" w16cid:durableId="1639335786">
    <w:abstractNumId w:val="28"/>
  </w:num>
  <w:num w:numId="19" w16cid:durableId="1778023328">
    <w:abstractNumId w:val="2"/>
  </w:num>
  <w:num w:numId="20" w16cid:durableId="575358674">
    <w:abstractNumId w:val="19"/>
  </w:num>
  <w:num w:numId="21" w16cid:durableId="1744717222">
    <w:abstractNumId w:val="16"/>
  </w:num>
  <w:num w:numId="22" w16cid:durableId="1864319847">
    <w:abstractNumId w:val="6"/>
  </w:num>
  <w:num w:numId="23" w16cid:durableId="447240999">
    <w:abstractNumId w:val="20"/>
  </w:num>
  <w:num w:numId="24" w16cid:durableId="1025520601">
    <w:abstractNumId w:val="23"/>
  </w:num>
  <w:num w:numId="25" w16cid:durableId="39328403">
    <w:abstractNumId w:val="7"/>
  </w:num>
  <w:num w:numId="26" w16cid:durableId="1398742001">
    <w:abstractNumId w:val="10"/>
  </w:num>
  <w:num w:numId="27" w16cid:durableId="1283268707">
    <w:abstractNumId w:val="14"/>
  </w:num>
  <w:num w:numId="28" w16cid:durableId="440537460">
    <w:abstractNumId w:val="22"/>
  </w:num>
  <w:num w:numId="29" w16cid:durableId="1370914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DA"/>
    <w:rsid w:val="0000752F"/>
    <w:rsid w:val="00037BEC"/>
    <w:rsid w:val="00041F84"/>
    <w:rsid w:val="00062660"/>
    <w:rsid w:val="00065954"/>
    <w:rsid w:val="0007060A"/>
    <w:rsid w:val="00081CC9"/>
    <w:rsid w:val="00090EB5"/>
    <w:rsid w:val="00092192"/>
    <w:rsid w:val="000939BD"/>
    <w:rsid w:val="00093C56"/>
    <w:rsid w:val="000C08CB"/>
    <w:rsid w:val="000C600D"/>
    <w:rsid w:val="000E6CD0"/>
    <w:rsid w:val="00104A7B"/>
    <w:rsid w:val="00125C53"/>
    <w:rsid w:val="001544D0"/>
    <w:rsid w:val="001569A8"/>
    <w:rsid w:val="00167AF9"/>
    <w:rsid w:val="00167D5C"/>
    <w:rsid w:val="00176652"/>
    <w:rsid w:val="00180A3C"/>
    <w:rsid w:val="00196DA3"/>
    <w:rsid w:val="001C260A"/>
    <w:rsid w:val="001D68DF"/>
    <w:rsid w:val="001E6635"/>
    <w:rsid w:val="001F2A99"/>
    <w:rsid w:val="002062A3"/>
    <w:rsid w:val="002217B4"/>
    <w:rsid w:val="002309B8"/>
    <w:rsid w:val="00230BF5"/>
    <w:rsid w:val="00243237"/>
    <w:rsid w:val="00247B8D"/>
    <w:rsid w:val="0026283D"/>
    <w:rsid w:val="00290CC4"/>
    <w:rsid w:val="002B2EE5"/>
    <w:rsid w:val="002D0604"/>
    <w:rsid w:val="002D202F"/>
    <w:rsid w:val="00305BCE"/>
    <w:rsid w:val="00326264"/>
    <w:rsid w:val="00340653"/>
    <w:rsid w:val="00345A20"/>
    <w:rsid w:val="0036440A"/>
    <w:rsid w:val="003830A5"/>
    <w:rsid w:val="003870A2"/>
    <w:rsid w:val="003A6862"/>
    <w:rsid w:val="003A7DA7"/>
    <w:rsid w:val="003B281D"/>
    <w:rsid w:val="003B326E"/>
    <w:rsid w:val="004026DC"/>
    <w:rsid w:val="00405EC6"/>
    <w:rsid w:val="00456C77"/>
    <w:rsid w:val="00465278"/>
    <w:rsid w:val="00470CA9"/>
    <w:rsid w:val="0047119C"/>
    <w:rsid w:val="004718FA"/>
    <w:rsid w:val="00481403"/>
    <w:rsid w:val="004A1B4D"/>
    <w:rsid w:val="004A24F6"/>
    <w:rsid w:val="004A5BDB"/>
    <w:rsid w:val="004B5B65"/>
    <w:rsid w:val="004C77A4"/>
    <w:rsid w:val="004D03DA"/>
    <w:rsid w:val="004E6CDD"/>
    <w:rsid w:val="004F3AB4"/>
    <w:rsid w:val="004F61BE"/>
    <w:rsid w:val="005268CB"/>
    <w:rsid w:val="00561A4B"/>
    <w:rsid w:val="005701EB"/>
    <w:rsid w:val="00574CB2"/>
    <w:rsid w:val="00574F49"/>
    <w:rsid w:val="005775D1"/>
    <w:rsid w:val="0057794E"/>
    <w:rsid w:val="00581635"/>
    <w:rsid w:val="005A1469"/>
    <w:rsid w:val="005A6472"/>
    <w:rsid w:val="005B6211"/>
    <w:rsid w:val="005C24AF"/>
    <w:rsid w:val="005D2AFE"/>
    <w:rsid w:val="005D6CD4"/>
    <w:rsid w:val="005E609C"/>
    <w:rsid w:val="005E70E8"/>
    <w:rsid w:val="005E723C"/>
    <w:rsid w:val="005F2FF5"/>
    <w:rsid w:val="00603415"/>
    <w:rsid w:val="0060540F"/>
    <w:rsid w:val="00605D8A"/>
    <w:rsid w:val="00610DEC"/>
    <w:rsid w:val="0064038A"/>
    <w:rsid w:val="00665FBE"/>
    <w:rsid w:val="006678B7"/>
    <w:rsid w:val="00676136"/>
    <w:rsid w:val="00681254"/>
    <w:rsid w:val="006B23CE"/>
    <w:rsid w:val="006C059C"/>
    <w:rsid w:val="006C113D"/>
    <w:rsid w:val="006C542C"/>
    <w:rsid w:val="006D0279"/>
    <w:rsid w:val="006E52E7"/>
    <w:rsid w:val="0070625F"/>
    <w:rsid w:val="00710236"/>
    <w:rsid w:val="00733D9C"/>
    <w:rsid w:val="00752243"/>
    <w:rsid w:val="007608DF"/>
    <w:rsid w:val="007662D5"/>
    <w:rsid w:val="00766C64"/>
    <w:rsid w:val="00771928"/>
    <w:rsid w:val="0077443C"/>
    <w:rsid w:val="0077794D"/>
    <w:rsid w:val="007904DD"/>
    <w:rsid w:val="007C2E63"/>
    <w:rsid w:val="007C5A8C"/>
    <w:rsid w:val="007D302F"/>
    <w:rsid w:val="007D3661"/>
    <w:rsid w:val="007E4290"/>
    <w:rsid w:val="008118AE"/>
    <w:rsid w:val="008217B9"/>
    <w:rsid w:val="0082569C"/>
    <w:rsid w:val="0083077E"/>
    <w:rsid w:val="00843493"/>
    <w:rsid w:val="00852510"/>
    <w:rsid w:val="00877952"/>
    <w:rsid w:val="008906DA"/>
    <w:rsid w:val="00891EFA"/>
    <w:rsid w:val="008B162B"/>
    <w:rsid w:val="008B530E"/>
    <w:rsid w:val="008C6A29"/>
    <w:rsid w:val="008F01DA"/>
    <w:rsid w:val="008F0DB3"/>
    <w:rsid w:val="00904308"/>
    <w:rsid w:val="00933BA0"/>
    <w:rsid w:val="00934947"/>
    <w:rsid w:val="0095471A"/>
    <w:rsid w:val="0096190C"/>
    <w:rsid w:val="00963C71"/>
    <w:rsid w:val="009710F3"/>
    <w:rsid w:val="009A2381"/>
    <w:rsid w:val="009D53B0"/>
    <w:rsid w:val="009E72A0"/>
    <w:rsid w:val="009F6279"/>
    <w:rsid w:val="00A13F2C"/>
    <w:rsid w:val="00A5431F"/>
    <w:rsid w:val="00A72171"/>
    <w:rsid w:val="00A75BC7"/>
    <w:rsid w:val="00A86ADA"/>
    <w:rsid w:val="00A93225"/>
    <w:rsid w:val="00AA53DB"/>
    <w:rsid w:val="00AC3AD1"/>
    <w:rsid w:val="00B10A21"/>
    <w:rsid w:val="00B14A65"/>
    <w:rsid w:val="00B17A07"/>
    <w:rsid w:val="00B17DB0"/>
    <w:rsid w:val="00B3197F"/>
    <w:rsid w:val="00B4553B"/>
    <w:rsid w:val="00B4555D"/>
    <w:rsid w:val="00B54B48"/>
    <w:rsid w:val="00B642C9"/>
    <w:rsid w:val="00B670AC"/>
    <w:rsid w:val="00B76174"/>
    <w:rsid w:val="00BB652B"/>
    <w:rsid w:val="00BF634C"/>
    <w:rsid w:val="00C1096A"/>
    <w:rsid w:val="00C22D8E"/>
    <w:rsid w:val="00C658BB"/>
    <w:rsid w:val="00C72A00"/>
    <w:rsid w:val="00C76655"/>
    <w:rsid w:val="00C84008"/>
    <w:rsid w:val="00C93013"/>
    <w:rsid w:val="00CA6899"/>
    <w:rsid w:val="00CB36C7"/>
    <w:rsid w:val="00CB517D"/>
    <w:rsid w:val="00CC33CE"/>
    <w:rsid w:val="00CD7EE2"/>
    <w:rsid w:val="00D0394B"/>
    <w:rsid w:val="00D0480F"/>
    <w:rsid w:val="00D136CB"/>
    <w:rsid w:val="00D16DF9"/>
    <w:rsid w:val="00D25843"/>
    <w:rsid w:val="00D52F63"/>
    <w:rsid w:val="00D56028"/>
    <w:rsid w:val="00D604C2"/>
    <w:rsid w:val="00D77DA7"/>
    <w:rsid w:val="00D8384D"/>
    <w:rsid w:val="00DC658D"/>
    <w:rsid w:val="00DD6328"/>
    <w:rsid w:val="00E04ECA"/>
    <w:rsid w:val="00E2574C"/>
    <w:rsid w:val="00E45293"/>
    <w:rsid w:val="00E57311"/>
    <w:rsid w:val="00E6154D"/>
    <w:rsid w:val="00E871B1"/>
    <w:rsid w:val="00E877FF"/>
    <w:rsid w:val="00EA169A"/>
    <w:rsid w:val="00EA35DA"/>
    <w:rsid w:val="00EB70A6"/>
    <w:rsid w:val="00EC4624"/>
    <w:rsid w:val="00EC470E"/>
    <w:rsid w:val="00EE0C88"/>
    <w:rsid w:val="00F07215"/>
    <w:rsid w:val="00F12C17"/>
    <w:rsid w:val="00F15995"/>
    <w:rsid w:val="00F227E6"/>
    <w:rsid w:val="00F60C8A"/>
    <w:rsid w:val="00F66836"/>
    <w:rsid w:val="00F73A9F"/>
    <w:rsid w:val="00F763EF"/>
    <w:rsid w:val="00F776F2"/>
    <w:rsid w:val="00F80B48"/>
    <w:rsid w:val="00FB37BE"/>
    <w:rsid w:val="00FC2C54"/>
    <w:rsid w:val="00FC32B3"/>
    <w:rsid w:val="00FC7A27"/>
    <w:rsid w:val="00FF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F6F9"/>
  <w15:docId w15:val="{595D8313-61BE-4599-95DE-BBD99B0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4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61"/>
      <w:ind w:left="10" w:hanging="10"/>
      <w:outlineLvl w:val="1"/>
    </w:pPr>
    <w:rPr>
      <w:rFonts w:ascii="Calibri" w:eastAsia="Calibri" w:hAnsi="Calibri" w:cs="Calibri"/>
      <w:color w:val="000000"/>
      <w:sz w:val="26"/>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7119C"/>
    <w:pPr>
      <w:spacing w:after="0" w:line="240" w:lineRule="auto"/>
      <w:ind w:left="10" w:hanging="10"/>
    </w:pPr>
    <w:rPr>
      <w:rFonts w:ascii="Calibri" w:eastAsia="Calibri" w:hAnsi="Calibri" w:cs="Calibri"/>
      <w:color w:val="000000"/>
      <w:sz w:val="26"/>
    </w:rPr>
  </w:style>
  <w:style w:type="character" w:styleId="Hyperlink">
    <w:name w:val="Hyperlink"/>
    <w:basedOn w:val="DefaultParagraphFont"/>
    <w:uiPriority w:val="99"/>
    <w:unhideWhenUsed/>
    <w:rsid w:val="00A5431F"/>
    <w:rPr>
      <w:color w:val="0563C1" w:themeColor="hyperlink"/>
      <w:u w:val="single"/>
    </w:rPr>
  </w:style>
  <w:style w:type="character" w:styleId="UnresolvedMention">
    <w:name w:val="Unresolved Mention"/>
    <w:basedOn w:val="DefaultParagraphFont"/>
    <w:uiPriority w:val="99"/>
    <w:semiHidden/>
    <w:unhideWhenUsed/>
    <w:rsid w:val="00A5431F"/>
    <w:rPr>
      <w:color w:val="605E5C"/>
      <w:shd w:val="clear" w:color="auto" w:fill="E1DFDD"/>
    </w:rPr>
  </w:style>
  <w:style w:type="table" w:styleId="TableGrid0">
    <w:name w:val="Table Grid"/>
    <w:basedOn w:val="TableNormal"/>
    <w:uiPriority w:val="39"/>
    <w:rsid w:val="00B1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5C"/>
    <w:rPr>
      <w:rFonts w:ascii="Calibri" w:eastAsia="Calibri" w:hAnsi="Calibri" w:cs="Calibri"/>
      <w:color w:val="000000"/>
      <w:sz w:val="26"/>
    </w:rPr>
  </w:style>
  <w:style w:type="paragraph" w:styleId="Footer">
    <w:name w:val="footer"/>
    <w:basedOn w:val="Normal"/>
    <w:link w:val="FooterChar"/>
    <w:uiPriority w:val="99"/>
    <w:unhideWhenUsed/>
    <w:rsid w:val="0016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5C"/>
    <w:rPr>
      <w:rFonts w:ascii="Calibri" w:eastAsia="Calibri" w:hAnsi="Calibri" w:cs="Calibri"/>
      <w:color w:val="000000"/>
      <w:sz w:val="26"/>
    </w:rPr>
  </w:style>
  <w:style w:type="paragraph" w:styleId="ListParagraph">
    <w:name w:val="List Paragraph"/>
    <w:basedOn w:val="Normal"/>
    <w:uiPriority w:val="34"/>
    <w:qFormat/>
    <w:rsid w:val="003B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39451">
      <w:bodyDiv w:val="1"/>
      <w:marLeft w:val="0"/>
      <w:marRight w:val="0"/>
      <w:marTop w:val="0"/>
      <w:marBottom w:val="0"/>
      <w:divBdr>
        <w:top w:val="none" w:sz="0" w:space="0" w:color="auto"/>
        <w:left w:val="none" w:sz="0" w:space="0" w:color="auto"/>
        <w:bottom w:val="none" w:sz="0" w:space="0" w:color="auto"/>
        <w:right w:val="none" w:sz="0" w:space="0" w:color="auto"/>
      </w:divBdr>
    </w:div>
    <w:div w:id="190587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health-conditions-and-driving" TargetMode="External"/><Relationship Id="rId18" Type="http://schemas.openxmlformats.org/officeDocument/2006/relationships/hyperlink" Target="http://www.gov.uk/health-conditions-and-driv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v.uk/health-conditions-and-driving" TargetMode="External"/><Relationship Id="rId17" Type="http://schemas.openxmlformats.org/officeDocument/2006/relationships/hyperlink" Target="http://www.gov.uk/health-conditions-and-driv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health-conditions-and-driv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health"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gov.uk/health-conditions-and-drivi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health-conditions-and-drivin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0BE73-690C-4B75-A032-8474474A28B8}">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2.xml><?xml version="1.0" encoding="utf-8"?>
<ds:datastoreItem xmlns:ds="http://schemas.openxmlformats.org/officeDocument/2006/customXml" ds:itemID="{BDFA61D4-A07E-436B-A0A5-B45E8D587F33}">
  <ds:schemaRefs>
    <ds:schemaRef ds:uri="http://schemas.microsoft.com/sharepoint/v3/contenttype/forms"/>
  </ds:schemaRefs>
</ds:datastoreItem>
</file>

<file path=customXml/itemProps3.xml><?xml version="1.0" encoding="utf-8"?>
<ds:datastoreItem xmlns:ds="http://schemas.openxmlformats.org/officeDocument/2006/customXml" ds:itemID="{0202F8A3-3898-47E2-9E11-880AF867F39D}">
  <ds:schemaRefs>
    <ds:schemaRef ds:uri="http://schemas.openxmlformats.org/officeDocument/2006/bibliography"/>
  </ds:schemaRefs>
</ds:datastoreItem>
</file>

<file path=customXml/itemProps4.xml><?xml version="1.0" encoding="utf-8"?>
<ds:datastoreItem xmlns:ds="http://schemas.openxmlformats.org/officeDocument/2006/customXml" ds:itemID="{A237DBF9-6FC0-4B72-B566-055696AB0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Fitton</dc:creator>
  <cp:keywords/>
  <cp:lastModifiedBy>Nicola Clason</cp:lastModifiedBy>
  <cp:revision>4</cp:revision>
  <cp:lastPrinted>2022-09-14T07:51:00Z</cp:lastPrinted>
  <dcterms:created xsi:type="dcterms:W3CDTF">2023-09-19T09:28:00Z</dcterms:created>
  <dcterms:modified xsi:type="dcterms:W3CDTF">2025-02-11T13:58:00Z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ContentTypeId">
    <vt:lpwstr>0x0101004F49931D19ACC34199C1E5D5F5D0A51B</vt:lpwstr>
  </property>
  <property fmtid="{D5CDD505-2E9C-101B-9397-08002B2CF9AE}" pid="6" name="MediaServiceImageTags">
    <vt:lpwstr/>
  </property>
</Properties>
</file>