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1134"/>
        <w:gridCol w:w="2268"/>
        <w:gridCol w:w="2301"/>
      </w:tblGrid>
      <w:tr w:rsidR="00252A88" w:rsidRPr="008C0514" w14:paraId="1C1A22FE" w14:textId="77777777" w:rsidTr="00A1689A">
        <w:trPr>
          <w:trHeight w:val="559"/>
        </w:trPr>
        <w:tc>
          <w:tcPr>
            <w:tcW w:w="9242" w:type="dxa"/>
            <w:gridSpan w:val="5"/>
            <w:tcBorders>
              <w:bottom w:val="nil"/>
            </w:tcBorders>
            <w:vAlign w:val="center"/>
          </w:tcPr>
          <w:p w14:paraId="178673EE" w14:textId="38082842" w:rsidR="00252A88" w:rsidRPr="008C0514" w:rsidRDefault="00F4544E" w:rsidP="003945A0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</w:rPr>
              <w:t>Safety Task Card</w:t>
            </w:r>
          </w:p>
        </w:tc>
      </w:tr>
      <w:tr w:rsidR="00437F40" w:rsidRPr="008C0514" w14:paraId="6A9DB292" w14:textId="77777777" w:rsidTr="00A1689A">
        <w:trPr>
          <w:trHeight w:val="567"/>
        </w:trPr>
        <w:tc>
          <w:tcPr>
            <w:tcW w:w="1413" w:type="dxa"/>
            <w:tcBorders>
              <w:top w:val="nil"/>
              <w:right w:val="nil"/>
            </w:tcBorders>
            <w:vAlign w:val="center"/>
          </w:tcPr>
          <w:p w14:paraId="28C507D0" w14:textId="09620763" w:rsidR="00437F40" w:rsidRPr="00437F40" w:rsidRDefault="00C41045" w:rsidP="003945A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S</w:t>
            </w:r>
            <w:r w:rsidR="0083243A">
              <w:rPr>
                <w:rFonts w:ascii="Arial" w:hAnsi="Arial" w:cs="Arial"/>
                <w:b/>
                <w:sz w:val="28"/>
              </w:rPr>
              <w:t>O2</w:t>
            </w:r>
          </w:p>
        </w:tc>
        <w:tc>
          <w:tcPr>
            <w:tcW w:w="7829" w:type="dxa"/>
            <w:gridSpan w:val="4"/>
            <w:tcBorders>
              <w:top w:val="nil"/>
              <w:left w:val="nil"/>
            </w:tcBorders>
            <w:vAlign w:val="center"/>
          </w:tcPr>
          <w:p w14:paraId="5083C808" w14:textId="7533A585" w:rsidR="00437F40" w:rsidRPr="008C0514" w:rsidRDefault="00BB1165" w:rsidP="00BA7A2E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External Foot Patrol</w:t>
            </w:r>
            <w:r w:rsidR="007351D8">
              <w:rPr>
                <w:rFonts w:ascii="Arial" w:hAnsi="Arial" w:cs="Arial"/>
                <w:b/>
                <w:sz w:val="28"/>
              </w:rPr>
              <w:t xml:space="preserve"> including site open /close </w:t>
            </w:r>
          </w:p>
        </w:tc>
      </w:tr>
      <w:tr w:rsidR="007C78F5" w:rsidRPr="008C0514" w14:paraId="0033270C" w14:textId="77777777" w:rsidTr="008B7380">
        <w:trPr>
          <w:trHeight w:val="492"/>
        </w:trPr>
        <w:tc>
          <w:tcPr>
            <w:tcW w:w="9242" w:type="dxa"/>
            <w:gridSpan w:val="5"/>
            <w:tcBorders>
              <w:bottom w:val="single" w:sz="4" w:space="0" w:color="auto"/>
            </w:tcBorders>
            <w:vAlign w:val="center"/>
          </w:tcPr>
          <w:p w14:paraId="2B9B4F04" w14:textId="52B0E149" w:rsidR="007C78F5" w:rsidRPr="008C0514" w:rsidRDefault="008C0514" w:rsidP="008B73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Workplace </w:t>
            </w:r>
            <w:r w:rsidR="007C78F5" w:rsidRPr="008C0514">
              <w:rPr>
                <w:rFonts w:ascii="Arial" w:hAnsi="Arial" w:cs="Arial"/>
                <w:b/>
              </w:rPr>
              <w:t>Safety Hazards</w:t>
            </w:r>
          </w:p>
        </w:tc>
      </w:tr>
      <w:tr w:rsidR="00166D61" w:rsidRPr="008C0514" w14:paraId="7337C13F" w14:textId="77777777" w:rsidTr="00166D61">
        <w:tc>
          <w:tcPr>
            <w:tcW w:w="4673" w:type="dxa"/>
            <w:gridSpan w:val="3"/>
            <w:tcBorders>
              <w:bottom w:val="nil"/>
            </w:tcBorders>
          </w:tcPr>
          <w:p w14:paraId="6BB1EE7F" w14:textId="3CC1CF8A" w:rsidR="00166D61" w:rsidRPr="008C0514" w:rsidRDefault="00166D61" w:rsidP="004B7313">
            <w:pPr>
              <w:spacing w:after="120"/>
              <w:rPr>
                <w:rFonts w:ascii="Arial" w:hAnsi="Arial" w:cs="Arial"/>
                <w:sz w:val="20"/>
              </w:rPr>
            </w:pPr>
            <w:r w:rsidRPr="008C0514">
              <w:rPr>
                <w:rFonts w:ascii="Arial" w:hAnsi="Arial" w:cs="Arial"/>
                <w:sz w:val="20"/>
              </w:rPr>
              <w:t>What are the hazards?</w:t>
            </w:r>
          </w:p>
        </w:tc>
        <w:tc>
          <w:tcPr>
            <w:tcW w:w="4569" w:type="dxa"/>
            <w:gridSpan w:val="2"/>
            <w:tcBorders>
              <w:bottom w:val="nil"/>
            </w:tcBorders>
          </w:tcPr>
          <w:p w14:paraId="30882D1F" w14:textId="3FB32BF9" w:rsidR="00166D61" w:rsidRPr="008C0514" w:rsidRDefault="00166D61" w:rsidP="004B7313">
            <w:pPr>
              <w:spacing w:after="120"/>
              <w:rPr>
                <w:rFonts w:ascii="Arial" w:hAnsi="Arial" w:cs="Arial"/>
                <w:sz w:val="20"/>
              </w:rPr>
            </w:pPr>
            <w:r w:rsidRPr="008C0514">
              <w:rPr>
                <w:rFonts w:ascii="Arial" w:hAnsi="Arial" w:cs="Arial"/>
                <w:sz w:val="20"/>
              </w:rPr>
              <w:t>How might they be harmed?</w:t>
            </w:r>
          </w:p>
        </w:tc>
      </w:tr>
      <w:tr w:rsidR="00166D61" w:rsidRPr="008C0514" w14:paraId="739473D0" w14:textId="77777777" w:rsidTr="00D2113C">
        <w:trPr>
          <w:trHeight w:val="1122"/>
        </w:trPr>
        <w:tc>
          <w:tcPr>
            <w:tcW w:w="4673" w:type="dxa"/>
            <w:gridSpan w:val="3"/>
            <w:tcBorders>
              <w:top w:val="nil"/>
            </w:tcBorders>
          </w:tcPr>
          <w:p w14:paraId="73129F88" w14:textId="77777777" w:rsidR="00FD174D" w:rsidRDefault="00BB1165">
            <w:pPr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Site traffic</w:t>
            </w:r>
          </w:p>
          <w:p w14:paraId="24885909" w14:textId="77777777" w:rsidR="00BB1165" w:rsidRDefault="00BB1165">
            <w:pPr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Uneven surfaces</w:t>
            </w:r>
          </w:p>
          <w:p w14:paraId="10D6485A" w14:textId="77777777" w:rsidR="00BB1165" w:rsidRDefault="00BB1165">
            <w:pPr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Adverse weather conditions</w:t>
            </w:r>
          </w:p>
          <w:p w14:paraId="24FD07CD" w14:textId="77777777" w:rsidR="00BB1165" w:rsidRDefault="00BB1165">
            <w:pPr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Intruders</w:t>
            </w:r>
          </w:p>
          <w:p w14:paraId="63CA7C6A" w14:textId="23B7C884" w:rsidR="00D2113C" w:rsidRPr="004565FD" w:rsidRDefault="00D2113C">
            <w:pPr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Hot weather</w:t>
            </w:r>
          </w:p>
        </w:tc>
        <w:tc>
          <w:tcPr>
            <w:tcW w:w="4569" w:type="dxa"/>
            <w:gridSpan w:val="2"/>
            <w:tcBorders>
              <w:top w:val="nil"/>
            </w:tcBorders>
          </w:tcPr>
          <w:p w14:paraId="603FB928" w14:textId="77777777" w:rsidR="00FD174D" w:rsidRDefault="00BB1165" w:rsidP="0002518F">
            <w:pPr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Collision</w:t>
            </w:r>
          </w:p>
          <w:p w14:paraId="0F3229E9" w14:textId="77777777" w:rsidR="00BB1165" w:rsidRDefault="00BB1165" w:rsidP="0002518F">
            <w:pPr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Slip trip fall</w:t>
            </w:r>
          </w:p>
          <w:p w14:paraId="3CDD6514" w14:textId="16F8C92B" w:rsidR="00BB1165" w:rsidRDefault="00BB1165" w:rsidP="0002518F">
            <w:pPr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Assault</w:t>
            </w:r>
          </w:p>
          <w:p w14:paraId="14614B5A" w14:textId="7B481273" w:rsidR="00D2113C" w:rsidRPr="004565FD" w:rsidRDefault="00D2113C" w:rsidP="0002518F">
            <w:pPr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Sunburn</w:t>
            </w:r>
          </w:p>
        </w:tc>
      </w:tr>
      <w:tr w:rsidR="007C78F5" w:rsidRPr="008C0514" w14:paraId="19CF0FCA" w14:textId="77777777" w:rsidTr="008B7380">
        <w:trPr>
          <w:trHeight w:val="509"/>
        </w:trPr>
        <w:tc>
          <w:tcPr>
            <w:tcW w:w="9242" w:type="dxa"/>
            <w:gridSpan w:val="5"/>
            <w:vAlign w:val="center"/>
          </w:tcPr>
          <w:p w14:paraId="01E3C37C" w14:textId="0C48D5D2" w:rsidR="006E6143" w:rsidRPr="00891444" w:rsidRDefault="0002518F" w:rsidP="008B738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Safe System of Work</w:t>
            </w:r>
          </w:p>
        </w:tc>
      </w:tr>
      <w:tr w:rsidR="00747FA0" w:rsidRPr="008C0514" w14:paraId="2B63BA22" w14:textId="77777777" w:rsidTr="00225B2C">
        <w:trPr>
          <w:trHeight w:val="5424"/>
        </w:trPr>
        <w:tc>
          <w:tcPr>
            <w:tcW w:w="9242" w:type="dxa"/>
            <w:gridSpan w:val="5"/>
          </w:tcPr>
          <w:p w14:paraId="5CA076C2" w14:textId="5BDC2E93" w:rsidR="00BB1165" w:rsidRPr="00CC78AE" w:rsidRDefault="00BB1165" w:rsidP="00BB1165">
            <w:pPr>
              <w:spacing w:after="60"/>
              <w:rPr>
                <w:rFonts w:ascii="Arial" w:hAnsi="Arial" w:cs="Arial"/>
                <w:sz w:val="20"/>
              </w:rPr>
            </w:pPr>
            <w:r w:rsidRPr="00CC78AE">
              <w:rPr>
                <w:rFonts w:ascii="Arial" w:hAnsi="Arial" w:cs="Arial"/>
                <w:sz w:val="20"/>
              </w:rPr>
              <w:t>General patrolling</w:t>
            </w:r>
          </w:p>
          <w:p w14:paraId="02AF4F5E" w14:textId="13AFDC3B" w:rsidR="00BB1165" w:rsidRPr="00CC78AE" w:rsidRDefault="00BB1165" w:rsidP="00BB1165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Arial" w:hAnsi="Arial" w:cs="Arial"/>
                <w:sz w:val="20"/>
              </w:rPr>
            </w:pPr>
            <w:r w:rsidRPr="00CC78AE">
              <w:rPr>
                <w:rFonts w:ascii="Arial" w:hAnsi="Arial" w:cs="Arial"/>
                <w:sz w:val="20"/>
              </w:rPr>
              <w:t>Always use the foot path and demarked areas when traveling across site.</w:t>
            </w:r>
          </w:p>
          <w:p w14:paraId="1A8486F8" w14:textId="77777777" w:rsidR="00BB1165" w:rsidRPr="00CC78AE" w:rsidRDefault="00BB1165" w:rsidP="00BB1165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Arial" w:hAnsi="Arial" w:cs="Arial"/>
                <w:sz w:val="20"/>
              </w:rPr>
            </w:pPr>
            <w:r w:rsidRPr="00CC78AE">
              <w:rPr>
                <w:rFonts w:ascii="Arial" w:hAnsi="Arial" w:cs="Arial"/>
                <w:sz w:val="20"/>
              </w:rPr>
              <w:t>Any vehicles speeding should be reported.</w:t>
            </w:r>
          </w:p>
          <w:p w14:paraId="693A85F3" w14:textId="313213CC" w:rsidR="00BB1165" w:rsidRPr="00CC78AE" w:rsidRDefault="00BB1165" w:rsidP="00BB1165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Arial" w:hAnsi="Arial" w:cs="Arial"/>
                <w:sz w:val="20"/>
              </w:rPr>
            </w:pPr>
            <w:r w:rsidRPr="00CC78AE">
              <w:rPr>
                <w:rFonts w:ascii="Arial" w:hAnsi="Arial" w:cs="Arial"/>
                <w:sz w:val="20"/>
              </w:rPr>
              <w:t xml:space="preserve">Ensure correct footwear, PPE and </w:t>
            </w:r>
            <w:proofErr w:type="spellStart"/>
            <w:r w:rsidRPr="00CC78AE">
              <w:rPr>
                <w:rFonts w:ascii="Arial" w:hAnsi="Arial" w:cs="Arial"/>
                <w:sz w:val="20"/>
              </w:rPr>
              <w:t>hi-viz</w:t>
            </w:r>
            <w:proofErr w:type="spellEnd"/>
            <w:r w:rsidRPr="00CC78AE">
              <w:rPr>
                <w:rFonts w:ascii="Arial" w:hAnsi="Arial" w:cs="Arial"/>
                <w:sz w:val="20"/>
              </w:rPr>
              <w:t xml:space="preserve"> clothing is used</w:t>
            </w:r>
          </w:p>
          <w:p w14:paraId="1D8245EE" w14:textId="77777777" w:rsidR="00BB1165" w:rsidRPr="00CC78AE" w:rsidRDefault="00BB1165" w:rsidP="00BB1165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Arial" w:hAnsi="Arial" w:cs="Arial"/>
                <w:sz w:val="20"/>
              </w:rPr>
            </w:pPr>
            <w:r w:rsidRPr="00CC78AE">
              <w:rPr>
                <w:rFonts w:ascii="Arial" w:hAnsi="Arial" w:cs="Arial"/>
                <w:sz w:val="20"/>
              </w:rPr>
              <w:t>Ensure that footwear is regularly checked and that it is fit for purpose</w:t>
            </w:r>
          </w:p>
          <w:p w14:paraId="0531B26B" w14:textId="3EBEC883" w:rsidR="00BB1165" w:rsidRPr="00CC78AE" w:rsidRDefault="00BB1165" w:rsidP="00BB1165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Arial" w:hAnsi="Arial" w:cs="Arial"/>
                <w:sz w:val="20"/>
              </w:rPr>
            </w:pPr>
            <w:r w:rsidRPr="00CC78AE">
              <w:rPr>
                <w:rFonts w:ascii="Arial" w:hAnsi="Arial" w:cs="Arial"/>
                <w:sz w:val="20"/>
              </w:rPr>
              <w:t xml:space="preserve">Ensure that all footpaths are even and report any defects. </w:t>
            </w:r>
          </w:p>
          <w:p w14:paraId="5E965F01" w14:textId="2A0520DE" w:rsidR="00BB1165" w:rsidRPr="00CC78AE" w:rsidRDefault="00BB1165" w:rsidP="00BB1165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Arial" w:hAnsi="Arial" w:cs="Arial"/>
                <w:sz w:val="20"/>
              </w:rPr>
            </w:pPr>
            <w:r w:rsidRPr="00CC78AE">
              <w:rPr>
                <w:rFonts w:ascii="Arial" w:hAnsi="Arial" w:cs="Arial"/>
                <w:sz w:val="20"/>
              </w:rPr>
              <w:t>Use of flash light to assist in any darkened areas.</w:t>
            </w:r>
          </w:p>
          <w:p w14:paraId="49C782AD" w14:textId="0FDDF18C" w:rsidR="00BB1165" w:rsidRDefault="00BB1165" w:rsidP="00BB1165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Arial" w:hAnsi="Arial" w:cs="Arial"/>
                <w:sz w:val="20"/>
              </w:rPr>
            </w:pPr>
            <w:r w:rsidRPr="00CC78AE">
              <w:rPr>
                <w:rFonts w:ascii="Arial" w:hAnsi="Arial" w:cs="Arial"/>
                <w:sz w:val="20"/>
              </w:rPr>
              <w:t>When the weather warning accounts for the risk of ice ensure this is reported to the client/facilities/property team to have the site gritted.</w:t>
            </w:r>
          </w:p>
          <w:p w14:paraId="50884AC5" w14:textId="0D09215B" w:rsidR="00487952" w:rsidRDefault="00487952" w:rsidP="00BB1165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securing of site – route to be agreed and documented. Any concerns to be reported to line manager.</w:t>
            </w:r>
          </w:p>
          <w:p w14:paraId="32514F90" w14:textId="2B3E361A" w:rsidR="00487952" w:rsidRPr="00CC78AE" w:rsidRDefault="00487952" w:rsidP="00BB1165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Key control to be enforced – REF Security SOP</w:t>
            </w:r>
            <w:r w:rsidR="007351D8">
              <w:rPr>
                <w:rFonts w:ascii="Arial" w:hAnsi="Arial" w:cs="Arial"/>
                <w:sz w:val="20"/>
              </w:rPr>
              <w:t xml:space="preserve">20 Keys </w:t>
            </w:r>
          </w:p>
          <w:p w14:paraId="6E7182B2" w14:textId="451BB82A" w:rsidR="00BB1165" w:rsidRPr="00CC78AE" w:rsidRDefault="00BB1165" w:rsidP="00BB1165">
            <w:pPr>
              <w:spacing w:after="60"/>
              <w:rPr>
                <w:rFonts w:ascii="Arial" w:hAnsi="Arial" w:cs="Arial"/>
                <w:sz w:val="20"/>
              </w:rPr>
            </w:pPr>
            <w:r w:rsidRPr="00CC78AE">
              <w:rPr>
                <w:rFonts w:ascii="Arial" w:hAnsi="Arial" w:cs="Arial"/>
                <w:sz w:val="20"/>
              </w:rPr>
              <w:t>Intruders</w:t>
            </w:r>
          </w:p>
          <w:p w14:paraId="73370F77" w14:textId="6A0F77BD" w:rsidR="00BB1165" w:rsidRPr="00CC78AE" w:rsidRDefault="00BB1165" w:rsidP="00BB1165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Arial" w:hAnsi="Arial" w:cs="Arial"/>
                <w:sz w:val="20"/>
              </w:rPr>
            </w:pPr>
            <w:r w:rsidRPr="00CC78AE">
              <w:rPr>
                <w:rFonts w:ascii="Arial" w:hAnsi="Arial" w:cs="Arial"/>
                <w:sz w:val="20"/>
              </w:rPr>
              <w:t xml:space="preserve">Be calm and if the individual displays aggression report this via the escalation route and seek assistance from the local authority. </w:t>
            </w:r>
          </w:p>
          <w:p w14:paraId="22593A33" w14:textId="4D8B95DD" w:rsidR="00BB1165" w:rsidRPr="00CC78AE" w:rsidRDefault="00BB1165" w:rsidP="00BB1165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Arial" w:hAnsi="Arial" w:cs="Arial"/>
                <w:sz w:val="20"/>
              </w:rPr>
            </w:pPr>
            <w:r w:rsidRPr="00CC78AE">
              <w:rPr>
                <w:rFonts w:ascii="Arial" w:hAnsi="Arial" w:cs="Arial"/>
                <w:sz w:val="20"/>
              </w:rPr>
              <w:t>Please refer to Intruder Incident &amp; Investigation Safety Task Card</w:t>
            </w:r>
          </w:p>
          <w:p w14:paraId="3FC3C5C2" w14:textId="6531D23A" w:rsidR="00BB1165" w:rsidRPr="00CC78AE" w:rsidRDefault="00B170D9" w:rsidP="00BB1165">
            <w:pPr>
              <w:spacing w:after="60"/>
              <w:rPr>
                <w:rFonts w:ascii="Arial" w:hAnsi="Arial" w:cs="Arial"/>
                <w:sz w:val="20"/>
              </w:rPr>
            </w:pPr>
            <w:r w:rsidRPr="00CC78AE">
              <w:rPr>
                <w:rFonts w:ascii="Arial" w:hAnsi="Arial" w:cs="Arial"/>
                <w:sz w:val="20"/>
              </w:rPr>
              <w:t>Adverse</w:t>
            </w:r>
            <w:r w:rsidR="00BB1165" w:rsidRPr="00CC78AE">
              <w:rPr>
                <w:rFonts w:ascii="Arial" w:hAnsi="Arial" w:cs="Arial"/>
                <w:sz w:val="20"/>
              </w:rPr>
              <w:t xml:space="preserve"> weather</w:t>
            </w:r>
          </w:p>
          <w:p w14:paraId="25A24123" w14:textId="2E85DA82" w:rsidR="00BB1165" w:rsidRPr="00CC78AE" w:rsidRDefault="00BB1165" w:rsidP="00BB1165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Arial" w:hAnsi="Arial" w:cs="Arial"/>
                <w:sz w:val="20"/>
              </w:rPr>
            </w:pPr>
            <w:r w:rsidRPr="00CC78AE">
              <w:rPr>
                <w:rFonts w:ascii="Arial" w:hAnsi="Arial" w:cs="Arial"/>
                <w:sz w:val="20"/>
              </w:rPr>
              <w:t xml:space="preserve">Appropriate clothing to be provided to protect from adverse weather conditions, suitable sturdy footwear to be worn </w:t>
            </w:r>
            <w:proofErr w:type="gramStart"/>
            <w:r w:rsidRPr="00CC78AE">
              <w:rPr>
                <w:rFonts w:ascii="Arial" w:hAnsi="Arial" w:cs="Arial"/>
                <w:sz w:val="20"/>
              </w:rPr>
              <w:t>at all times</w:t>
            </w:r>
            <w:proofErr w:type="gramEnd"/>
          </w:p>
          <w:p w14:paraId="7062B6E9" w14:textId="77777777" w:rsidR="00BB1165" w:rsidRPr="00CC78AE" w:rsidRDefault="00BB1165" w:rsidP="00BB1165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Arial" w:hAnsi="Arial" w:cs="Arial"/>
                <w:sz w:val="20"/>
              </w:rPr>
            </w:pPr>
            <w:r w:rsidRPr="00CC78AE">
              <w:rPr>
                <w:rFonts w:ascii="Arial" w:hAnsi="Arial" w:cs="Arial"/>
                <w:sz w:val="20"/>
              </w:rPr>
              <w:t>Ensure exposure time is minimal.</w:t>
            </w:r>
          </w:p>
          <w:p w14:paraId="1668FC34" w14:textId="77777777" w:rsidR="00B170D9" w:rsidRPr="00CC78AE" w:rsidRDefault="00B170D9" w:rsidP="00B170D9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Arial" w:hAnsi="Arial" w:cs="Arial"/>
                <w:sz w:val="20"/>
              </w:rPr>
            </w:pPr>
            <w:r w:rsidRPr="00CC78AE">
              <w:rPr>
                <w:rFonts w:ascii="Arial" w:hAnsi="Arial" w:cs="Arial"/>
                <w:sz w:val="20"/>
              </w:rPr>
              <w:t>Wet weather gear to be worn in the rain, this must be removed immediately once inside.</w:t>
            </w:r>
          </w:p>
          <w:p w14:paraId="160FF0A6" w14:textId="08FCF4AE" w:rsidR="00BB1165" w:rsidRPr="00CC78AE" w:rsidRDefault="00BB1165" w:rsidP="00BB1165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Arial" w:hAnsi="Arial" w:cs="Arial"/>
                <w:sz w:val="20"/>
              </w:rPr>
            </w:pPr>
            <w:r w:rsidRPr="00CC78AE">
              <w:rPr>
                <w:rFonts w:ascii="Arial" w:hAnsi="Arial" w:cs="Arial"/>
                <w:sz w:val="20"/>
              </w:rPr>
              <w:t>For further information please refer to the HSE website “Temperature”</w:t>
            </w:r>
          </w:p>
          <w:p w14:paraId="56B61D5B" w14:textId="06E7E37A" w:rsidR="00D2113C" w:rsidRPr="00CC78AE" w:rsidRDefault="00D2113C" w:rsidP="00B170D9">
            <w:pPr>
              <w:spacing w:after="60"/>
              <w:rPr>
                <w:rFonts w:ascii="Arial" w:hAnsi="Arial" w:cs="Arial"/>
                <w:sz w:val="20"/>
              </w:rPr>
            </w:pPr>
            <w:r w:rsidRPr="00CC78AE">
              <w:rPr>
                <w:rFonts w:ascii="Arial" w:hAnsi="Arial" w:cs="Arial"/>
                <w:sz w:val="20"/>
              </w:rPr>
              <w:t>Hot weather</w:t>
            </w:r>
          </w:p>
          <w:p w14:paraId="33031992" w14:textId="3018251B" w:rsidR="00BB1165" w:rsidRPr="00CC78AE" w:rsidRDefault="00BB1165" w:rsidP="00BB1165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Arial" w:hAnsi="Arial" w:cs="Arial"/>
                <w:sz w:val="20"/>
              </w:rPr>
            </w:pPr>
            <w:r w:rsidRPr="00CC78AE">
              <w:rPr>
                <w:rFonts w:ascii="Arial" w:hAnsi="Arial" w:cs="Arial"/>
                <w:sz w:val="20"/>
              </w:rPr>
              <w:t>Ensure there is a suitable provision of protection from the sun in the form of sun protection products and job rotation when having to work in direct sunlight</w:t>
            </w:r>
          </w:p>
          <w:p w14:paraId="19B0DA6B" w14:textId="6C25E131" w:rsidR="00BB1165" w:rsidRDefault="00BB1165" w:rsidP="00BB1165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Arial" w:hAnsi="Arial" w:cs="Arial"/>
                <w:sz w:val="20"/>
              </w:rPr>
            </w:pPr>
            <w:r w:rsidRPr="00CC78AE">
              <w:rPr>
                <w:rFonts w:ascii="Arial" w:hAnsi="Arial" w:cs="Arial"/>
                <w:sz w:val="20"/>
              </w:rPr>
              <w:t>Ensure access to adequate water supplies to avoid dehydration</w:t>
            </w:r>
          </w:p>
          <w:p w14:paraId="043CF803" w14:textId="20E0327B" w:rsidR="00F45F4A" w:rsidRPr="00CC78AE" w:rsidRDefault="00F45F4A" w:rsidP="00F45F4A">
            <w:pPr>
              <w:pStyle w:val="ListParagraph"/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Reference : Security SOP 16 </w:t>
            </w:r>
            <w:r w:rsidR="00E50625">
              <w:rPr>
                <w:rFonts w:ascii="Arial" w:hAnsi="Arial" w:cs="Arial"/>
                <w:sz w:val="20"/>
              </w:rPr>
              <w:t>Patrol procedures and Lone workers ES13</w:t>
            </w:r>
          </w:p>
          <w:p w14:paraId="29AB4ADD" w14:textId="28598A46" w:rsidR="00747FA0" w:rsidRPr="00D2113C" w:rsidRDefault="00747FA0" w:rsidP="00D2113C">
            <w:pPr>
              <w:spacing w:after="60"/>
              <w:rPr>
                <w:rFonts w:ascii="Arial" w:hAnsi="Arial" w:cs="Arial"/>
              </w:rPr>
            </w:pPr>
          </w:p>
        </w:tc>
      </w:tr>
      <w:tr w:rsidR="006E6143" w:rsidRPr="008C0514" w14:paraId="702A5F6D" w14:textId="77777777" w:rsidTr="007E6D03">
        <w:trPr>
          <w:trHeight w:val="627"/>
        </w:trPr>
        <w:tc>
          <w:tcPr>
            <w:tcW w:w="9242" w:type="dxa"/>
            <w:gridSpan w:val="5"/>
            <w:vAlign w:val="center"/>
          </w:tcPr>
          <w:p w14:paraId="5D10D7FF" w14:textId="77777777" w:rsidR="006E6143" w:rsidRDefault="006E6143" w:rsidP="007E6D03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Site Specific Actions</w:t>
            </w:r>
          </w:p>
          <w:p w14:paraId="6F4CCB91" w14:textId="4CA149FB" w:rsidR="00BD38D9" w:rsidRPr="00E46B77" w:rsidRDefault="00BD38D9" w:rsidP="007E6D03">
            <w:pPr>
              <w:spacing w:after="120"/>
              <w:jc w:val="center"/>
              <w:rPr>
                <w:rFonts w:ascii="Arial" w:hAnsi="Arial" w:cs="Arial"/>
              </w:rPr>
            </w:pPr>
            <w:r w:rsidRPr="00E46B77">
              <w:rPr>
                <w:rFonts w:ascii="Arial" w:hAnsi="Arial" w:cs="Arial"/>
                <w:sz w:val="20"/>
              </w:rPr>
              <w:t xml:space="preserve">List </w:t>
            </w:r>
            <w:r w:rsidR="00327BB8">
              <w:rPr>
                <w:rFonts w:ascii="Arial" w:hAnsi="Arial" w:cs="Arial"/>
                <w:sz w:val="20"/>
              </w:rPr>
              <w:t xml:space="preserve">any </w:t>
            </w:r>
            <w:r w:rsidRPr="00E46B77">
              <w:rPr>
                <w:rFonts w:ascii="Arial" w:hAnsi="Arial" w:cs="Arial"/>
                <w:sz w:val="20"/>
              </w:rPr>
              <w:t xml:space="preserve">actions </w:t>
            </w:r>
            <w:r w:rsidR="00E46B77">
              <w:rPr>
                <w:rFonts w:ascii="Arial" w:hAnsi="Arial" w:cs="Arial"/>
                <w:sz w:val="20"/>
              </w:rPr>
              <w:t>required in addition to the above safe system of work</w:t>
            </w:r>
          </w:p>
        </w:tc>
      </w:tr>
      <w:tr w:rsidR="006E6143" w:rsidRPr="008C0514" w14:paraId="4BFCF7AC" w14:textId="77777777" w:rsidTr="00E46B77">
        <w:trPr>
          <w:trHeight w:val="1360"/>
        </w:trPr>
        <w:tc>
          <w:tcPr>
            <w:tcW w:w="9242" w:type="dxa"/>
            <w:gridSpan w:val="5"/>
            <w:vAlign w:val="center"/>
          </w:tcPr>
          <w:p w14:paraId="5E5A5F0A" w14:textId="77777777" w:rsidR="006E6143" w:rsidRDefault="006E6143" w:rsidP="009C389C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4126DB" w:rsidRPr="008C0514" w14:paraId="43B752BE" w14:textId="77777777" w:rsidTr="004126DB">
        <w:trPr>
          <w:trHeight w:val="508"/>
        </w:trPr>
        <w:tc>
          <w:tcPr>
            <w:tcW w:w="9242" w:type="dxa"/>
            <w:gridSpan w:val="5"/>
            <w:vAlign w:val="center"/>
          </w:tcPr>
          <w:p w14:paraId="4230089E" w14:textId="77777777" w:rsidR="004126DB" w:rsidRDefault="004126DB" w:rsidP="00747B08">
            <w:pPr>
              <w:spacing w:after="1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The above control measures are</w:t>
            </w:r>
            <w:r w:rsidR="00587103">
              <w:rPr>
                <w:rFonts w:ascii="Arial" w:hAnsi="Arial" w:cs="Arial"/>
                <w:sz w:val="18"/>
              </w:rPr>
              <w:t xml:space="preserve"> implemented within my unit. All relevant staff are aware of the</w:t>
            </w:r>
            <w:r w:rsidR="00AF6101">
              <w:rPr>
                <w:rFonts w:ascii="Arial" w:hAnsi="Arial" w:cs="Arial"/>
                <w:sz w:val="18"/>
              </w:rPr>
              <w:t>se control measures and this is recorded in the</w:t>
            </w:r>
            <w:r w:rsidR="00FC227E">
              <w:rPr>
                <w:rFonts w:ascii="Arial" w:hAnsi="Arial" w:cs="Arial"/>
                <w:sz w:val="18"/>
              </w:rPr>
              <w:t xml:space="preserve"> training record</w:t>
            </w:r>
            <w:r w:rsidR="004003E4">
              <w:rPr>
                <w:rFonts w:ascii="Arial" w:hAnsi="Arial" w:cs="Arial"/>
                <w:sz w:val="18"/>
              </w:rPr>
              <w:t xml:space="preserve"> for this safety task card</w:t>
            </w:r>
            <w:r w:rsidR="00747B08">
              <w:rPr>
                <w:rFonts w:ascii="Arial" w:hAnsi="Arial" w:cs="Arial"/>
                <w:sz w:val="18"/>
              </w:rPr>
              <w:t>.</w:t>
            </w:r>
          </w:p>
          <w:p w14:paraId="4845915E" w14:textId="77777777" w:rsidR="00C41045" w:rsidRDefault="00C41045" w:rsidP="00C41045">
            <w:pPr>
              <w:rPr>
                <w:rFonts w:ascii="Arial" w:hAnsi="Arial" w:cs="Arial"/>
                <w:sz w:val="18"/>
              </w:rPr>
            </w:pPr>
          </w:p>
          <w:p w14:paraId="2893A896" w14:textId="47C76A4B" w:rsidR="00C41045" w:rsidRPr="00C41045" w:rsidRDefault="00C41045" w:rsidP="00C41045">
            <w:pPr>
              <w:rPr>
                <w:rFonts w:ascii="Arial" w:hAnsi="Arial" w:cs="Arial"/>
                <w:sz w:val="18"/>
              </w:rPr>
            </w:pPr>
          </w:p>
        </w:tc>
      </w:tr>
      <w:tr w:rsidR="00747B08" w:rsidRPr="008C0514" w14:paraId="0F8F1F6C" w14:textId="77777777" w:rsidTr="00C41045">
        <w:trPr>
          <w:trHeight w:val="557"/>
        </w:trPr>
        <w:tc>
          <w:tcPr>
            <w:tcW w:w="3539" w:type="dxa"/>
            <w:gridSpan w:val="2"/>
          </w:tcPr>
          <w:p w14:paraId="3934C644" w14:textId="462E5096" w:rsidR="00747B08" w:rsidRDefault="005B7B6E" w:rsidP="00747B08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Unit Manager Name</w:t>
            </w:r>
          </w:p>
        </w:tc>
        <w:tc>
          <w:tcPr>
            <w:tcW w:w="3402" w:type="dxa"/>
            <w:gridSpan w:val="2"/>
          </w:tcPr>
          <w:p w14:paraId="38A6F9D1" w14:textId="67947A8D" w:rsidR="00747B08" w:rsidRDefault="005B7B6E" w:rsidP="00747B08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Signed</w:t>
            </w:r>
          </w:p>
        </w:tc>
        <w:tc>
          <w:tcPr>
            <w:tcW w:w="2301" w:type="dxa"/>
          </w:tcPr>
          <w:p w14:paraId="6F3CEE4E" w14:textId="75E0E49C" w:rsidR="00747B08" w:rsidRDefault="00747B08" w:rsidP="00747B08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</w:t>
            </w:r>
          </w:p>
        </w:tc>
      </w:tr>
    </w:tbl>
    <w:p w14:paraId="19C41E5B" w14:textId="69D1D6BA" w:rsidR="003366C9" w:rsidRDefault="003366C9">
      <w:pPr>
        <w:rPr>
          <w:rFonts w:ascii="Arial" w:hAnsi="Arial" w:cs="Arial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3119"/>
        <w:gridCol w:w="1559"/>
        <w:gridCol w:w="1134"/>
      </w:tblGrid>
      <w:tr w:rsidR="00225B2C" w:rsidRPr="008C0514" w14:paraId="555C18DC" w14:textId="3B5C242B" w:rsidTr="000B58D5">
        <w:trPr>
          <w:trHeight w:val="559"/>
        </w:trPr>
        <w:tc>
          <w:tcPr>
            <w:tcW w:w="9351" w:type="dxa"/>
            <w:gridSpan w:val="5"/>
            <w:tcBorders>
              <w:bottom w:val="nil"/>
            </w:tcBorders>
            <w:vAlign w:val="center"/>
          </w:tcPr>
          <w:p w14:paraId="58E44C6D" w14:textId="38BDFB43" w:rsidR="00225B2C" w:rsidRDefault="00225B2C" w:rsidP="007E6D03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Safety Card Training Record</w:t>
            </w:r>
          </w:p>
        </w:tc>
      </w:tr>
      <w:tr w:rsidR="00225B2C" w:rsidRPr="008C0514" w14:paraId="1079BACF" w14:textId="4954E463" w:rsidTr="004529A8">
        <w:trPr>
          <w:trHeight w:val="567"/>
        </w:trPr>
        <w:tc>
          <w:tcPr>
            <w:tcW w:w="1413" w:type="dxa"/>
            <w:tcBorders>
              <w:top w:val="nil"/>
              <w:right w:val="nil"/>
            </w:tcBorders>
            <w:vAlign w:val="center"/>
          </w:tcPr>
          <w:p w14:paraId="49328258" w14:textId="0B515BDE" w:rsidR="00225B2C" w:rsidRPr="00225B2C" w:rsidRDefault="0083243A" w:rsidP="007E6D03">
            <w:pPr>
              <w:spacing w:after="12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sz w:val="28"/>
              </w:rPr>
              <w:t>SO2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</w:tcBorders>
            <w:vAlign w:val="center"/>
          </w:tcPr>
          <w:p w14:paraId="58CA8E4B" w14:textId="5616DE54" w:rsidR="00225B2C" w:rsidRPr="00225B2C" w:rsidRDefault="007351D8" w:rsidP="00225B2C">
            <w:pPr>
              <w:spacing w:after="120"/>
              <w:rPr>
                <w:rFonts w:ascii="Arial" w:hAnsi="Arial" w:cs="Arial"/>
                <w:b/>
                <w:sz w:val="28"/>
                <w:highlight w:val="yellow"/>
              </w:rPr>
            </w:pPr>
            <w:r>
              <w:rPr>
                <w:rFonts w:ascii="Arial" w:hAnsi="Arial" w:cs="Arial"/>
                <w:b/>
                <w:sz w:val="28"/>
              </w:rPr>
              <w:t>External Foot Patrol including site open /close</w:t>
            </w:r>
          </w:p>
        </w:tc>
      </w:tr>
      <w:tr w:rsidR="00225B2C" w:rsidRPr="008C0514" w14:paraId="09B0F25F" w14:textId="6DC1B566" w:rsidTr="00225B2C">
        <w:trPr>
          <w:trHeight w:val="815"/>
        </w:trPr>
        <w:tc>
          <w:tcPr>
            <w:tcW w:w="9351" w:type="dxa"/>
            <w:gridSpan w:val="5"/>
            <w:tcBorders>
              <w:bottom w:val="single" w:sz="4" w:space="0" w:color="auto"/>
            </w:tcBorders>
            <w:vAlign w:val="center"/>
          </w:tcPr>
          <w:p w14:paraId="4F425211" w14:textId="77777777" w:rsidR="00225B2C" w:rsidRDefault="00225B2C" w:rsidP="007E6D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456">
              <w:rPr>
                <w:rFonts w:ascii="Arial" w:hAnsi="Arial" w:cs="Arial"/>
                <w:sz w:val="20"/>
                <w:szCs w:val="20"/>
              </w:rPr>
              <w:t>I confirm that I fully understand the risks and control measures associated with the task</w:t>
            </w:r>
          </w:p>
          <w:p w14:paraId="3B59084F" w14:textId="3E5329A5" w:rsidR="00225B2C" w:rsidRPr="00D55456" w:rsidRDefault="00225B2C" w:rsidP="007E6D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456">
              <w:rPr>
                <w:rFonts w:ascii="Arial" w:hAnsi="Arial" w:cs="Arial"/>
                <w:sz w:val="20"/>
                <w:szCs w:val="20"/>
              </w:rPr>
              <w:t xml:space="preserve">and that I </w:t>
            </w:r>
            <w:proofErr w:type="gramStart"/>
            <w:r w:rsidRPr="00D55456">
              <w:rPr>
                <w:rFonts w:ascii="Arial" w:hAnsi="Arial" w:cs="Arial"/>
                <w:sz w:val="20"/>
                <w:szCs w:val="20"/>
              </w:rPr>
              <w:t>will follow the Safe System of Work at all times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554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25B2C" w:rsidRPr="008C0514" w14:paraId="465A5AD5" w14:textId="61A09B16" w:rsidTr="00225B2C">
        <w:trPr>
          <w:trHeight w:val="451"/>
        </w:trPr>
        <w:tc>
          <w:tcPr>
            <w:tcW w:w="3539" w:type="dxa"/>
            <w:gridSpan w:val="2"/>
            <w:vAlign w:val="center"/>
          </w:tcPr>
          <w:p w14:paraId="5DDA41C6" w14:textId="2844D14D" w:rsidR="00225B2C" w:rsidRPr="005B7B6E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  <w:r w:rsidRPr="005B7B6E">
              <w:rPr>
                <w:rFonts w:ascii="Arial" w:hAnsi="Arial" w:cs="Arial"/>
                <w:sz w:val="18"/>
              </w:rPr>
              <w:t>Operative Name</w:t>
            </w:r>
          </w:p>
        </w:tc>
        <w:tc>
          <w:tcPr>
            <w:tcW w:w="3119" w:type="dxa"/>
            <w:vAlign w:val="center"/>
          </w:tcPr>
          <w:p w14:paraId="191A2552" w14:textId="34DCAB44" w:rsidR="00225B2C" w:rsidRPr="005B7B6E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  <w:r w:rsidRPr="005B7B6E">
              <w:rPr>
                <w:rFonts w:ascii="Arial" w:hAnsi="Arial" w:cs="Arial"/>
                <w:sz w:val="18"/>
              </w:rPr>
              <w:t>Signature</w:t>
            </w:r>
          </w:p>
        </w:tc>
        <w:tc>
          <w:tcPr>
            <w:tcW w:w="1559" w:type="dxa"/>
            <w:vAlign w:val="center"/>
          </w:tcPr>
          <w:p w14:paraId="1B166CD8" w14:textId="77777777" w:rsidR="00225B2C" w:rsidRPr="005B7B6E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  <w:r w:rsidRPr="005B7B6E">
              <w:rPr>
                <w:rFonts w:ascii="Arial" w:hAnsi="Arial" w:cs="Arial"/>
                <w:sz w:val="18"/>
              </w:rPr>
              <w:t>Date</w:t>
            </w:r>
          </w:p>
        </w:tc>
        <w:tc>
          <w:tcPr>
            <w:tcW w:w="1134" w:type="dxa"/>
            <w:vAlign w:val="center"/>
          </w:tcPr>
          <w:p w14:paraId="696A7368" w14:textId="35A0309E" w:rsidR="00225B2C" w:rsidRPr="005B7B6E" w:rsidRDefault="00225B2C" w:rsidP="00225B2C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Trainer</w:t>
            </w:r>
          </w:p>
        </w:tc>
      </w:tr>
      <w:tr w:rsidR="00225B2C" w:rsidRPr="008C0514" w14:paraId="29459CDA" w14:textId="33DA4382" w:rsidTr="00225B2C">
        <w:trPr>
          <w:trHeight w:val="415"/>
        </w:trPr>
        <w:tc>
          <w:tcPr>
            <w:tcW w:w="3539" w:type="dxa"/>
            <w:gridSpan w:val="2"/>
            <w:vAlign w:val="center"/>
          </w:tcPr>
          <w:p w14:paraId="6D727922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5B9DF3C7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559DFED2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575CAD30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225B2C" w:rsidRPr="008C0514" w14:paraId="3F614610" w14:textId="196CF7E9" w:rsidTr="00225B2C">
        <w:trPr>
          <w:trHeight w:val="415"/>
        </w:trPr>
        <w:tc>
          <w:tcPr>
            <w:tcW w:w="3539" w:type="dxa"/>
            <w:gridSpan w:val="2"/>
            <w:vAlign w:val="center"/>
          </w:tcPr>
          <w:p w14:paraId="6F1C1991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240DCF6E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40DB7D43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046F6796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225B2C" w:rsidRPr="008C0514" w14:paraId="3137D8B0" w14:textId="40E592F9" w:rsidTr="00225B2C">
        <w:trPr>
          <w:trHeight w:val="415"/>
        </w:trPr>
        <w:tc>
          <w:tcPr>
            <w:tcW w:w="3539" w:type="dxa"/>
            <w:gridSpan w:val="2"/>
            <w:vAlign w:val="center"/>
          </w:tcPr>
          <w:p w14:paraId="1BE1E746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44723C59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6D820CF4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42443E1D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225B2C" w:rsidRPr="008C0514" w14:paraId="404E0F1E" w14:textId="4F0FA857" w:rsidTr="00225B2C">
        <w:trPr>
          <w:trHeight w:val="415"/>
        </w:trPr>
        <w:tc>
          <w:tcPr>
            <w:tcW w:w="3539" w:type="dxa"/>
            <w:gridSpan w:val="2"/>
            <w:vAlign w:val="center"/>
          </w:tcPr>
          <w:p w14:paraId="25DDE530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4CAE39E1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52EF459A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26B9E839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225B2C" w:rsidRPr="008C0514" w14:paraId="32CF5C22" w14:textId="450EABA6" w:rsidTr="00225B2C">
        <w:trPr>
          <w:trHeight w:val="415"/>
        </w:trPr>
        <w:tc>
          <w:tcPr>
            <w:tcW w:w="3539" w:type="dxa"/>
            <w:gridSpan w:val="2"/>
            <w:vAlign w:val="center"/>
          </w:tcPr>
          <w:p w14:paraId="3C1B963D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095F6AB2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2C8CDB8C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5EDBCA15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225B2C" w:rsidRPr="008C0514" w14:paraId="6C085EDB" w14:textId="30E46C1C" w:rsidTr="00225B2C">
        <w:trPr>
          <w:trHeight w:val="415"/>
        </w:trPr>
        <w:tc>
          <w:tcPr>
            <w:tcW w:w="3539" w:type="dxa"/>
            <w:gridSpan w:val="2"/>
            <w:vAlign w:val="center"/>
          </w:tcPr>
          <w:p w14:paraId="072CC092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5AE4502B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03E46521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461437E7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225B2C" w:rsidRPr="008C0514" w14:paraId="7B762B5D" w14:textId="10B16892" w:rsidTr="00225B2C">
        <w:trPr>
          <w:trHeight w:val="415"/>
        </w:trPr>
        <w:tc>
          <w:tcPr>
            <w:tcW w:w="3539" w:type="dxa"/>
            <w:gridSpan w:val="2"/>
            <w:vAlign w:val="center"/>
          </w:tcPr>
          <w:p w14:paraId="2337D3F6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2FCB4B1A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250CE9E8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01055FBE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225B2C" w:rsidRPr="008C0514" w14:paraId="5C783999" w14:textId="4636A010" w:rsidTr="00225B2C">
        <w:trPr>
          <w:trHeight w:val="415"/>
        </w:trPr>
        <w:tc>
          <w:tcPr>
            <w:tcW w:w="3539" w:type="dxa"/>
            <w:gridSpan w:val="2"/>
            <w:vAlign w:val="center"/>
          </w:tcPr>
          <w:p w14:paraId="15612DCD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4C26BD75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053EFCE3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38A76DD1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225B2C" w:rsidRPr="008C0514" w14:paraId="27D1E7CA" w14:textId="0A2CAE5D" w:rsidTr="00225B2C">
        <w:trPr>
          <w:trHeight w:val="415"/>
        </w:trPr>
        <w:tc>
          <w:tcPr>
            <w:tcW w:w="3539" w:type="dxa"/>
            <w:gridSpan w:val="2"/>
            <w:vAlign w:val="center"/>
          </w:tcPr>
          <w:p w14:paraId="7DC5A487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2245C608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69CAE577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6F29EB8A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225B2C" w:rsidRPr="008C0514" w14:paraId="723149EC" w14:textId="363E1175" w:rsidTr="00225B2C">
        <w:trPr>
          <w:trHeight w:val="415"/>
        </w:trPr>
        <w:tc>
          <w:tcPr>
            <w:tcW w:w="3539" w:type="dxa"/>
            <w:gridSpan w:val="2"/>
            <w:vAlign w:val="center"/>
          </w:tcPr>
          <w:p w14:paraId="79CA2279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5A9968FA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4A5D23C0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063086F4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225B2C" w:rsidRPr="008C0514" w14:paraId="2741FBB2" w14:textId="0EB60321" w:rsidTr="00225B2C">
        <w:trPr>
          <w:trHeight w:val="415"/>
        </w:trPr>
        <w:tc>
          <w:tcPr>
            <w:tcW w:w="3539" w:type="dxa"/>
            <w:gridSpan w:val="2"/>
            <w:vAlign w:val="center"/>
          </w:tcPr>
          <w:p w14:paraId="08EAFD82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3A0C27D0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7F602A41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77A2BD36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225B2C" w:rsidRPr="008C0514" w14:paraId="316D81C8" w14:textId="3941B19C" w:rsidTr="00225B2C">
        <w:trPr>
          <w:trHeight w:val="415"/>
        </w:trPr>
        <w:tc>
          <w:tcPr>
            <w:tcW w:w="3539" w:type="dxa"/>
            <w:gridSpan w:val="2"/>
            <w:vAlign w:val="center"/>
          </w:tcPr>
          <w:p w14:paraId="4934FA08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1068E5A4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233E8B2A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28478437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225B2C" w:rsidRPr="008C0514" w14:paraId="6F4D6590" w14:textId="5AA803F3" w:rsidTr="00225B2C">
        <w:trPr>
          <w:trHeight w:val="415"/>
        </w:trPr>
        <w:tc>
          <w:tcPr>
            <w:tcW w:w="3539" w:type="dxa"/>
            <w:gridSpan w:val="2"/>
            <w:vAlign w:val="center"/>
          </w:tcPr>
          <w:p w14:paraId="23BC071C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7F698912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0EBC77D2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7AAC7689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225B2C" w:rsidRPr="008C0514" w14:paraId="0A6A6EF0" w14:textId="454C703D" w:rsidTr="00225B2C">
        <w:trPr>
          <w:trHeight w:val="415"/>
        </w:trPr>
        <w:tc>
          <w:tcPr>
            <w:tcW w:w="3539" w:type="dxa"/>
            <w:gridSpan w:val="2"/>
            <w:vAlign w:val="center"/>
          </w:tcPr>
          <w:p w14:paraId="2FDD6EBE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5CEE3A1A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3A37D16F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207AA16A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225B2C" w:rsidRPr="008C0514" w14:paraId="6DD5C6ED" w14:textId="1B8F1D67" w:rsidTr="00225B2C">
        <w:trPr>
          <w:trHeight w:val="415"/>
        </w:trPr>
        <w:tc>
          <w:tcPr>
            <w:tcW w:w="3539" w:type="dxa"/>
            <w:gridSpan w:val="2"/>
            <w:vAlign w:val="center"/>
          </w:tcPr>
          <w:p w14:paraId="1A24D767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126848B0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45B9393E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5C67AD3E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225B2C" w:rsidRPr="008C0514" w14:paraId="1D89C13B" w14:textId="106DFF8A" w:rsidTr="00225B2C">
        <w:trPr>
          <w:trHeight w:val="415"/>
        </w:trPr>
        <w:tc>
          <w:tcPr>
            <w:tcW w:w="3539" w:type="dxa"/>
            <w:gridSpan w:val="2"/>
            <w:vAlign w:val="center"/>
          </w:tcPr>
          <w:p w14:paraId="6D48C77D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1C19FCE0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2C06D799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66F106B4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225B2C" w:rsidRPr="008C0514" w14:paraId="70FED754" w14:textId="479B22B9" w:rsidTr="00225B2C">
        <w:trPr>
          <w:trHeight w:val="415"/>
        </w:trPr>
        <w:tc>
          <w:tcPr>
            <w:tcW w:w="3539" w:type="dxa"/>
            <w:gridSpan w:val="2"/>
            <w:vAlign w:val="center"/>
          </w:tcPr>
          <w:p w14:paraId="632AEC67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00BC1B71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4B75605E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258FEC4C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225B2C" w:rsidRPr="008C0514" w14:paraId="5EF47488" w14:textId="1D68F854" w:rsidTr="00225B2C">
        <w:trPr>
          <w:trHeight w:val="415"/>
        </w:trPr>
        <w:tc>
          <w:tcPr>
            <w:tcW w:w="3539" w:type="dxa"/>
            <w:gridSpan w:val="2"/>
            <w:vAlign w:val="center"/>
          </w:tcPr>
          <w:p w14:paraId="0CA29233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53CF5C9B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55209B58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5F0B6463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225B2C" w:rsidRPr="008C0514" w14:paraId="1D29A515" w14:textId="53171ACE" w:rsidTr="00225B2C">
        <w:trPr>
          <w:trHeight w:val="415"/>
        </w:trPr>
        <w:tc>
          <w:tcPr>
            <w:tcW w:w="3539" w:type="dxa"/>
            <w:gridSpan w:val="2"/>
            <w:vAlign w:val="center"/>
          </w:tcPr>
          <w:p w14:paraId="73635F5F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464EA3C4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51ED718A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386C3FCE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225B2C" w:rsidRPr="008C0514" w14:paraId="7AFC774C" w14:textId="2BD89C0D" w:rsidTr="00225B2C">
        <w:trPr>
          <w:trHeight w:val="415"/>
        </w:trPr>
        <w:tc>
          <w:tcPr>
            <w:tcW w:w="3539" w:type="dxa"/>
            <w:gridSpan w:val="2"/>
            <w:vAlign w:val="center"/>
          </w:tcPr>
          <w:p w14:paraId="2EEBFD52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2E61EC69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7DB745C4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2FE76CE0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225B2C" w:rsidRPr="008C0514" w14:paraId="7072A5FF" w14:textId="5C489228" w:rsidTr="00225B2C">
        <w:trPr>
          <w:trHeight w:val="415"/>
        </w:trPr>
        <w:tc>
          <w:tcPr>
            <w:tcW w:w="3539" w:type="dxa"/>
            <w:gridSpan w:val="2"/>
            <w:vAlign w:val="center"/>
          </w:tcPr>
          <w:p w14:paraId="6E060BA5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78F9983F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1A52AAE4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671BFEFE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225B2C" w:rsidRPr="008C0514" w14:paraId="77E41924" w14:textId="381236C8" w:rsidTr="00225B2C">
        <w:trPr>
          <w:trHeight w:val="415"/>
        </w:trPr>
        <w:tc>
          <w:tcPr>
            <w:tcW w:w="3539" w:type="dxa"/>
            <w:gridSpan w:val="2"/>
            <w:vAlign w:val="center"/>
          </w:tcPr>
          <w:p w14:paraId="61783412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5B728C66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54811A8B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2DCC6EB3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225B2C" w:rsidRPr="008C0514" w14:paraId="718D0BA7" w14:textId="16BF8CEA" w:rsidTr="00225B2C">
        <w:trPr>
          <w:trHeight w:val="415"/>
        </w:trPr>
        <w:tc>
          <w:tcPr>
            <w:tcW w:w="3539" w:type="dxa"/>
            <w:gridSpan w:val="2"/>
            <w:vAlign w:val="center"/>
          </w:tcPr>
          <w:p w14:paraId="70915F44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14009603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7587B08D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4D8DB636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</w:tbl>
    <w:p w14:paraId="0AC8DCC3" w14:textId="77777777" w:rsidR="000447ED" w:rsidRPr="008C0514" w:rsidRDefault="000447ED">
      <w:pPr>
        <w:rPr>
          <w:rFonts w:ascii="Arial" w:hAnsi="Arial" w:cs="Arial"/>
        </w:rPr>
      </w:pPr>
    </w:p>
    <w:sectPr w:rsidR="000447ED" w:rsidRPr="008C0514" w:rsidSect="00C41045">
      <w:headerReference w:type="default" r:id="rId10"/>
      <w:footerReference w:type="default" r:id="rId11"/>
      <w:pgSz w:w="11906" w:h="16838"/>
      <w:pgMar w:top="720" w:right="720" w:bottom="720" w:left="720" w:header="90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BC578" w14:textId="77777777" w:rsidR="00C354A1" w:rsidRDefault="00C354A1" w:rsidP="00252A88">
      <w:pPr>
        <w:spacing w:after="0" w:line="240" w:lineRule="auto"/>
      </w:pPr>
      <w:r>
        <w:separator/>
      </w:r>
    </w:p>
  </w:endnote>
  <w:endnote w:type="continuationSeparator" w:id="0">
    <w:p w14:paraId="1E58ECAD" w14:textId="77777777" w:rsidR="00C354A1" w:rsidRDefault="00C354A1" w:rsidP="00252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04" w:type="dxa"/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642"/>
      <w:gridCol w:w="3033"/>
      <w:gridCol w:w="1468"/>
      <w:gridCol w:w="3061"/>
    </w:tblGrid>
    <w:tr w:rsidR="00544230" w:rsidRPr="009A3DC5" w14:paraId="42B590FE" w14:textId="77777777" w:rsidTr="0054423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74F3971D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Name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FF9340A" w14:textId="34862297" w:rsidR="00544230" w:rsidRPr="009A3DC5" w:rsidRDefault="00C41045" w:rsidP="00544230">
          <w:pPr>
            <w:spacing w:after="0" w:line="240" w:lineRule="auto"/>
            <w:rPr>
              <w:sz w:val="16"/>
            </w:rPr>
          </w:pPr>
          <w:r>
            <w:rPr>
              <w:b/>
              <w:bCs/>
              <w:sz w:val="16"/>
            </w:rPr>
            <w:t>External Food Patrol</w:t>
          </w:r>
          <w:r w:rsidR="0018605A">
            <w:rPr>
              <w:b/>
              <w:bCs/>
              <w:sz w:val="16"/>
            </w:rPr>
            <w:t xml:space="preserve"> Safety Task Card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564E2AE3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No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FD03CB4" w14:textId="7ED4F736" w:rsidR="00544230" w:rsidRPr="009A3DC5" w:rsidRDefault="00796FA4" w:rsidP="00544230">
          <w:pPr>
            <w:spacing w:after="0" w:line="240" w:lineRule="auto"/>
            <w:rPr>
              <w:sz w:val="16"/>
            </w:rPr>
          </w:pPr>
          <w:r>
            <w:rPr>
              <w:b/>
              <w:bCs/>
              <w:sz w:val="16"/>
            </w:rPr>
            <w:t>WS</w:t>
          </w:r>
          <w:r w:rsidR="00C41045">
            <w:rPr>
              <w:b/>
              <w:bCs/>
              <w:sz w:val="16"/>
            </w:rPr>
            <w:t>.STC.22.01</w:t>
          </w:r>
        </w:p>
      </w:tc>
    </w:tr>
    <w:tr w:rsidR="00544230" w:rsidRPr="009A3DC5" w14:paraId="79A40A66" w14:textId="77777777" w:rsidTr="0054423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A8844AD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Owner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68BF89F8" w14:textId="68E6C95B" w:rsidR="00544230" w:rsidRPr="007475AE" w:rsidRDefault="00544230" w:rsidP="00544230">
          <w:pPr>
            <w:spacing w:after="0" w:line="240" w:lineRule="auto"/>
            <w:rPr>
              <w:b/>
              <w:sz w:val="16"/>
            </w:rPr>
          </w:pPr>
          <w:r w:rsidRPr="007475AE">
            <w:rPr>
              <w:b/>
              <w:sz w:val="16"/>
            </w:rPr>
            <w:t>Workplace Safety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171CE93B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Date of Issue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B2C32C2" w14:textId="697ADD80" w:rsidR="00544230" w:rsidRPr="009A3DC5" w:rsidRDefault="00D2422A" w:rsidP="00544230">
          <w:pPr>
            <w:spacing w:after="0" w:line="240" w:lineRule="auto"/>
            <w:rPr>
              <w:sz w:val="16"/>
            </w:rPr>
          </w:pPr>
          <w:r>
            <w:rPr>
              <w:sz w:val="16"/>
            </w:rPr>
            <w:t xml:space="preserve">Oct 20 </w:t>
          </w:r>
        </w:p>
      </w:tc>
    </w:tr>
    <w:tr w:rsidR="00544230" w:rsidRPr="009A3DC5" w14:paraId="427EDC12" w14:textId="77777777" w:rsidTr="0054423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252FE7AA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Classification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9D71AEF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b/>
              <w:bCs/>
              <w:sz w:val="16"/>
            </w:rPr>
            <w:t>Internal Use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C3102D1" w14:textId="4D23958E" w:rsidR="00544230" w:rsidRPr="009A3DC5" w:rsidRDefault="007475AE" w:rsidP="00544230">
          <w:pPr>
            <w:spacing w:after="0" w:line="240" w:lineRule="auto"/>
            <w:rPr>
              <w:sz w:val="16"/>
            </w:rPr>
          </w:pPr>
          <w:r>
            <w:rPr>
              <w:sz w:val="16"/>
            </w:rPr>
            <w:t>Version No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F45C40C" w14:textId="5923AC53" w:rsidR="00544230" w:rsidRPr="007475AE" w:rsidRDefault="00225B2C" w:rsidP="00544230">
          <w:pPr>
            <w:spacing w:after="0" w:line="240" w:lineRule="auto"/>
            <w:rPr>
              <w:b/>
              <w:sz w:val="16"/>
            </w:rPr>
          </w:pPr>
          <w:r>
            <w:rPr>
              <w:b/>
              <w:sz w:val="16"/>
            </w:rPr>
            <w:t>1.0</w:t>
          </w:r>
        </w:p>
      </w:tc>
    </w:tr>
  </w:tbl>
  <w:p w14:paraId="13C3F1E7" w14:textId="77777777" w:rsidR="00544230" w:rsidRDefault="005442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7A036" w14:textId="77777777" w:rsidR="00C354A1" w:rsidRDefault="00C354A1" w:rsidP="00252A88">
      <w:pPr>
        <w:spacing w:after="0" w:line="240" w:lineRule="auto"/>
      </w:pPr>
      <w:r>
        <w:separator/>
      </w:r>
    </w:p>
  </w:footnote>
  <w:footnote w:type="continuationSeparator" w:id="0">
    <w:p w14:paraId="41182C04" w14:textId="77777777" w:rsidR="00C354A1" w:rsidRDefault="00C354A1" w:rsidP="00252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D67EA" w14:textId="4DD67B05" w:rsidR="00252A88" w:rsidRPr="00252A88" w:rsidRDefault="00252A88">
    <w:pPr>
      <w:pStyle w:val="Header"/>
      <w:rPr>
        <w:rFonts w:ascii="Arial" w:hAnsi="Arial" w:cs="Arial"/>
        <w:sz w:val="28"/>
      </w:rPr>
    </w:pPr>
    <w:r w:rsidRPr="00252A88">
      <w:rPr>
        <w:rFonts w:ascii="Arial" w:hAnsi="Arial" w:cs="Arial"/>
        <w:noProof/>
        <w:sz w:val="28"/>
      </w:rPr>
      <w:drawing>
        <wp:anchor distT="0" distB="0" distL="114300" distR="114300" simplePos="0" relativeHeight="251658752" behindDoc="0" locked="0" layoutInCell="1" allowOverlap="1" wp14:anchorId="42CB1544" wp14:editId="594711BB">
          <wp:simplePos x="0" y="0"/>
          <wp:positionH relativeFrom="margin">
            <wp:posOffset>4924425</wp:posOffset>
          </wp:positionH>
          <wp:positionV relativeFrom="page">
            <wp:posOffset>295275</wp:posOffset>
          </wp:positionV>
          <wp:extent cx="1019175" cy="594995"/>
          <wp:effectExtent l="0" t="0" r="9525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fety First Logo on 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2A88">
      <w:rPr>
        <w:rFonts w:ascii="Arial" w:hAnsi="Arial" w:cs="Arial"/>
        <w:sz w:val="28"/>
      </w:rPr>
      <w:t>Compass UK &amp; Ireland</w:t>
    </w:r>
  </w:p>
  <w:p w14:paraId="24FB1A08" w14:textId="326606C6" w:rsidR="00252A88" w:rsidRPr="00252A88" w:rsidRDefault="00252A88">
    <w:pPr>
      <w:pStyle w:val="Header"/>
      <w:rPr>
        <w:rFonts w:ascii="Arial" w:hAnsi="Arial" w:cs="Arial"/>
        <w:sz w:val="24"/>
      </w:rPr>
    </w:pPr>
    <w:r w:rsidRPr="00252A88">
      <w:rPr>
        <w:rFonts w:ascii="Arial" w:hAnsi="Arial" w:cs="Arial"/>
        <w:sz w:val="24"/>
      </w:rPr>
      <w:t>Workplace Safety Management System</w:t>
    </w:r>
  </w:p>
  <w:p w14:paraId="404D33E4" w14:textId="3BDDD2CC" w:rsidR="00252A88" w:rsidRPr="00252A88" w:rsidRDefault="00F4544E">
    <w:pPr>
      <w:pStyle w:val="Header"/>
      <w:rPr>
        <w:rFonts w:ascii="Arial" w:hAnsi="Arial" w:cs="Arial"/>
      </w:rPr>
    </w:pPr>
    <w:r>
      <w:rPr>
        <w:rFonts w:ascii="Arial" w:hAnsi="Arial" w:cs="Arial"/>
      </w:rPr>
      <w:t>Safety Task Cards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C93BA1"/>
    <w:multiLevelType w:val="hybridMultilevel"/>
    <w:tmpl w:val="A2225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8"/>
    <w:rsid w:val="0002518F"/>
    <w:rsid w:val="000447ED"/>
    <w:rsid w:val="00057CF5"/>
    <w:rsid w:val="000B660B"/>
    <w:rsid w:val="000D5060"/>
    <w:rsid w:val="0014152C"/>
    <w:rsid w:val="00166D61"/>
    <w:rsid w:val="0018605A"/>
    <w:rsid w:val="00225B2C"/>
    <w:rsid w:val="00252A88"/>
    <w:rsid w:val="002561E3"/>
    <w:rsid w:val="002A1B38"/>
    <w:rsid w:val="002B0C17"/>
    <w:rsid w:val="002B2FF0"/>
    <w:rsid w:val="00327BB8"/>
    <w:rsid w:val="003366C9"/>
    <w:rsid w:val="003941EA"/>
    <w:rsid w:val="003945A0"/>
    <w:rsid w:val="003C285E"/>
    <w:rsid w:val="004003E4"/>
    <w:rsid w:val="004126DB"/>
    <w:rsid w:val="00437F40"/>
    <w:rsid w:val="00455BF4"/>
    <w:rsid w:val="004565FD"/>
    <w:rsid w:val="00481246"/>
    <w:rsid w:val="00487952"/>
    <w:rsid w:val="004B7313"/>
    <w:rsid w:val="00544230"/>
    <w:rsid w:val="00553841"/>
    <w:rsid w:val="0056421B"/>
    <w:rsid w:val="005824DF"/>
    <w:rsid w:val="00587103"/>
    <w:rsid w:val="005A5473"/>
    <w:rsid w:val="005B7B6E"/>
    <w:rsid w:val="005C0273"/>
    <w:rsid w:val="005E5463"/>
    <w:rsid w:val="00645BB1"/>
    <w:rsid w:val="00674043"/>
    <w:rsid w:val="006E6143"/>
    <w:rsid w:val="007226AB"/>
    <w:rsid w:val="007351D8"/>
    <w:rsid w:val="007475AE"/>
    <w:rsid w:val="00747B08"/>
    <w:rsid w:val="00747FA0"/>
    <w:rsid w:val="00765033"/>
    <w:rsid w:val="00786787"/>
    <w:rsid w:val="00796FA4"/>
    <w:rsid w:val="007C78F5"/>
    <w:rsid w:val="007F0C8F"/>
    <w:rsid w:val="0083243A"/>
    <w:rsid w:val="00864E50"/>
    <w:rsid w:val="00891444"/>
    <w:rsid w:val="008B7380"/>
    <w:rsid w:val="008C0514"/>
    <w:rsid w:val="008D3590"/>
    <w:rsid w:val="008E446E"/>
    <w:rsid w:val="009142B7"/>
    <w:rsid w:val="00993275"/>
    <w:rsid w:val="009C389C"/>
    <w:rsid w:val="009C5A3E"/>
    <w:rsid w:val="009F5D08"/>
    <w:rsid w:val="00A1689A"/>
    <w:rsid w:val="00A564DB"/>
    <w:rsid w:val="00A82515"/>
    <w:rsid w:val="00AF6101"/>
    <w:rsid w:val="00AF6469"/>
    <w:rsid w:val="00B170D9"/>
    <w:rsid w:val="00BA7A2E"/>
    <w:rsid w:val="00BB1165"/>
    <w:rsid w:val="00BD38D9"/>
    <w:rsid w:val="00BD4DAE"/>
    <w:rsid w:val="00C07667"/>
    <w:rsid w:val="00C34CD7"/>
    <w:rsid w:val="00C34D1E"/>
    <w:rsid w:val="00C354A1"/>
    <w:rsid w:val="00C41045"/>
    <w:rsid w:val="00C60FEC"/>
    <w:rsid w:val="00CC78AE"/>
    <w:rsid w:val="00CF44B8"/>
    <w:rsid w:val="00D03E7C"/>
    <w:rsid w:val="00D2113C"/>
    <w:rsid w:val="00D2422A"/>
    <w:rsid w:val="00D51983"/>
    <w:rsid w:val="00D55456"/>
    <w:rsid w:val="00D923EB"/>
    <w:rsid w:val="00DE6AF2"/>
    <w:rsid w:val="00DF04DD"/>
    <w:rsid w:val="00E3077D"/>
    <w:rsid w:val="00E46B77"/>
    <w:rsid w:val="00E50625"/>
    <w:rsid w:val="00E6472F"/>
    <w:rsid w:val="00E83405"/>
    <w:rsid w:val="00EA0553"/>
    <w:rsid w:val="00EB0C37"/>
    <w:rsid w:val="00EB245D"/>
    <w:rsid w:val="00EE3DE3"/>
    <w:rsid w:val="00F0473E"/>
    <w:rsid w:val="00F30398"/>
    <w:rsid w:val="00F4544E"/>
    <w:rsid w:val="00F45F4A"/>
    <w:rsid w:val="00FB5F35"/>
    <w:rsid w:val="00FC227E"/>
    <w:rsid w:val="00FD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0AF2ECD"/>
  <w15:chartTrackingRefBased/>
  <w15:docId w15:val="{44B1408E-09C3-465A-B92A-93257297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A88"/>
  </w:style>
  <w:style w:type="paragraph" w:styleId="Footer">
    <w:name w:val="footer"/>
    <w:basedOn w:val="Normal"/>
    <w:link w:val="FooterChar"/>
    <w:uiPriority w:val="99"/>
    <w:unhideWhenUsed/>
    <w:rsid w:val="00252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A88"/>
  </w:style>
  <w:style w:type="paragraph" w:styleId="BalloonText">
    <w:name w:val="Balloon Text"/>
    <w:basedOn w:val="Normal"/>
    <w:link w:val="BalloonTextChar"/>
    <w:uiPriority w:val="99"/>
    <w:semiHidden/>
    <w:unhideWhenUsed/>
    <w:rsid w:val="00252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A8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52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0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931D19ACC34199C1E5D5F5D0A51B" ma:contentTypeVersion="10" ma:contentTypeDescription="Create a new document." ma:contentTypeScope="" ma:versionID="aac92892e39cbf14763ac1a96c4e239a">
  <xsd:schema xmlns:xsd="http://www.w3.org/2001/XMLSchema" xmlns:xs="http://www.w3.org/2001/XMLSchema" xmlns:p="http://schemas.microsoft.com/office/2006/metadata/properties" xmlns:ns2="505494de-7f70-4b10-aa1d-981be3329ecb" targetNamespace="http://schemas.microsoft.com/office/2006/metadata/properties" ma:root="true" ma:fieldsID="2010499c98173044b25e587e8f097d32" ns2:_="">
    <xsd:import namespace="505494de-7f70-4b10-aa1d-981be3329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494de-7f70-4b10-aa1d-981be3329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493485-9684-44BC-B0C1-BECA84FB89A6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metadata/properties"/>
    <ds:schemaRef ds:uri="505494de-7f70-4b10-aa1d-981be3329ec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6F6824B-5206-4C01-8379-9EBF7D4A98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72F4DF-D800-4EA1-9B48-1FF3C2288A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494de-7f70-4b10-aa1d-981be3329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2142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Hamilton</dc:creator>
  <cp:keywords/>
  <dc:description/>
  <cp:lastModifiedBy>Nicola Clason</cp:lastModifiedBy>
  <cp:revision>2</cp:revision>
  <cp:lastPrinted>2019-12-17T12:20:00Z</cp:lastPrinted>
  <dcterms:created xsi:type="dcterms:W3CDTF">2021-09-27T12:07:00Z</dcterms:created>
  <dcterms:modified xsi:type="dcterms:W3CDTF">2021-09-27T12:07:00Z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0x0101004F49931D19ACC34199C1E5D5F5D0A51B</vt:lpwstr>
  </property>
</Properties>
</file>