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Layout w:type="fixed"/>
        <w:tblLook w:val="04A0" w:firstRow="1" w:lastRow="0" w:firstColumn="1" w:lastColumn="0" w:noHBand="0" w:noVBand="1"/>
      </w:tblPr>
      <w:tblGrid>
        <w:gridCol w:w="1413"/>
        <w:gridCol w:w="1559"/>
        <w:gridCol w:w="3257"/>
        <w:gridCol w:w="3977"/>
      </w:tblGrid>
      <w:tr w:rsidR="00B116DD" w:rsidRPr="00AA052E" w14:paraId="614E0E4A" w14:textId="77777777" w:rsidTr="002F2BC3">
        <w:trPr>
          <w:trHeight w:val="1019"/>
        </w:trPr>
        <w:tc>
          <w:tcPr>
            <w:tcW w:w="1413" w:type="dxa"/>
            <w:tcBorders>
              <w:top w:val="single" w:sz="4" w:space="0" w:color="auto"/>
              <w:left w:val="single" w:sz="4" w:space="0" w:color="auto"/>
              <w:bottom w:val="nil"/>
              <w:right w:val="nil"/>
            </w:tcBorders>
            <w:shd w:val="clear" w:color="auto" w:fill="FFD403"/>
            <w:vAlign w:val="center"/>
          </w:tcPr>
          <w:p w14:paraId="10A919F4" w14:textId="5AC60E06" w:rsidR="00B116DD" w:rsidRDefault="00B116DD" w:rsidP="006C3A3A">
            <w:pPr>
              <w:jc w:val="center"/>
              <w:rPr>
                <w:rFonts w:ascii="Arial" w:hAnsi="Arial" w:cs="Arial"/>
                <w:b/>
                <w:bCs/>
                <w:sz w:val="28"/>
                <w:szCs w:val="28"/>
              </w:rPr>
            </w:pPr>
            <w:r w:rsidRPr="19A1CCA7">
              <w:rPr>
                <w:rFonts w:ascii="Arial" w:hAnsi="Arial" w:cs="Arial"/>
                <w:b/>
                <w:bCs/>
                <w:sz w:val="28"/>
                <w:szCs w:val="28"/>
              </w:rPr>
              <w:t>RA-</w:t>
            </w:r>
            <w:r w:rsidR="00E5099E">
              <w:rPr>
                <w:rFonts w:ascii="Arial" w:hAnsi="Arial" w:cs="Arial"/>
                <w:b/>
                <w:bCs/>
                <w:sz w:val="28"/>
                <w:szCs w:val="28"/>
              </w:rPr>
              <w:t>BG</w:t>
            </w:r>
          </w:p>
        </w:tc>
        <w:tc>
          <w:tcPr>
            <w:tcW w:w="8793" w:type="dxa"/>
            <w:gridSpan w:val="3"/>
            <w:tcBorders>
              <w:top w:val="single" w:sz="4" w:space="0" w:color="auto"/>
              <w:left w:val="nil"/>
              <w:right w:val="single" w:sz="4" w:space="0" w:color="auto"/>
            </w:tcBorders>
            <w:shd w:val="clear" w:color="auto" w:fill="FFD403"/>
            <w:vAlign w:val="center"/>
          </w:tcPr>
          <w:p w14:paraId="5015C718" w14:textId="4333FF77" w:rsidR="00B116DD" w:rsidRDefault="00B116DD" w:rsidP="006C3A3A">
            <w:pPr>
              <w:jc w:val="right"/>
              <w:rPr>
                <w:rFonts w:ascii="Arial" w:hAnsi="Arial" w:cs="Arial"/>
                <w:b/>
                <w:sz w:val="28"/>
              </w:rPr>
            </w:pPr>
            <w:r w:rsidRPr="00AA052E">
              <w:rPr>
                <w:rFonts w:ascii="Arial" w:hAnsi="Arial" w:cs="Arial"/>
                <w:b/>
                <w:sz w:val="28"/>
              </w:rPr>
              <w:t>Risk Assessment</w:t>
            </w:r>
          </w:p>
          <w:p w14:paraId="3CDC409D" w14:textId="77777777" w:rsidR="006C3A3A" w:rsidRPr="006C3A3A" w:rsidRDefault="006C3A3A" w:rsidP="006C3A3A">
            <w:pPr>
              <w:jc w:val="right"/>
              <w:rPr>
                <w:rFonts w:ascii="Arial" w:hAnsi="Arial" w:cs="Arial"/>
                <w:b/>
                <w:sz w:val="12"/>
                <w:szCs w:val="12"/>
              </w:rPr>
            </w:pPr>
          </w:p>
          <w:p w14:paraId="4255669B" w14:textId="559DD834" w:rsidR="00B116DD" w:rsidRPr="00AA052E" w:rsidRDefault="0068190D" w:rsidP="006C3A3A">
            <w:pPr>
              <w:jc w:val="right"/>
              <w:rPr>
                <w:rFonts w:ascii="Arial" w:hAnsi="Arial" w:cs="Arial"/>
                <w:b/>
                <w:sz w:val="28"/>
              </w:rPr>
            </w:pPr>
            <w:r>
              <w:rPr>
                <w:rFonts w:ascii="Arial" w:hAnsi="Arial" w:cs="Arial"/>
                <w:b/>
                <w:sz w:val="28"/>
              </w:rPr>
              <w:t>Building and Grounds Maintenance</w:t>
            </w:r>
            <w:r w:rsidR="007A2D8D">
              <w:rPr>
                <w:rFonts w:ascii="Arial" w:hAnsi="Arial" w:cs="Arial"/>
                <w:b/>
                <w:sz w:val="28"/>
              </w:rPr>
              <w:t xml:space="preserve"> </w:t>
            </w:r>
            <w:r w:rsidR="00097980">
              <w:rPr>
                <w:rFonts w:ascii="Arial" w:hAnsi="Arial" w:cs="Arial"/>
                <w:b/>
                <w:sz w:val="28"/>
              </w:rPr>
              <w:t>Services</w:t>
            </w:r>
            <w:r w:rsidR="007735AA">
              <w:rPr>
                <w:rFonts w:ascii="Arial" w:hAnsi="Arial" w:cs="Arial"/>
                <w:b/>
                <w:sz w:val="28"/>
              </w:rPr>
              <w:t xml:space="preserve"> </w:t>
            </w:r>
          </w:p>
        </w:tc>
      </w:tr>
      <w:tr w:rsidR="00CC3730" w:rsidRPr="00AA052E" w14:paraId="409B9069" w14:textId="77777777" w:rsidTr="00F90A4C">
        <w:trPr>
          <w:trHeight w:val="567"/>
        </w:trPr>
        <w:tc>
          <w:tcPr>
            <w:tcW w:w="2972" w:type="dxa"/>
            <w:gridSpan w:val="2"/>
            <w:tcBorders>
              <w:top w:val="single" w:sz="4" w:space="0" w:color="auto"/>
            </w:tcBorders>
            <w:shd w:val="clear" w:color="auto" w:fill="auto"/>
            <w:vAlign w:val="center"/>
          </w:tcPr>
          <w:p w14:paraId="175ED293" w14:textId="15E2B274" w:rsidR="00CC3730" w:rsidRPr="00AA052E" w:rsidRDefault="00CC3730" w:rsidP="00CC3730">
            <w:pPr>
              <w:spacing w:after="120"/>
              <w:jc w:val="center"/>
              <w:rPr>
                <w:rFonts w:ascii="Arial" w:hAnsi="Arial" w:cs="Arial"/>
                <w:b/>
              </w:rPr>
            </w:pPr>
            <w:r w:rsidRPr="00AA052E">
              <w:rPr>
                <w:rFonts w:ascii="Arial" w:hAnsi="Arial" w:cs="Arial"/>
                <w:b/>
              </w:rPr>
              <w:t xml:space="preserve">Unit </w:t>
            </w:r>
            <w:r w:rsidR="009B4C9B">
              <w:rPr>
                <w:rFonts w:ascii="Arial" w:hAnsi="Arial" w:cs="Arial"/>
                <w:b/>
              </w:rPr>
              <w:t>Name and number</w:t>
            </w:r>
          </w:p>
        </w:tc>
        <w:tc>
          <w:tcPr>
            <w:tcW w:w="7234" w:type="dxa"/>
            <w:gridSpan w:val="2"/>
            <w:tcBorders>
              <w:top w:val="single" w:sz="4" w:space="0" w:color="auto"/>
            </w:tcBorders>
          </w:tcPr>
          <w:p w14:paraId="39605B4E" w14:textId="64BF3B9D" w:rsidR="00CC3730" w:rsidRPr="00AA052E" w:rsidRDefault="00CC3730" w:rsidP="00CC3730">
            <w:pPr>
              <w:spacing w:after="120"/>
              <w:jc w:val="center"/>
              <w:rPr>
                <w:rFonts w:ascii="Arial" w:hAnsi="Arial" w:cs="Arial"/>
                <w:b/>
                <w:sz w:val="28"/>
              </w:rPr>
            </w:pPr>
          </w:p>
        </w:tc>
      </w:tr>
      <w:tr w:rsidR="00CC3730" w:rsidRPr="00AA052E" w14:paraId="60363BD7" w14:textId="77777777" w:rsidTr="00595158">
        <w:trPr>
          <w:trHeight w:val="567"/>
        </w:trPr>
        <w:tc>
          <w:tcPr>
            <w:tcW w:w="2972" w:type="dxa"/>
            <w:gridSpan w:val="2"/>
            <w:shd w:val="clear" w:color="auto" w:fill="auto"/>
            <w:vAlign w:val="center"/>
          </w:tcPr>
          <w:p w14:paraId="6A6459BA" w14:textId="77777777" w:rsidR="00CC3730" w:rsidRPr="00AA052E" w:rsidRDefault="00CC3730" w:rsidP="00CC3730">
            <w:pPr>
              <w:jc w:val="center"/>
              <w:rPr>
                <w:rFonts w:ascii="Arial" w:hAnsi="Arial" w:cs="Arial"/>
                <w:b/>
              </w:rPr>
            </w:pPr>
            <w:r w:rsidRPr="00AA052E">
              <w:rPr>
                <w:rFonts w:ascii="Arial" w:hAnsi="Arial" w:cs="Arial"/>
                <w:b/>
              </w:rPr>
              <w:t>Risk Assessment Completed</w:t>
            </w:r>
          </w:p>
        </w:tc>
        <w:tc>
          <w:tcPr>
            <w:tcW w:w="3257" w:type="dxa"/>
            <w:vAlign w:val="center"/>
          </w:tcPr>
          <w:p w14:paraId="721921B8" w14:textId="7C586010" w:rsidR="00CC3730" w:rsidRDefault="00595158" w:rsidP="00CC3730">
            <w:pPr>
              <w:rPr>
                <w:rFonts w:ascii="Arial" w:hAnsi="Arial" w:cs="Arial"/>
                <w:sz w:val="17"/>
                <w:szCs w:val="17"/>
              </w:rPr>
            </w:pPr>
            <w:r>
              <w:rPr>
                <w:rFonts w:ascii="Arial" w:hAnsi="Arial" w:cs="Arial"/>
                <w:sz w:val="17"/>
                <w:szCs w:val="17"/>
              </w:rPr>
              <w:t>Name</w:t>
            </w:r>
            <w:r w:rsidR="007B4D30">
              <w:rPr>
                <w:rFonts w:ascii="Arial" w:hAnsi="Arial" w:cs="Arial"/>
                <w:sz w:val="17"/>
                <w:szCs w:val="17"/>
              </w:rPr>
              <w:t>:</w:t>
            </w:r>
          </w:p>
          <w:p w14:paraId="53C373D4" w14:textId="77777777" w:rsidR="00595158" w:rsidRPr="00595158" w:rsidRDefault="00595158" w:rsidP="00CC3730">
            <w:pPr>
              <w:rPr>
                <w:rFonts w:ascii="Arial" w:hAnsi="Arial" w:cs="Arial"/>
                <w:sz w:val="12"/>
                <w:szCs w:val="12"/>
              </w:rPr>
            </w:pPr>
          </w:p>
          <w:p w14:paraId="26D324AA" w14:textId="125E6A5B" w:rsidR="00595158" w:rsidRPr="00AA052E" w:rsidRDefault="00595158" w:rsidP="00CC3730">
            <w:pPr>
              <w:rPr>
                <w:rFonts w:ascii="Arial" w:hAnsi="Arial" w:cs="Arial"/>
                <w:sz w:val="17"/>
                <w:szCs w:val="17"/>
              </w:rPr>
            </w:pPr>
            <w:r>
              <w:rPr>
                <w:rFonts w:ascii="Arial" w:hAnsi="Arial" w:cs="Arial"/>
                <w:sz w:val="17"/>
                <w:szCs w:val="17"/>
              </w:rPr>
              <w:t>Date:</w:t>
            </w:r>
          </w:p>
        </w:tc>
        <w:tc>
          <w:tcPr>
            <w:tcW w:w="3977" w:type="dxa"/>
          </w:tcPr>
          <w:p w14:paraId="0D325D69" w14:textId="0864C40E" w:rsidR="00CC3730" w:rsidRPr="00AA052E" w:rsidRDefault="00CC3730" w:rsidP="00CC3730">
            <w:pPr>
              <w:rPr>
                <w:rFonts w:ascii="Arial" w:hAnsi="Arial" w:cs="Arial"/>
                <w:sz w:val="17"/>
                <w:szCs w:val="17"/>
              </w:rPr>
            </w:pPr>
            <w:r w:rsidRPr="00AA052E">
              <w:rPr>
                <w:rFonts w:ascii="Arial" w:hAnsi="Arial" w:cs="Arial"/>
                <w:sz w:val="17"/>
                <w:szCs w:val="17"/>
              </w:rPr>
              <w:t>Signed</w:t>
            </w:r>
            <w:r w:rsidR="007B4D30">
              <w:rPr>
                <w:rFonts w:ascii="Arial" w:hAnsi="Arial" w:cs="Arial"/>
                <w:sz w:val="17"/>
                <w:szCs w:val="17"/>
              </w:rPr>
              <w:t>:</w:t>
            </w:r>
          </w:p>
        </w:tc>
      </w:tr>
      <w:tr w:rsidR="00595158" w:rsidRPr="00AA052E" w14:paraId="65C4AE5F" w14:textId="77777777" w:rsidTr="00F90A4C">
        <w:trPr>
          <w:trHeight w:val="567"/>
        </w:trPr>
        <w:tc>
          <w:tcPr>
            <w:tcW w:w="2972" w:type="dxa"/>
            <w:gridSpan w:val="2"/>
            <w:shd w:val="clear" w:color="auto" w:fill="auto"/>
            <w:vAlign w:val="center"/>
          </w:tcPr>
          <w:p w14:paraId="1BA297E0" w14:textId="77777777" w:rsidR="00595158" w:rsidRPr="00AA052E" w:rsidRDefault="00595158" w:rsidP="00595158">
            <w:pPr>
              <w:jc w:val="center"/>
              <w:rPr>
                <w:rFonts w:ascii="Arial" w:hAnsi="Arial" w:cs="Arial"/>
                <w:b/>
              </w:rPr>
            </w:pPr>
            <w:r w:rsidRPr="00AA052E">
              <w:rPr>
                <w:rFonts w:ascii="Arial" w:hAnsi="Arial" w:cs="Arial"/>
                <w:b/>
              </w:rPr>
              <w:t>1</w:t>
            </w:r>
            <w:r w:rsidRPr="00AA052E">
              <w:rPr>
                <w:rFonts w:ascii="Arial" w:hAnsi="Arial" w:cs="Arial"/>
                <w:b/>
                <w:vertAlign w:val="superscript"/>
              </w:rPr>
              <w:t>st</w:t>
            </w:r>
            <w:r w:rsidRPr="00AA052E">
              <w:rPr>
                <w:rFonts w:ascii="Arial" w:hAnsi="Arial" w:cs="Arial"/>
                <w:b/>
              </w:rPr>
              <w:t xml:space="preserve"> review</w:t>
            </w:r>
          </w:p>
        </w:tc>
        <w:tc>
          <w:tcPr>
            <w:tcW w:w="3257" w:type="dxa"/>
          </w:tcPr>
          <w:p w14:paraId="23717106" w14:textId="77777777" w:rsidR="00595158" w:rsidRDefault="00595158" w:rsidP="00595158">
            <w:pPr>
              <w:rPr>
                <w:rFonts w:ascii="Arial" w:hAnsi="Arial" w:cs="Arial"/>
                <w:sz w:val="17"/>
                <w:szCs w:val="17"/>
              </w:rPr>
            </w:pPr>
            <w:r>
              <w:rPr>
                <w:rFonts w:ascii="Arial" w:hAnsi="Arial" w:cs="Arial"/>
                <w:sz w:val="17"/>
                <w:szCs w:val="17"/>
              </w:rPr>
              <w:t>Name:</w:t>
            </w:r>
          </w:p>
          <w:p w14:paraId="5209CB12" w14:textId="77777777" w:rsidR="00595158" w:rsidRPr="00595158" w:rsidRDefault="00595158" w:rsidP="00595158">
            <w:pPr>
              <w:rPr>
                <w:rFonts w:ascii="Arial" w:hAnsi="Arial" w:cs="Arial"/>
                <w:sz w:val="12"/>
                <w:szCs w:val="12"/>
              </w:rPr>
            </w:pPr>
          </w:p>
          <w:p w14:paraId="47A92E03" w14:textId="5CC04DD9" w:rsidR="00595158" w:rsidRPr="00AA052E" w:rsidRDefault="00595158" w:rsidP="00595158">
            <w:pPr>
              <w:rPr>
                <w:rFonts w:ascii="Arial" w:hAnsi="Arial" w:cs="Arial"/>
              </w:rPr>
            </w:pPr>
            <w:r>
              <w:rPr>
                <w:rFonts w:ascii="Arial" w:hAnsi="Arial" w:cs="Arial"/>
                <w:sz w:val="17"/>
                <w:szCs w:val="17"/>
              </w:rPr>
              <w:t>Date:</w:t>
            </w:r>
          </w:p>
        </w:tc>
        <w:tc>
          <w:tcPr>
            <w:tcW w:w="3977" w:type="dxa"/>
          </w:tcPr>
          <w:p w14:paraId="4057076D" w14:textId="1CC2097B"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r w:rsidR="00595158" w:rsidRPr="00AA052E" w14:paraId="37CC21BA" w14:textId="77777777" w:rsidTr="00F90A4C">
        <w:trPr>
          <w:trHeight w:val="567"/>
        </w:trPr>
        <w:tc>
          <w:tcPr>
            <w:tcW w:w="2972" w:type="dxa"/>
            <w:gridSpan w:val="2"/>
            <w:shd w:val="clear" w:color="auto" w:fill="auto"/>
            <w:vAlign w:val="center"/>
          </w:tcPr>
          <w:p w14:paraId="4562612E" w14:textId="77777777" w:rsidR="00595158" w:rsidRPr="00AA052E" w:rsidRDefault="00595158" w:rsidP="00595158">
            <w:pPr>
              <w:jc w:val="center"/>
              <w:rPr>
                <w:rFonts w:ascii="Arial" w:hAnsi="Arial" w:cs="Arial"/>
                <w:b/>
              </w:rPr>
            </w:pPr>
            <w:r w:rsidRPr="00AA052E">
              <w:rPr>
                <w:rFonts w:ascii="Arial" w:hAnsi="Arial" w:cs="Arial"/>
                <w:b/>
              </w:rPr>
              <w:t>2</w:t>
            </w:r>
            <w:r w:rsidRPr="00AA052E">
              <w:rPr>
                <w:rFonts w:ascii="Arial" w:hAnsi="Arial" w:cs="Arial"/>
                <w:b/>
                <w:vertAlign w:val="superscript"/>
              </w:rPr>
              <w:t>nd</w:t>
            </w:r>
            <w:r w:rsidRPr="00AA052E">
              <w:rPr>
                <w:rFonts w:ascii="Arial" w:hAnsi="Arial" w:cs="Arial"/>
                <w:b/>
              </w:rPr>
              <w:t xml:space="preserve"> review</w:t>
            </w:r>
          </w:p>
        </w:tc>
        <w:tc>
          <w:tcPr>
            <w:tcW w:w="3257" w:type="dxa"/>
          </w:tcPr>
          <w:p w14:paraId="0F65CE9E" w14:textId="77777777" w:rsidR="00595158" w:rsidRDefault="00595158" w:rsidP="00595158">
            <w:pPr>
              <w:rPr>
                <w:rFonts w:ascii="Arial" w:hAnsi="Arial" w:cs="Arial"/>
                <w:sz w:val="17"/>
                <w:szCs w:val="17"/>
              </w:rPr>
            </w:pPr>
            <w:r>
              <w:rPr>
                <w:rFonts w:ascii="Arial" w:hAnsi="Arial" w:cs="Arial"/>
                <w:sz w:val="17"/>
                <w:szCs w:val="17"/>
              </w:rPr>
              <w:t>Name:</w:t>
            </w:r>
          </w:p>
          <w:p w14:paraId="4FB43E4B" w14:textId="77777777" w:rsidR="00595158" w:rsidRPr="00595158" w:rsidRDefault="00595158" w:rsidP="00595158">
            <w:pPr>
              <w:rPr>
                <w:rFonts w:ascii="Arial" w:hAnsi="Arial" w:cs="Arial"/>
                <w:sz w:val="12"/>
                <w:szCs w:val="12"/>
              </w:rPr>
            </w:pPr>
          </w:p>
          <w:p w14:paraId="6A37066A" w14:textId="50C6943E" w:rsidR="00595158" w:rsidRPr="00AA052E" w:rsidRDefault="00595158" w:rsidP="00595158">
            <w:pPr>
              <w:rPr>
                <w:rFonts w:ascii="Arial" w:hAnsi="Arial" w:cs="Arial"/>
              </w:rPr>
            </w:pPr>
            <w:r>
              <w:rPr>
                <w:rFonts w:ascii="Arial" w:hAnsi="Arial" w:cs="Arial"/>
                <w:sz w:val="17"/>
                <w:szCs w:val="17"/>
              </w:rPr>
              <w:t>Date:</w:t>
            </w:r>
          </w:p>
        </w:tc>
        <w:tc>
          <w:tcPr>
            <w:tcW w:w="3977" w:type="dxa"/>
          </w:tcPr>
          <w:p w14:paraId="5BFDEF24" w14:textId="5AF27698"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r w:rsidR="00595158" w:rsidRPr="00AA052E" w14:paraId="7A95FF68" w14:textId="77777777" w:rsidTr="00F90A4C">
        <w:trPr>
          <w:trHeight w:val="567"/>
        </w:trPr>
        <w:tc>
          <w:tcPr>
            <w:tcW w:w="2972" w:type="dxa"/>
            <w:gridSpan w:val="2"/>
            <w:shd w:val="clear" w:color="auto" w:fill="auto"/>
            <w:vAlign w:val="center"/>
          </w:tcPr>
          <w:p w14:paraId="2D36BAC2" w14:textId="77777777" w:rsidR="00595158" w:rsidRPr="00AA052E" w:rsidRDefault="00595158" w:rsidP="00595158">
            <w:pPr>
              <w:jc w:val="center"/>
              <w:rPr>
                <w:rFonts w:ascii="Arial" w:hAnsi="Arial" w:cs="Arial"/>
                <w:b/>
              </w:rPr>
            </w:pPr>
            <w:r w:rsidRPr="00AA052E">
              <w:rPr>
                <w:rFonts w:ascii="Arial" w:hAnsi="Arial" w:cs="Arial"/>
                <w:b/>
              </w:rPr>
              <w:t>3</w:t>
            </w:r>
            <w:r w:rsidRPr="00AA052E">
              <w:rPr>
                <w:rFonts w:ascii="Arial" w:hAnsi="Arial" w:cs="Arial"/>
                <w:b/>
                <w:vertAlign w:val="superscript"/>
              </w:rPr>
              <w:t>rd</w:t>
            </w:r>
            <w:r w:rsidRPr="00AA052E">
              <w:rPr>
                <w:rFonts w:ascii="Arial" w:hAnsi="Arial" w:cs="Arial"/>
                <w:b/>
              </w:rPr>
              <w:t xml:space="preserve"> review</w:t>
            </w:r>
          </w:p>
        </w:tc>
        <w:tc>
          <w:tcPr>
            <w:tcW w:w="3257" w:type="dxa"/>
          </w:tcPr>
          <w:p w14:paraId="378D1810" w14:textId="77777777" w:rsidR="00595158" w:rsidRDefault="00595158" w:rsidP="00595158">
            <w:pPr>
              <w:rPr>
                <w:rFonts w:ascii="Arial" w:hAnsi="Arial" w:cs="Arial"/>
                <w:sz w:val="17"/>
                <w:szCs w:val="17"/>
              </w:rPr>
            </w:pPr>
            <w:r>
              <w:rPr>
                <w:rFonts w:ascii="Arial" w:hAnsi="Arial" w:cs="Arial"/>
                <w:sz w:val="17"/>
                <w:szCs w:val="17"/>
              </w:rPr>
              <w:t>Name:</w:t>
            </w:r>
          </w:p>
          <w:p w14:paraId="3AE0FF5F" w14:textId="77777777" w:rsidR="00595158" w:rsidRPr="00595158" w:rsidRDefault="00595158" w:rsidP="00595158">
            <w:pPr>
              <w:rPr>
                <w:rFonts w:ascii="Arial" w:hAnsi="Arial" w:cs="Arial"/>
                <w:sz w:val="12"/>
                <w:szCs w:val="12"/>
              </w:rPr>
            </w:pPr>
          </w:p>
          <w:p w14:paraId="27A76451" w14:textId="64B1A604" w:rsidR="00595158" w:rsidRPr="00AA052E" w:rsidRDefault="00595158" w:rsidP="00595158">
            <w:pPr>
              <w:rPr>
                <w:rFonts w:ascii="Arial" w:hAnsi="Arial" w:cs="Arial"/>
              </w:rPr>
            </w:pPr>
            <w:r>
              <w:rPr>
                <w:rFonts w:ascii="Arial" w:hAnsi="Arial" w:cs="Arial"/>
                <w:sz w:val="17"/>
                <w:szCs w:val="17"/>
              </w:rPr>
              <w:t>Date:</w:t>
            </w:r>
          </w:p>
        </w:tc>
        <w:tc>
          <w:tcPr>
            <w:tcW w:w="3977" w:type="dxa"/>
          </w:tcPr>
          <w:p w14:paraId="5BC047F9" w14:textId="22BC86ED"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bl>
    <w:p w14:paraId="4FB1303C" w14:textId="77777777" w:rsidR="00B116DD" w:rsidRDefault="00B116DD" w:rsidP="00E5525B">
      <w:pPr>
        <w:spacing w:after="0" w:line="240" w:lineRule="auto"/>
        <w:jc w:val="center"/>
        <w:rPr>
          <w:rFonts w:ascii="Arial" w:hAnsi="Arial" w:cs="Arial"/>
          <w:b/>
          <w:sz w:val="17"/>
          <w:szCs w:val="17"/>
        </w:rPr>
      </w:pPr>
    </w:p>
    <w:p w14:paraId="68B6AB05" w14:textId="474C49EB" w:rsidR="000A190F" w:rsidRDefault="00437F40" w:rsidP="00B116DD">
      <w:pPr>
        <w:spacing w:after="0" w:line="240" w:lineRule="auto"/>
        <w:jc w:val="center"/>
        <w:rPr>
          <w:rFonts w:ascii="Arial" w:hAnsi="Arial" w:cs="Arial"/>
          <w:sz w:val="17"/>
          <w:szCs w:val="17"/>
        </w:rPr>
      </w:pPr>
      <w:r w:rsidRPr="00AA052E">
        <w:rPr>
          <w:rFonts w:ascii="Arial" w:hAnsi="Arial" w:cs="Arial"/>
          <w:b/>
          <w:sz w:val="17"/>
          <w:szCs w:val="17"/>
        </w:rPr>
        <w:t>Note</w:t>
      </w:r>
      <w:r w:rsidRPr="00AA052E">
        <w:rPr>
          <w:rFonts w:ascii="Arial" w:hAnsi="Arial" w:cs="Arial"/>
          <w:sz w:val="17"/>
          <w:szCs w:val="17"/>
        </w:rPr>
        <w:t xml:space="preserve"> - Risk assessments must be reviewed every 3 years</w:t>
      </w:r>
      <w:r w:rsidR="00C34D1E" w:rsidRPr="00AA052E">
        <w:rPr>
          <w:rFonts w:ascii="Arial" w:hAnsi="Arial" w:cs="Arial"/>
          <w:sz w:val="17"/>
          <w:szCs w:val="17"/>
        </w:rPr>
        <w:t>,</w:t>
      </w:r>
      <w:r w:rsidRPr="00AA052E">
        <w:rPr>
          <w:rFonts w:ascii="Arial" w:hAnsi="Arial" w:cs="Arial"/>
          <w:sz w:val="17"/>
          <w:szCs w:val="17"/>
        </w:rPr>
        <w:t xml:space="preserve"> whenever there is a significant change in the activity</w:t>
      </w:r>
      <w:r w:rsidR="00C34D1E" w:rsidRPr="00AA052E">
        <w:rPr>
          <w:rFonts w:ascii="Arial" w:hAnsi="Arial" w:cs="Arial"/>
          <w:sz w:val="17"/>
          <w:szCs w:val="17"/>
        </w:rPr>
        <w:t>,</w:t>
      </w:r>
      <w:r w:rsidRPr="00AA052E">
        <w:rPr>
          <w:rFonts w:ascii="Arial" w:hAnsi="Arial" w:cs="Arial"/>
          <w:sz w:val="17"/>
          <w:szCs w:val="17"/>
        </w:rPr>
        <w:t xml:space="preserve"> and following any incident involving the activity. Risk assessments must be retained for a period of 6 years.</w:t>
      </w:r>
    </w:p>
    <w:p w14:paraId="4E3BBD54" w14:textId="37CE805F" w:rsidR="00C26A14" w:rsidRPr="00AA052E" w:rsidRDefault="00C26A14" w:rsidP="00E5525B">
      <w:pPr>
        <w:spacing w:after="0" w:line="240" w:lineRule="auto"/>
        <w:jc w:val="center"/>
        <w:rPr>
          <w:rFonts w:ascii="Arial" w:hAnsi="Arial" w:cs="Arial"/>
          <w:sz w:val="17"/>
          <w:szCs w:val="17"/>
        </w:rPr>
      </w:pPr>
    </w:p>
    <w:tbl>
      <w:tblPr>
        <w:tblStyle w:val="TableGrid"/>
        <w:tblW w:w="10206" w:type="dxa"/>
        <w:tblInd w:w="-572" w:type="dxa"/>
        <w:tblLayout w:type="fixed"/>
        <w:tblLook w:val="04A0" w:firstRow="1" w:lastRow="0" w:firstColumn="1" w:lastColumn="0" w:noHBand="0" w:noVBand="1"/>
      </w:tblPr>
      <w:tblGrid>
        <w:gridCol w:w="846"/>
        <w:gridCol w:w="991"/>
        <w:gridCol w:w="1275"/>
        <w:gridCol w:w="1260"/>
        <w:gridCol w:w="293"/>
        <w:gridCol w:w="431"/>
        <w:gridCol w:w="283"/>
        <w:gridCol w:w="568"/>
        <w:gridCol w:w="3827"/>
        <w:gridCol w:w="432"/>
      </w:tblGrid>
      <w:tr w:rsidR="007C78F5" w:rsidRPr="00AA052E" w14:paraId="0033270C" w14:textId="77777777" w:rsidTr="004571E0">
        <w:trPr>
          <w:trHeight w:val="492"/>
        </w:trPr>
        <w:tc>
          <w:tcPr>
            <w:tcW w:w="10206" w:type="dxa"/>
            <w:gridSpan w:val="10"/>
            <w:tcBorders>
              <w:bottom w:val="single" w:sz="4" w:space="0" w:color="auto"/>
            </w:tcBorders>
            <w:shd w:val="clear" w:color="auto" w:fill="FFD403"/>
            <w:vAlign w:val="center"/>
          </w:tcPr>
          <w:p w14:paraId="2B9B4F04" w14:textId="37DE7619" w:rsidR="007C78F5" w:rsidRPr="00AA052E" w:rsidRDefault="00437F40" w:rsidP="008C0514">
            <w:pPr>
              <w:jc w:val="center"/>
              <w:rPr>
                <w:rFonts w:ascii="Arial" w:hAnsi="Arial" w:cs="Arial"/>
                <w:b/>
              </w:rPr>
            </w:pPr>
            <w:r w:rsidRPr="00AA052E">
              <w:rPr>
                <w:rFonts w:ascii="Arial" w:hAnsi="Arial" w:cs="Arial"/>
                <w:b/>
              </w:rPr>
              <w:t>Step 1</w:t>
            </w:r>
            <w:r w:rsidR="00F52985">
              <w:rPr>
                <w:rFonts w:ascii="Arial" w:hAnsi="Arial" w:cs="Arial"/>
                <w:b/>
              </w:rPr>
              <w:t xml:space="preserve"> -</w:t>
            </w:r>
            <w:r w:rsidRPr="00AA052E">
              <w:rPr>
                <w:rFonts w:ascii="Arial" w:hAnsi="Arial" w:cs="Arial"/>
                <w:b/>
              </w:rPr>
              <w:t xml:space="preserve"> </w:t>
            </w:r>
            <w:r w:rsidR="00AA052E">
              <w:rPr>
                <w:rFonts w:ascii="Arial" w:hAnsi="Arial" w:cs="Arial"/>
                <w:b/>
              </w:rPr>
              <w:t>What are you already doing to control the risk?</w:t>
            </w:r>
          </w:p>
        </w:tc>
      </w:tr>
      <w:tr w:rsidR="00AF2931" w:rsidRPr="00AA052E" w14:paraId="13AA192B" w14:textId="77777777" w:rsidTr="004571E0">
        <w:trPr>
          <w:trHeight w:val="890"/>
        </w:trPr>
        <w:tc>
          <w:tcPr>
            <w:tcW w:w="10206" w:type="dxa"/>
            <w:gridSpan w:val="10"/>
            <w:tcBorders>
              <w:top w:val="single" w:sz="4" w:space="0" w:color="auto"/>
              <w:left w:val="single" w:sz="4" w:space="0" w:color="auto"/>
              <w:right w:val="single" w:sz="4" w:space="0" w:color="auto"/>
            </w:tcBorders>
            <w:shd w:val="clear" w:color="auto" w:fill="auto"/>
            <w:vAlign w:val="center"/>
          </w:tcPr>
          <w:p w14:paraId="1160CCA4" w14:textId="584C8EE6" w:rsidR="006C3A3A" w:rsidRDefault="00B042AF" w:rsidP="002040B9">
            <w:pPr>
              <w:jc w:val="center"/>
              <w:rPr>
                <w:rFonts w:ascii="Arial" w:hAnsi="Arial" w:cs="Arial"/>
                <w:sz w:val="20"/>
                <w:szCs w:val="20"/>
              </w:rPr>
            </w:pPr>
            <w:r w:rsidRPr="006C3A3A">
              <w:rPr>
                <w:rFonts w:ascii="Arial" w:hAnsi="Arial" w:cs="Arial"/>
                <w:sz w:val="20"/>
                <w:szCs w:val="20"/>
              </w:rPr>
              <w:t>Identify all of</w:t>
            </w:r>
            <w:r w:rsidR="00AF2931" w:rsidRPr="006C3A3A">
              <w:rPr>
                <w:rFonts w:ascii="Arial" w:hAnsi="Arial" w:cs="Arial"/>
                <w:sz w:val="20"/>
                <w:szCs w:val="20"/>
              </w:rPr>
              <w:t xml:space="preserve"> the </w:t>
            </w:r>
            <w:r w:rsidR="00AF2931" w:rsidRPr="00D274D7">
              <w:rPr>
                <w:rFonts w:ascii="Arial" w:hAnsi="Arial" w:cs="Arial"/>
                <w:b/>
                <w:bCs/>
                <w:sz w:val="20"/>
                <w:szCs w:val="20"/>
              </w:rPr>
              <w:t xml:space="preserve">Essential Risk Assessments </w:t>
            </w:r>
            <w:r w:rsidR="00AF2931" w:rsidRPr="006C3A3A">
              <w:rPr>
                <w:rFonts w:ascii="Arial" w:hAnsi="Arial" w:cs="Arial"/>
                <w:sz w:val="20"/>
                <w:szCs w:val="20"/>
              </w:rPr>
              <w:t>you have completed for your unit or business operation</w:t>
            </w:r>
          </w:p>
          <w:p w14:paraId="55A8782B" w14:textId="43E73B94" w:rsidR="00B042AF" w:rsidRPr="006C3A3A" w:rsidRDefault="00B042AF" w:rsidP="00AF2931">
            <w:pPr>
              <w:jc w:val="center"/>
              <w:rPr>
                <w:rFonts w:ascii="Arial" w:hAnsi="Arial" w:cs="Arial"/>
                <w:sz w:val="20"/>
                <w:szCs w:val="20"/>
              </w:rPr>
            </w:pPr>
            <w:r w:rsidRPr="006C3A3A">
              <w:rPr>
                <w:rFonts w:ascii="Arial" w:hAnsi="Arial" w:cs="Arial"/>
                <w:sz w:val="20"/>
                <w:szCs w:val="20"/>
              </w:rPr>
              <w:t>by ticking the boxes</w:t>
            </w:r>
            <w:r w:rsidR="00D274D7">
              <w:rPr>
                <w:rFonts w:ascii="Arial" w:hAnsi="Arial" w:cs="Arial"/>
                <w:sz w:val="20"/>
                <w:szCs w:val="20"/>
              </w:rPr>
              <w:t xml:space="preserve"> below</w:t>
            </w:r>
            <w:r w:rsidRPr="006C3A3A">
              <w:rPr>
                <w:rFonts w:ascii="Arial" w:hAnsi="Arial" w:cs="Arial"/>
                <w:sz w:val="20"/>
                <w:szCs w:val="20"/>
              </w:rPr>
              <w:t xml:space="preserve">. </w:t>
            </w:r>
          </w:p>
          <w:p w14:paraId="5DEE2263" w14:textId="49AB8F62" w:rsidR="00AF2931" w:rsidRPr="00920C40" w:rsidRDefault="00B042AF" w:rsidP="00AF2931">
            <w:pPr>
              <w:jc w:val="center"/>
              <w:rPr>
                <w:rFonts w:ascii="Arial" w:hAnsi="Arial" w:cs="Arial"/>
              </w:rPr>
            </w:pPr>
            <w:r w:rsidRPr="006C3A3A">
              <w:rPr>
                <w:rFonts w:ascii="Arial" w:hAnsi="Arial" w:cs="Arial"/>
                <w:sz w:val="20"/>
                <w:szCs w:val="20"/>
              </w:rPr>
              <w:t>(Those which are absolute mandatory completion have already been ticked for you).</w:t>
            </w:r>
          </w:p>
        </w:tc>
      </w:tr>
      <w:tr w:rsidR="00AA052E" w:rsidRPr="00AA052E" w14:paraId="48EBFAE0" w14:textId="77777777" w:rsidTr="004571E0">
        <w:trPr>
          <w:trHeight w:val="5367"/>
        </w:trPr>
        <w:tc>
          <w:tcPr>
            <w:tcW w:w="4372" w:type="dxa"/>
            <w:gridSpan w:val="4"/>
            <w:tcBorders>
              <w:right w:val="single" w:sz="4" w:space="0" w:color="FFFFFF" w:themeColor="background1"/>
            </w:tcBorders>
          </w:tcPr>
          <w:p w14:paraId="0FC2AE99" w14:textId="77777777" w:rsidR="00111A16" w:rsidRDefault="00111A16" w:rsidP="006C3A3A">
            <w:pPr>
              <w:spacing w:after="60" w:line="480" w:lineRule="auto"/>
              <w:ind w:left="315"/>
              <w:rPr>
                <w:rFonts w:ascii="Wingdings 2" w:eastAsia="Wingdings 2" w:hAnsi="Wingdings 2" w:cs="Wingdings 2"/>
                <w:b/>
              </w:rPr>
            </w:pPr>
          </w:p>
          <w:p w14:paraId="575245D2" w14:textId="732C90FA" w:rsidR="00F649FA" w:rsidRPr="00F649FA" w:rsidRDefault="00F649FA"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ES00 Workplace Risk Assessment </w:t>
            </w:r>
            <w:r w:rsidRPr="00AA052E">
              <w:rPr>
                <w:rFonts w:ascii="Arial" w:hAnsi="Arial" w:cs="Arial"/>
                <w:sz w:val="17"/>
                <w:szCs w:val="17"/>
              </w:rPr>
              <w:t xml:space="preserve"> </w:t>
            </w:r>
          </w:p>
          <w:p w14:paraId="6F3B2219" w14:textId="45D08AF1" w:rsidR="00AA052E"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01</w:t>
            </w:r>
            <w:r w:rsidR="009A7D7C">
              <w:rPr>
                <w:rFonts w:ascii="Arial" w:hAnsi="Arial" w:cs="Arial"/>
                <w:sz w:val="17"/>
                <w:szCs w:val="17"/>
              </w:rPr>
              <w:t xml:space="preserve"> </w:t>
            </w:r>
            <w:r w:rsidR="00AE504F">
              <w:rPr>
                <w:rFonts w:ascii="Arial" w:hAnsi="Arial" w:cs="Arial"/>
                <w:sz w:val="17"/>
                <w:szCs w:val="17"/>
              </w:rPr>
              <w:t xml:space="preserve">Fire Risk Assessment </w:t>
            </w:r>
            <w:r w:rsidR="00AA052E" w:rsidRPr="00AA052E">
              <w:rPr>
                <w:rFonts w:ascii="Arial" w:hAnsi="Arial" w:cs="Arial"/>
                <w:sz w:val="17"/>
                <w:szCs w:val="17"/>
              </w:rPr>
              <w:t xml:space="preserve"> </w:t>
            </w:r>
          </w:p>
          <w:p w14:paraId="1017A41E" w14:textId="44D0EEA8" w:rsidR="00AA052E"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 xml:space="preserve">02 </w:t>
            </w:r>
            <w:r w:rsidR="00AE504F" w:rsidRPr="00AA052E">
              <w:rPr>
                <w:rFonts w:ascii="Arial" w:hAnsi="Arial" w:cs="Arial"/>
                <w:sz w:val="17"/>
                <w:szCs w:val="17"/>
              </w:rPr>
              <w:t>First Aid Needs Assessment</w:t>
            </w:r>
          </w:p>
          <w:p w14:paraId="737BE6F2" w14:textId="54ED6567" w:rsidR="00AA052E"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03</w:t>
            </w:r>
            <w:r w:rsidR="009A7D7C">
              <w:rPr>
                <w:rFonts w:ascii="Arial" w:hAnsi="Arial" w:cs="Arial"/>
                <w:sz w:val="17"/>
                <w:szCs w:val="17"/>
              </w:rPr>
              <w:t xml:space="preserve"> </w:t>
            </w:r>
            <w:r w:rsidR="00AE504F" w:rsidRPr="00AA052E">
              <w:rPr>
                <w:rFonts w:ascii="Arial" w:hAnsi="Arial" w:cs="Arial"/>
                <w:sz w:val="17"/>
                <w:szCs w:val="17"/>
              </w:rPr>
              <w:t>Floor Safety Risk Assessment</w:t>
            </w:r>
          </w:p>
          <w:p w14:paraId="562BD81B" w14:textId="57E7590C" w:rsidR="00AE504F"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9A7D7C">
              <w:rPr>
                <w:rFonts w:ascii="Arial" w:hAnsi="Arial" w:cs="Arial"/>
                <w:sz w:val="17"/>
                <w:szCs w:val="17"/>
              </w:rPr>
              <w:t xml:space="preserve"> </w:t>
            </w:r>
            <w:r w:rsidR="00AE504F" w:rsidRPr="00AA052E">
              <w:rPr>
                <w:rFonts w:ascii="Arial" w:hAnsi="Arial" w:cs="Arial"/>
                <w:sz w:val="17"/>
                <w:szCs w:val="17"/>
              </w:rPr>
              <w:t>Manual Handling A</w:t>
            </w:r>
            <w:r w:rsidR="00253BD6">
              <w:rPr>
                <w:rFonts w:ascii="Arial" w:hAnsi="Arial" w:cs="Arial"/>
                <w:sz w:val="17"/>
                <w:szCs w:val="17"/>
              </w:rPr>
              <w:t>ctivity Filter</w:t>
            </w:r>
          </w:p>
          <w:p w14:paraId="4A980641" w14:textId="533F7264" w:rsidR="00AA052E" w:rsidRPr="00AA052E"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2E4FA6">
              <w:rPr>
                <w:rFonts w:ascii="Arial" w:hAnsi="Arial" w:cs="Arial"/>
                <w:sz w:val="17"/>
                <w:szCs w:val="17"/>
              </w:rPr>
              <w:t>a</w:t>
            </w:r>
            <w:r w:rsidR="009A7D7C" w:rsidRPr="00AA052E">
              <w:rPr>
                <w:rFonts w:ascii="Arial" w:hAnsi="Arial" w:cs="Arial"/>
                <w:sz w:val="17"/>
                <w:szCs w:val="17"/>
              </w:rPr>
              <w:t xml:space="preserve"> </w:t>
            </w:r>
            <w:r w:rsidR="00AE504F">
              <w:rPr>
                <w:rFonts w:ascii="Arial" w:hAnsi="Arial" w:cs="Arial"/>
                <w:sz w:val="17"/>
                <w:szCs w:val="17"/>
              </w:rPr>
              <w:t>Lifting and Carrying Risk Assessment</w:t>
            </w:r>
          </w:p>
          <w:p w14:paraId="65BAF4D5" w14:textId="579E06EA" w:rsidR="00AE504F"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2E4FA6">
              <w:rPr>
                <w:rFonts w:ascii="Arial" w:hAnsi="Arial" w:cs="Arial"/>
                <w:sz w:val="17"/>
                <w:szCs w:val="17"/>
              </w:rPr>
              <w:t>b</w:t>
            </w:r>
            <w:r w:rsidR="009A7D7C" w:rsidRPr="00AA052E">
              <w:rPr>
                <w:rFonts w:ascii="Arial" w:hAnsi="Arial" w:cs="Arial"/>
                <w:sz w:val="17"/>
                <w:szCs w:val="17"/>
              </w:rPr>
              <w:t xml:space="preserve"> </w:t>
            </w:r>
            <w:r w:rsidR="00AE504F">
              <w:rPr>
                <w:rFonts w:ascii="Arial" w:hAnsi="Arial" w:cs="Arial"/>
                <w:sz w:val="17"/>
                <w:szCs w:val="17"/>
              </w:rPr>
              <w:t xml:space="preserve">Pushing and Pulling Risk Assessment </w:t>
            </w:r>
          </w:p>
          <w:p w14:paraId="6F197356" w14:textId="61184BD7" w:rsidR="009A7D7C"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9A7D7C">
              <w:rPr>
                <w:rFonts w:ascii="Arial" w:hAnsi="Arial" w:cs="Arial"/>
                <w:b/>
              </w:rPr>
              <w:t xml:space="preserve"> </w:t>
            </w:r>
            <w:r w:rsidR="00AE504F">
              <w:rPr>
                <w:rFonts w:ascii="Arial" w:hAnsi="Arial" w:cs="Arial"/>
                <w:sz w:val="17"/>
                <w:szCs w:val="17"/>
              </w:rPr>
              <w:t>ES05 COSHH Product Inventory</w:t>
            </w:r>
          </w:p>
          <w:p w14:paraId="3E6AA3DA" w14:textId="7836CCE7" w:rsidR="009A7D7C"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9A7D7C">
              <w:rPr>
                <w:rFonts w:ascii="Arial" w:hAnsi="Arial" w:cs="Arial"/>
                <w:sz w:val="17"/>
                <w:szCs w:val="17"/>
              </w:rPr>
              <w:t xml:space="preserve"> </w:t>
            </w:r>
            <w:r w:rsidR="00AE504F">
              <w:rPr>
                <w:rFonts w:ascii="Arial" w:hAnsi="Arial" w:cs="Arial"/>
                <w:sz w:val="17"/>
                <w:szCs w:val="17"/>
              </w:rPr>
              <w:t xml:space="preserve">ES06 PPE Assessment </w:t>
            </w:r>
            <w:r w:rsidR="009A7D7C">
              <w:rPr>
                <w:rFonts w:ascii="Arial" w:hAnsi="Arial" w:cs="Arial"/>
                <w:sz w:val="17"/>
                <w:szCs w:val="17"/>
              </w:rPr>
              <w:t xml:space="preserve"> </w:t>
            </w:r>
          </w:p>
          <w:p w14:paraId="6A53A932" w14:textId="77777777" w:rsidR="00B94C3C"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w:t>
            </w:r>
            <w:r w:rsidR="00AE504F">
              <w:rPr>
                <w:rFonts w:ascii="Arial" w:hAnsi="Arial" w:cs="Arial"/>
                <w:sz w:val="17"/>
                <w:szCs w:val="17"/>
              </w:rPr>
              <w:t xml:space="preserve"> ES06</w:t>
            </w:r>
            <w:r w:rsidR="00AA65BB">
              <w:rPr>
                <w:rFonts w:ascii="Arial" w:hAnsi="Arial" w:cs="Arial"/>
                <w:sz w:val="17"/>
                <w:szCs w:val="17"/>
              </w:rPr>
              <w:t>a</w:t>
            </w:r>
            <w:r w:rsidR="00AE504F">
              <w:rPr>
                <w:rFonts w:ascii="Arial" w:hAnsi="Arial" w:cs="Arial"/>
                <w:sz w:val="17"/>
                <w:szCs w:val="17"/>
              </w:rPr>
              <w:t xml:space="preserve"> PPE Issue Form</w:t>
            </w:r>
          </w:p>
          <w:p w14:paraId="0EB33ED7" w14:textId="6FA6DE3E" w:rsidR="00AA65BB" w:rsidRPr="00F33A8C" w:rsidRDefault="00AA65BB" w:rsidP="00111A16">
            <w:pPr>
              <w:spacing w:after="60" w:line="480" w:lineRule="auto"/>
              <w:ind w:left="454"/>
              <w:rPr>
                <w:rFonts w:ascii="Arial" w:hAnsi="Arial" w:cs="Arial"/>
                <w:b/>
              </w:rPr>
            </w:pPr>
            <w:r w:rsidRPr="00B94C3C">
              <w:rPr>
                <w:rFonts w:ascii="Wingdings 2" w:eastAsia="Wingdings 2" w:hAnsi="Wingdings 2" w:cs="Wingdings 2"/>
                <w:b/>
              </w:rPr>
              <w:t>R</w:t>
            </w:r>
            <w:r>
              <w:rPr>
                <w:rFonts w:ascii="Arial" w:hAnsi="Arial" w:cs="Arial"/>
                <w:sz w:val="17"/>
                <w:szCs w:val="17"/>
              </w:rPr>
              <w:t xml:space="preserve"> ES07 PAT Testing</w:t>
            </w:r>
          </w:p>
        </w:tc>
        <w:tc>
          <w:tcPr>
            <w:tcW w:w="5834" w:type="dxa"/>
            <w:gridSpan w:val="6"/>
            <w:tcBorders>
              <w:left w:val="single" w:sz="4" w:space="0" w:color="FFFFFF" w:themeColor="background1"/>
            </w:tcBorders>
          </w:tcPr>
          <w:p w14:paraId="3084461A" w14:textId="77777777" w:rsidR="00111A16" w:rsidRDefault="00111A16" w:rsidP="006C3A3A">
            <w:pPr>
              <w:spacing w:after="60" w:line="480" w:lineRule="auto"/>
              <w:ind w:left="320"/>
              <w:rPr>
                <w:rFonts w:ascii="Wingdings 2" w:eastAsia="Wingdings 2" w:hAnsi="Wingdings 2" w:cs="Wingdings 2"/>
                <w:b/>
              </w:rPr>
            </w:pPr>
          </w:p>
          <w:p w14:paraId="38BEB1A9" w14:textId="3AB0ED16" w:rsidR="00920C40" w:rsidRDefault="00253BD6"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sidR="00920C40">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08 Work Equipment Inspection</w:t>
            </w:r>
            <w:r w:rsidR="00920C40">
              <w:rPr>
                <w:rFonts w:ascii="Arial" w:hAnsi="Arial" w:cs="Arial"/>
                <w:sz w:val="17"/>
                <w:szCs w:val="17"/>
              </w:rPr>
              <w:t xml:space="preserve"> </w:t>
            </w:r>
          </w:p>
          <w:p w14:paraId="06B26901" w14:textId="06D3A0E4" w:rsidR="00920C40" w:rsidRDefault="00946689"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sidR="00920C40">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w:t>
            </w:r>
            <w:r w:rsidR="00AA65BB">
              <w:rPr>
                <w:rFonts w:ascii="Arial" w:hAnsi="Arial" w:cs="Arial"/>
                <w:sz w:val="17"/>
                <w:szCs w:val="17"/>
              </w:rPr>
              <w:t>8a</w:t>
            </w:r>
            <w:r w:rsidR="009A7D7C">
              <w:rPr>
                <w:rFonts w:ascii="Arial" w:hAnsi="Arial" w:cs="Arial"/>
                <w:sz w:val="17"/>
                <w:szCs w:val="17"/>
              </w:rPr>
              <w:t xml:space="preserve"> </w:t>
            </w:r>
            <w:r w:rsidR="00AA65BB">
              <w:rPr>
                <w:rFonts w:ascii="Arial" w:hAnsi="Arial" w:cs="Arial"/>
                <w:sz w:val="17"/>
                <w:szCs w:val="17"/>
              </w:rPr>
              <w:t>Work Equipment Inspection Register</w:t>
            </w:r>
            <w:r w:rsidR="00AE504F">
              <w:rPr>
                <w:rFonts w:ascii="Arial" w:hAnsi="Arial" w:cs="Arial"/>
                <w:sz w:val="17"/>
                <w:szCs w:val="17"/>
              </w:rPr>
              <w:t xml:space="preserve"> </w:t>
            </w:r>
            <w:r w:rsidR="00920C40">
              <w:rPr>
                <w:rFonts w:ascii="Arial" w:hAnsi="Arial" w:cs="Arial"/>
                <w:sz w:val="17"/>
                <w:szCs w:val="17"/>
              </w:rPr>
              <w:t xml:space="preserve"> </w:t>
            </w:r>
          </w:p>
          <w:p w14:paraId="65F1AA5B" w14:textId="729CAD13" w:rsidR="00AA65BB" w:rsidRPr="00AA052E"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ES09 DSE Workstation Assessment  </w:t>
            </w:r>
          </w:p>
          <w:p w14:paraId="032146FE" w14:textId="77777777"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ES10 New and Expectant Mothers Risk Assessment </w:t>
            </w:r>
          </w:p>
          <w:p w14:paraId="2EAD4143" w14:textId="77777777" w:rsidR="00AA65BB" w:rsidRPr="00AA052E"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ES11a Young Person’s Risk Assessment (16-17 years)</w:t>
            </w:r>
          </w:p>
          <w:p w14:paraId="47AD69A7" w14:textId="77777777"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ES11b Young Person’s Risk Assessment (&lt;16 years)</w:t>
            </w:r>
          </w:p>
          <w:p w14:paraId="62BB12FE" w14:textId="1D0E796C" w:rsidR="00AA65BB" w:rsidRPr="00AA052E" w:rsidRDefault="00B1235C"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sidR="00131E0B">
              <w:rPr>
                <w:rFonts w:ascii="Arial" w:hAnsi="Arial" w:cs="Arial"/>
                <w:b/>
              </w:rPr>
              <w:t xml:space="preserve"> </w:t>
            </w:r>
            <w:r w:rsidR="00AA65BB">
              <w:rPr>
                <w:rFonts w:ascii="Arial" w:hAnsi="Arial" w:cs="Arial"/>
                <w:sz w:val="17"/>
                <w:szCs w:val="17"/>
              </w:rPr>
              <w:t>ES12 Lone Work</w:t>
            </w:r>
            <w:r w:rsidR="002624B2">
              <w:rPr>
                <w:rFonts w:ascii="Arial" w:hAnsi="Arial" w:cs="Arial"/>
                <w:sz w:val="17"/>
                <w:szCs w:val="17"/>
              </w:rPr>
              <w:t>ers</w:t>
            </w:r>
            <w:r w:rsidR="00AA65BB">
              <w:rPr>
                <w:rFonts w:ascii="Arial" w:hAnsi="Arial" w:cs="Arial"/>
                <w:sz w:val="17"/>
                <w:szCs w:val="17"/>
              </w:rPr>
              <w:t xml:space="preserve"> Risk Assessment</w:t>
            </w:r>
          </w:p>
          <w:p w14:paraId="3DD4869F" w14:textId="188756B0"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ES12a Lone Workers Workplace Checklist</w:t>
            </w:r>
          </w:p>
          <w:p w14:paraId="5FED4A0C" w14:textId="5BB91EE7" w:rsidR="00F649FA" w:rsidRDefault="00F649FA" w:rsidP="00111A16">
            <w:pPr>
              <w:spacing w:after="60" w:line="480" w:lineRule="auto"/>
              <w:ind w:left="761"/>
              <w:rPr>
                <w:rFonts w:ascii="Wingdings 2" w:eastAsia="Wingdings 2" w:hAnsi="Wingdings 2" w:cs="Wingdings 2"/>
                <w:b/>
              </w:rPr>
            </w:pPr>
            <w:r w:rsidRPr="00B94C3C">
              <w:rPr>
                <w:rFonts w:ascii="Wingdings 2" w:eastAsia="Wingdings 2" w:hAnsi="Wingdings 2" w:cs="Wingdings 2"/>
                <w:b/>
              </w:rPr>
              <w:t>£</w:t>
            </w:r>
            <w:r w:rsidR="00131E0B">
              <w:rPr>
                <w:rFonts w:ascii="Arial" w:hAnsi="Arial" w:cs="Arial"/>
                <w:sz w:val="17"/>
                <w:szCs w:val="17"/>
              </w:rPr>
              <w:t xml:space="preserve"> </w:t>
            </w:r>
            <w:r>
              <w:rPr>
                <w:rFonts w:ascii="Arial" w:hAnsi="Arial" w:cs="Arial"/>
                <w:sz w:val="17"/>
                <w:szCs w:val="17"/>
              </w:rPr>
              <w:t xml:space="preserve">ES13 </w:t>
            </w:r>
            <w:r w:rsidR="002624B2">
              <w:rPr>
                <w:rFonts w:ascii="Arial" w:hAnsi="Arial" w:cs="Arial"/>
                <w:sz w:val="17"/>
                <w:szCs w:val="17"/>
              </w:rPr>
              <w:t>Workplace Stress Risk Assessment</w:t>
            </w:r>
          </w:p>
          <w:p w14:paraId="7C6A3A06" w14:textId="5573CF6C"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sidR="00131E0B">
              <w:rPr>
                <w:rFonts w:ascii="Arial" w:hAnsi="Arial" w:cs="Arial"/>
                <w:sz w:val="17"/>
                <w:szCs w:val="17"/>
              </w:rPr>
              <w:t xml:space="preserve"> </w:t>
            </w:r>
            <w:r>
              <w:rPr>
                <w:rFonts w:ascii="Arial" w:hAnsi="Arial" w:cs="Arial"/>
                <w:sz w:val="17"/>
                <w:szCs w:val="17"/>
              </w:rPr>
              <w:t>ES13a Stress Talking Toolkit</w:t>
            </w:r>
          </w:p>
          <w:p w14:paraId="56E94883" w14:textId="6DAF7E63" w:rsidR="009A4CDC" w:rsidRDefault="009A4CDC" w:rsidP="00111A16">
            <w:pPr>
              <w:spacing w:after="60" w:line="480" w:lineRule="auto"/>
              <w:ind w:left="761"/>
              <w:rPr>
                <w:rFonts w:ascii="Arial" w:hAnsi="Arial" w:cs="Arial"/>
                <w:sz w:val="17"/>
                <w:szCs w:val="17"/>
              </w:rPr>
            </w:pPr>
            <w:r w:rsidRPr="00D32B5D">
              <w:rPr>
                <w:rFonts w:ascii="Wingdings 2" w:eastAsia="Wingdings 2" w:hAnsi="Wingdings 2" w:cs="Wingdings 2"/>
                <w:b/>
              </w:rPr>
              <w:t>£</w:t>
            </w:r>
            <w:r w:rsidRPr="00D32B5D">
              <w:rPr>
                <w:rFonts w:ascii="Arial" w:hAnsi="Arial" w:cs="Arial"/>
                <w:sz w:val="17"/>
                <w:szCs w:val="17"/>
              </w:rPr>
              <w:t xml:space="preserve"> </w:t>
            </w:r>
            <w:r>
              <w:rPr>
                <w:rFonts w:ascii="Arial" w:hAnsi="Arial" w:cs="Arial"/>
                <w:sz w:val="17"/>
                <w:szCs w:val="17"/>
              </w:rPr>
              <w:t xml:space="preserve">ES14 Gas Safety Risk Assessment </w:t>
            </w:r>
          </w:p>
          <w:p w14:paraId="68BC7DE9" w14:textId="77777777" w:rsidR="00833304" w:rsidRDefault="00942422" w:rsidP="00764BE7">
            <w:pPr>
              <w:spacing w:after="60" w:line="480" w:lineRule="auto"/>
              <w:ind w:left="761"/>
              <w:rPr>
                <w:rFonts w:ascii="Arial" w:hAnsi="Arial" w:cs="Arial"/>
                <w:sz w:val="17"/>
                <w:szCs w:val="17"/>
              </w:rPr>
            </w:pPr>
            <w:r w:rsidRPr="00B94C3C">
              <w:rPr>
                <w:rFonts w:ascii="Wingdings 2" w:eastAsia="Wingdings 2" w:hAnsi="Wingdings 2" w:cs="Wingdings 2"/>
                <w:b/>
              </w:rPr>
              <w:t>R</w:t>
            </w:r>
            <w:r w:rsidRPr="00D32B5D">
              <w:rPr>
                <w:rFonts w:ascii="Arial" w:hAnsi="Arial" w:cs="Arial"/>
                <w:sz w:val="17"/>
                <w:szCs w:val="17"/>
              </w:rPr>
              <w:t xml:space="preserve"> OPS02 Violence at Work Risk Assessment</w:t>
            </w:r>
          </w:p>
          <w:p w14:paraId="0D7E7F72" w14:textId="4AAFF885" w:rsidR="00764BE7" w:rsidRPr="00657235" w:rsidRDefault="00764BE7" w:rsidP="00764BE7">
            <w:pPr>
              <w:spacing w:after="60" w:line="480" w:lineRule="auto"/>
              <w:ind w:left="761"/>
              <w:rPr>
                <w:rFonts w:ascii="Arial" w:hAnsi="Arial" w:cs="Arial"/>
                <w:sz w:val="17"/>
                <w:szCs w:val="17"/>
              </w:rPr>
            </w:pPr>
          </w:p>
        </w:tc>
      </w:tr>
      <w:tr w:rsidR="00E5525B" w:rsidRPr="00AA052E" w14:paraId="6BE19B9D" w14:textId="77777777" w:rsidTr="004571E0">
        <w:trPr>
          <w:trHeight w:val="561"/>
        </w:trPr>
        <w:tc>
          <w:tcPr>
            <w:tcW w:w="10206" w:type="dxa"/>
            <w:gridSpan w:val="10"/>
            <w:tcBorders>
              <w:bottom w:val="single" w:sz="4" w:space="0" w:color="auto"/>
            </w:tcBorders>
            <w:shd w:val="clear" w:color="auto" w:fill="FFD403"/>
            <w:vAlign w:val="center"/>
          </w:tcPr>
          <w:p w14:paraId="35D5F340" w14:textId="6701439B" w:rsidR="00103DB7" w:rsidRPr="00103DB7" w:rsidRDefault="00103DB7" w:rsidP="00103DB7">
            <w:pPr>
              <w:jc w:val="center"/>
              <w:rPr>
                <w:rFonts w:ascii="Arial" w:hAnsi="Arial" w:cs="Arial"/>
                <w:b/>
              </w:rPr>
            </w:pPr>
            <w:r>
              <w:rPr>
                <w:rFonts w:ascii="Arial" w:hAnsi="Arial" w:cs="Arial"/>
                <w:b/>
              </w:rPr>
              <w:lastRenderedPageBreak/>
              <w:t>S</w:t>
            </w:r>
            <w:r w:rsidR="00E5525B" w:rsidRPr="00AA052E">
              <w:rPr>
                <w:rFonts w:ascii="Arial" w:hAnsi="Arial" w:cs="Arial"/>
                <w:b/>
              </w:rPr>
              <w:t xml:space="preserve">tep </w:t>
            </w:r>
            <w:r w:rsidR="00E5525B">
              <w:rPr>
                <w:rFonts w:ascii="Arial" w:hAnsi="Arial" w:cs="Arial"/>
                <w:b/>
              </w:rPr>
              <w:t>2</w:t>
            </w:r>
            <w:r w:rsidR="00E5525B" w:rsidRPr="00AA052E">
              <w:rPr>
                <w:rFonts w:ascii="Arial" w:hAnsi="Arial" w:cs="Arial"/>
                <w:b/>
              </w:rPr>
              <w:t xml:space="preserve"> </w:t>
            </w:r>
            <w:r w:rsidR="00EC04EC">
              <w:rPr>
                <w:rFonts w:ascii="Arial" w:hAnsi="Arial" w:cs="Arial"/>
                <w:b/>
              </w:rPr>
              <w:t>-</w:t>
            </w:r>
            <w:r w:rsidR="00E5525B" w:rsidRPr="00AA052E">
              <w:rPr>
                <w:rFonts w:ascii="Arial" w:hAnsi="Arial" w:cs="Arial"/>
                <w:b/>
              </w:rPr>
              <w:t xml:space="preserve"> </w:t>
            </w:r>
            <w:r w:rsidR="00C26A14">
              <w:rPr>
                <w:rFonts w:ascii="Arial" w:hAnsi="Arial" w:cs="Arial"/>
                <w:b/>
              </w:rPr>
              <w:t>Workplace Hazard</w:t>
            </w:r>
            <w:r w:rsidR="00F33A8C">
              <w:rPr>
                <w:rFonts w:ascii="Arial" w:hAnsi="Arial" w:cs="Arial"/>
                <w:b/>
              </w:rPr>
              <w:t>s, Risks and Control Measures</w:t>
            </w:r>
          </w:p>
        </w:tc>
      </w:tr>
      <w:tr w:rsidR="00103DB7" w:rsidRPr="00AA052E" w14:paraId="445CB603" w14:textId="77777777" w:rsidTr="004571E0">
        <w:trPr>
          <w:trHeight w:val="569"/>
        </w:trPr>
        <w:tc>
          <w:tcPr>
            <w:tcW w:w="10206" w:type="dxa"/>
            <w:gridSpan w:val="10"/>
            <w:tcBorders>
              <w:bottom w:val="single" w:sz="4" w:space="0" w:color="auto"/>
            </w:tcBorders>
            <w:shd w:val="clear" w:color="auto" w:fill="auto"/>
            <w:vAlign w:val="center"/>
          </w:tcPr>
          <w:p w14:paraId="4A88798E" w14:textId="1FC0F684" w:rsidR="00103DB7" w:rsidRPr="00CB252C" w:rsidRDefault="003528D7" w:rsidP="003528D7">
            <w:pPr>
              <w:autoSpaceDE w:val="0"/>
              <w:autoSpaceDN w:val="0"/>
              <w:adjustRightInd w:val="0"/>
              <w:jc w:val="center"/>
              <w:rPr>
                <w:rFonts w:ascii="Arial" w:hAnsi="Arial" w:cs="Arial"/>
                <w:sz w:val="18"/>
                <w:szCs w:val="18"/>
              </w:rPr>
            </w:pPr>
            <w:r w:rsidRPr="00CB252C">
              <w:rPr>
                <w:rFonts w:ascii="Arial" w:hAnsi="Arial" w:cs="Arial"/>
                <w:sz w:val="18"/>
                <w:szCs w:val="18"/>
              </w:rPr>
              <w:t>Review this section of the risk assessment and ensure everything detailed below is aligned to your unit.</w:t>
            </w:r>
          </w:p>
          <w:p w14:paraId="426F56AB" w14:textId="7CC56F4B" w:rsidR="00103DB7" w:rsidRPr="00F33A8C" w:rsidRDefault="00103DB7" w:rsidP="00F33A8C">
            <w:pPr>
              <w:autoSpaceDE w:val="0"/>
              <w:autoSpaceDN w:val="0"/>
              <w:adjustRightInd w:val="0"/>
              <w:jc w:val="center"/>
              <w:rPr>
                <w:rFonts w:ascii="Arial" w:hAnsi="Arial" w:cs="Arial"/>
                <w:sz w:val="20"/>
                <w:szCs w:val="20"/>
              </w:rPr>
            </w:pPr>
            <w:r w:rsidRPr="00CB252C">
              <w:rPr>
                <w:rFonts w:ascii="Arial" w:hAnsi="Arial" w:cs="Arial"/>
                <w:sz w:val="18"/>
                <w:szCs w:val="18"/>
              </w:rPr>
              <w:t xml:space="preserve">Document any </w:t>
            </w:r>
            <w:r w:rsidR="003528D7" w:rsidRPr="00CB252C">
              <w:rPr>
                <w:rFonts w:ascii="Arial" w:hAnsi="Arial" w:cs="Arial"/>
                <w:sz w:val="18"/>
                <w:szCs w:val="18"/>
              </w:rPr>
              <w:t xml:space="preserve">additional </w:t>
            </w:r>
            <w:r w:rsidRPr="00CB252C">
              <w:rPr>
                <w:rFonts w:ascii="Arial" w:hAnsi="Arial" w:cs="Arial"/>
                <w:sz w:val="18"/>
                <w:szCs w:val="18"/>
              </w:rPr>
              <w:t>hazards and control measures you have identified</w:t>
            </w:r>
            <w:r w:rsidR="003528D7" w:rsidRPr="00CB252C">
              <w:rPr>
                <w:rFonts w:ascii="Arial" w:hAnsi="Arial" w:cs="Arial"/>
                <w:sz w:val="18"/>
                <w:szCs w:val="18"/>
              </w:rPr>
              <w:t xml:space="preserve"> in the blank section provided</w:t>
            </w:r>
            <w:r w:rsidR="006C3A3A" w:rsidRPr="00CB252C">
              <w:rPr>
                <w:rFonts w:ascii="Arial" w:hAnsi="Arial" w:cs="Arial"/>
                <w:sz w:val="18"/>
                <w:szCs w:val="18"/>
              </w:rPr>
              <w:t>.</w:t>
            </w:r>
          </w:p>
        </w:tc>
      </w:tr>
      <w:tr w:rsidR="00773670" w:rsidRPr="00AA052E" w14:paraId="162D0113" w14:textId="77777777" w:rsidTr="004571E0">
        <w:trPr>
          <w:trHeight w:val="254"/>
        </w:trPr>
        <w:tc>
          <w:tcPr>
            <w:tcW w:w="1837" w:type="dxa"/>
            <w:gridSpan w:val="2"/>
            <w:shd w:val="clear" w:color="auto" w:fill="auto"/>
            <w:vAlign w:val="center"/>
          </w:tcPr>
          <w:p w14:paraId="7C7887E7" w14:textId="7F69BC5A" w:rsidR="00773670" w:rsidRPr="00AA052E" w:rsidRDefault="00773670" w:rsidP="00042AE9">
            <w:pPr>
              <w:jc w:val="center"/>
              <w:rPr>
                <w:rFonts w:ascii="Arial" w:hAnsi="Arial" w:cs="Arial"/>
                <w:b/>
                <w:sz w:val="17"/>
                <w:szCs w:val="17"/>
              </w:rPr>
            </w:pPr>
            <w:r w:rsidRPr="00AA052E">
              <w:rPr>
                <w:rFonts w:ascii="Arial" w:hAnsi="Arial" w:cs="Arial"/>
                <w:b/>
                <w:sz w:val="17"/>
                <w:szCs w:val="17"/>
              </w:rPr>
              <w:t>What are the hazards?</w:t>
            </w:r>
          </w:p>
        </w:tc>
        <w:tc>
          <w:tcPr>
            <w:tcW w:w="1275" w:type="dxa"/>
            <w:shd w:val="clear" w:color="auto" w:fill="auto"/>
          </w:tcPr>
          <w:p w14:paraId="37029989" w14:textId="3E94220F" w:rsidR="00773670" w:rsidRPr="00AA052E" w:rsidRDefault="00773670" w:rsidP="00042AE9">
            <w:pPr>
              <w:jc w:val="center"/>
              <w:rPr>
                <w:rFonts w:ascii="Arial" w:hAnsi="Arial" w:cs="Arial"/>
                <w:b/>
                <w:sz w:val="17"/>
                <w:szCs w:val="17"/>
              </w:rPr>
            </w:pPr>
            <w:r w:rsidRPr="00AA052E">
              <w:rPr>
                <w:rFonts w:ascii="Arial" w:hAnsi="Arial" w:cs="Arial"/>
                <w:b/>
                <w:sz w:val="17"/>
                <w:szCs w:val="17"/>
              </w:rPr>
              <w:t>Who might be harmed?</w:t>
            </w:r>
          </w:p>
        </w:tc>
        <w:tc>
          <w:tcPr>
            <w:tcW w:w="2267" w:type="dxa"/>
            <w:gridSpan w:val="4"/>
            <w:tcBorders>
              <w:bottom w:val="single" w:sz="4" w:space="0" w:color="000000"/>
            </w:tcBorders>
            <w:shd w:val="clear" w:color="auto" w:fill="auto"/>
          </w:tcPr>
          <w:p w14:paraId="63D2F9B3" w14:textId="77777777" w:rsidR="00285D9E" w:rsidRDefault="00773670" w:rsidP="00042AE9">
            <w:pPr>
              <w:jc w:val="center"/>
              <w:rPr>
                <w:rFonts w:ascii="Arial" w:hAnsi="Arial" w:cs="Arial"/>
                <w:b/>
                <w:sz w:val="17"/>
                <w:szCs w:val="17"/>
              </w:rPr>
            </w:pPr>
            <w:r w:rsidRPr="00AA052E">
              <w:rPr>
                <w:rFonts w:ascii="Arial" w:hAnsi="Arial" w:cs="Arial"/>
                <w:b/>
                <w:sz w:val="17"/>
                <w:szCs w:val="17"/>
              </w:rPr>
              <w:t xml:space="preserve">How might they be </w:t>
            </w:r>
          </w:p>
          <w:p w14:paraId="79C8F6E8" w14:textId="617BC21F" w:rsidR="00773670" w:rsidRPr="00AA052E" w:rsidRDefault="00773670" w:rsidP="00042AE9">
            <w:pPr>
              <w:jc w:val="center"/>
              <w:rPr>
                <w:rFonts w:ascii="Arial" w:hAnsi="Arial" w:cs="Arial"/>
                <w:b/>
                <w:sz w:val="17"/>
                <w:szCs w:val="17"/>
              </w:rPr>
            </w:pPr>
            <w:r w:rsidRPr="00AA052E">
              <w:rPr>
                <w:rFonts w:ascii="Arial" w:hAnsi="Arial" w:cs="Arial"/>
                <w:b/>
                <w:sz w:val="17"/>
                <w:szCs w:val="17"/>
              </w:rPr>
              <w:t>harmed?</w:t>
            </w:r>
          </w:p>
        </w:tc>
        <w:tc>
          <w:tcPr>
            <w:tcW w:w="4827" w:type="dxa"/>
            <w:gridSpan w:val="3"/>
            <w:tcBorders>
              <w:bottom w:val="single" w:sz="4" w:space="0" w:color="000000"/>
            </w:tcBorders>
            <w:shd w:val="clear" w:color="auto" w:fill="auto"/>
            <w:vAlign w:val="center"/>
          </w:tcPr>
          <w:p w14:paraId="2DB50FD4" w14:textId="4ABBD1BE" w:rsidR="00773670" w:rsidRPr="00AA052E" w:rsidRDefault="00773670" w:rsidP="00042AE9">
            <w:pPr>
              <w:jc w:val="center"/>
              <w:rPr>
                <w:rFonts w:ascii="Arial" w:hAnsi="Arial" w:cs="Arial"/>
                <w:b/>
                <w:sz w:val="17"/>
                <w:szCs w:val="17"/>
              </w:rPr>
            </w:pPr>
            <w:r w:rsidRPr="009E609B">
              <w:rPr>
                <w:rFonts w:ascii="Arial" w:hAnsi="Arial" w:cs="Arial"/>
                <w:b/>
                <w:sz w:val="17"/>
                <w:szCs w:val="17"/>
              </w:rPr>
              <w:t xml:space="preserve">What additional </w:t>
            </w:r>
            <w:r w:rsidRPr="006B17EE">
              <w:rPr>
                <w:rFonts w:ascii="Arial" w:hAnsi="Arial" w:cs="Arial"/>
                <w:b/>
                <w:sz w:val="17"/>
                <w:szCs w:val="17"/>
              </w:rPr>
              <w:t>actions must be taken to control the risk?</w:t>
            </w:r>
          </w:p>
        </w:tc>
      </w:tr>
      <w:tr w:rsidR="00DB2E3A" w:rsidRPr="00AA052E" w14:paraId="3BFF72FC" w14:textId="77777777" w:rsidTr="004571E0">
        <w:trPr>
          <w:trHeight w:val="277"/>
        </w:trPr>
        <w:tc>
          <w:tcPr>
            <w:tcW w:w="1837" w:type="dxa"/>
            <w:gridSpan w:val="2"/>
          </w:tcPr>
          <w:p w14:paraId="706B9B79" w14:textId="4546C700" w:rsidR="009B7910" w:rsidRPr="00B57407" w:rsidRDefault="009B7910" w:rsidP="002C0C4F">
            <w:pPr>
              <w:rPr>
                <w:rFonts w:ascii="Arial" w:hAnsi="Arial" w:cs="Arial"/>
                <w:b/>
                <w:bCs/>
                <w:sz w:val="17"/>
                <w:szCs w:val="17"/>
              </w:rPr>
            </w:pPr>
            <w:r w:rsidRPr="00B57407">
              <w:rPr>
                <w:rFonts w:ascii="Arial" w:hAnsi="Arial" w:cs="Arial"/>
                <w:b/>
                <w:bCs/>
                <w:sz w:val="17"/>
                <w:szCs w:val="17"/>
              </w:rPr>
              <w:t>Use of work equipment:</w:t>
            </w:r>
          </w:p>
          <w:p w14:paraId="474D14E1" w14:textId="77777777" w:rsidR="00F54554" w:rsidRPr="00B57407" w:rsidRDefault="00F54554" w:rsidP="002C0C4F">
            <w:pPr>
              <w:rPr>
                <w:rFonts w:ascii="Arial" w:hAnsi="Arial" w:cs="Arial"/>
                <w:b/>
                <w:bCs/>
                <w:sz w:val="17"/>
                <w:szCs w:val="17"/>
              </w:rPr>
            </w:pPr>
          </w:p>
          <w:p w14:paraId="0219F348" w14:textId="461EA2D8" w:rsidR="00C66D40" w:rsidRPr="00C97562" w:rsidRDefault="00895CF2" w:rsidP="00852A54">
            <w:pPr>
              <w:pStyle w:val="ListParagraph"/>
              <w:numPr>
                <w:ilvl w:val="0"/>
                <w:numId w:val="14"/>
              </w:numPr>
              <w:ind w:left="172" w:hanging="172"/>
              <w:rPr>
                <w:rFonts w:ascii="Arial" w:hAnsi="Arial" w:cs="Arial"/>
                <w:sz w:val="17"/>
                <w:szCs w:val="17"/>
              </w:rPr>
            </w:pPr>
            <w:r>
              <w:rPr>
                <w:rFonts w:ascii="Arial" w:hAnsi="Arial" w:cs="Arial"/>
                <w:sz w:val="17"/>
                <w:szCs w:val="17"/>
              </w:rPr>
              <w:t>Portable electric</w:t>
            </w:r>
            <w:r w:rsidR="009D68B0">
              <w:rPr>
                <w:rFonts w:ascii="Arial" w:hAnsi="Arial" w:cs="Arial"/>
                <w:sz w:val="17"/>
                <w:szCs w:val="17"/>
              </w:rPr>
              <w:t>,</w:t>
            </w:r>
            <w:r w:rsidR="002521E2">
              <w:rPr>
                <w:rFonts w:ascii="Arial" w:hAnsi="Arial" w:cs="Arial"/>
                <w:sz w:val="17"/>
                <w:szCs w:val="17"/>
              </w:rPr>
              <w:t xml:space="preserve"> </w:t>
            </w:r>
            <w:r w:rsidR="00C97562">
              <w:rPr>
                <w:rFonts w:ascii="Arial" w:hAnsi="Arial" w:cs="Arial"/>
                <w:sz w:val="17"/>
                <w:szCs w:val="17"/>
              </w:rPr>
              <w:t>battery</w:t>
            </w:r>
            <w:r w:rsidR="002521E2">
              <w:rPr>
                <w:rFonts w:ascii="Arial" w:hAnsi="Arial" w:cs="Arial"/>
                <w:sz w:val="17"/>
                <w:szCs w:val="17"/>
              </w:rPr>
              <w:t>,</w:t>
            </w:r>
            <w:r w:rsidR="00C97562">
              <w:rPr>
                <w:rFonts w:ascii="Arial" w:hAnsi="Arial" w:cs="Arial"/>
                <w:sz w:val="17"/>
                <w:szCs w:val="17"/>
              </w:rPr>
              <w:t xml:space="preserve"> </w:t>
            </w:r>
            <w:r>
              <w:rPr>
                <w:rFonts w:ascii="Arial" w:hAnsi="Arial" w:cs="Arial"/>
                <w:sz w:val="17"/>
                <w:szCs w:val="17"/>
              </w:rPr>
              <w:t>petrol</w:t>
            </w:r>
            <w:r w:rsidR="0019579D">
              <w:rPr>
                <w:rFonts w:ascii="Arial" w:hAnsi="Arial" w:cs="Arial"/>
                <w:sz w:val="17"/>
                <w:szCs w:val="17"/>
              </w:rPr>
              <w:t xml:space="preserve"> or </w:t>
            </w:r>
            <w:r w:rsidRPr="00C97562">
              <w:rPr>
                <w:rFonts w:ascii="Arial" w:hAnsi="Arial" w:cs="Arial"/>
                <w:sz w:val="17"/>
                <w:szCs w:val="17"/>
              </w:rPr>
              <w:t>die</w:t>
            </w:r>
            <w:r w:rsidR="008172DD" w:rsidRPr="00C97562">
              <w:rPr>
                <w:rFonts w:ascii="Arial" w:hAnsi="Arial" w:cs="Arial"/>
                <w:sz w:val="17"/>
                <w:szCs w:val="17"/>
              </w:rPr>
              <w:t>s</w:t>
            </w:r>
            <w:r w:rsidRPr="00C97562">
              <w:rPr>
                <w:rFonts w:ascii="Arial" w:hAnsi="Arial" w:cs="Arial"/>
                <w:sz w:val="17"/>
                <w:szCs w:val="17"/>
              </w:rPr>
              <w:t xml:space="preserve">el </w:t>
            </w:r>
            <w:r w:rsidR="008172DD" w:rsidRPr="00C97562">
              <w:rPr>
                <w:rFonts w:ascii="Arial" w:hAnsi="Arial" w:cs="Arial"/>
                <w:sz w:val="17"/>
                <w:szCs w:val="17"/>
              </w:rPr>
              <w:t xml:space="preserve">fuelled </w:t>
            </w:r>
            <w:r w:rsidRPr="00C97562">
              <w:rPr>
                <w:rFonts w:ascii="Arial" w:hAnsi="Arial" w:cs="Arial"/>
                <w:sz w:val="17"/>
                <w:szCs w:val="17"/>
              </w:rPr>
              <w:t xml:space="preserve">equipment, such as </w:t>
            </w:r>
            <w:r w:rsidR="0019579D" w:rsidRPr="00C97562">
              <w:rPr>
                <w:rFonts w:ascii="Arial" w:hAnsi="Arial" w:cs="Arial"/>
                <w:sz w:val="17"/>
                <w:szCs w:val="17"/>
              </w:rPr>
              <w:t>strimmer’s</w:t>
            </w:r>
            <w:r w:rsidRPr="00C97562">
              <w:rPr>
                <w:rFonts w:ascii="Arial" w:hAnsi="Arial" w:cs="Arial"/>
                <w:sz w:val="17"/>
                <w:szCs w:val="17"/>
              </w:rPr>
              <w:t xml:space="preserve">, </w:t>
            </w:r>
            <w:r w:rsidR="00643765" w:rsidRPr="00C97562">
              <w:rPr>
                <w:rFonts w:ascii="Arial" w:hAnsi="Arial" w:cs="Arial"/>
                <w:sz w:val="17"/>
                <w:szCs w:val="17"/>
              </w:rPr>
              <w:t xml:space="preserve">pedestrian </w:t>
            </w:r>
            <w:r w:rsidR="0019579D">
              <w:rPr>
                <w:rFonts w:ascii="Arial" w:hAnsi="Arial" w:cs="Arial"/>
                <w:sz w:val="17"/>
                <w:szCs w:val="17"/>
              </w:rPr>
              <w:t xml:space="preserve">operated </w:t>
            </w:r>
            <w:r w:rsidRPr="00C97562">
              <w:rPr>
                <w:rFonts w:ascii="Arial" w:hAnsi="Arial" w:cs="Arial"/>
                <w:sz w:val="17"/>
                <w:szCs w:val="17"/>
              </w:rPr>
              <w:t xml:space="preserve">mowers, </w:t>
            </w:r>
            <w:r w:rsidR="00643765" w:rsidRPr="00C97562">
              <w:rPr>
                <w:rFonts w:ascii="Arial" w:hAnsi="Arial" w:cs="Arial"/>
                <w:sz w:val="17"/>
                <w:szCs w:val="17"/>
              </w:rPr>
              <w:t xml:space="preserve">clearing saws, </w:t>
            </w:r>
            <w:r w:rsidRPr="00C97562">
              <w:rPr>
                <w:rFonts w:ascii="Arial" w:hAnsi="Arial" w:cs="Arial"/>
                <w:sz w:val="17"/>
                <w:szCs w:val="17"/>
              </w:rPr>
              <w:t>chain saws</w:t>
            </w:r>
            <w:r w:rsidR="008172DD" w:rsidRPr="00C97562">
              <w:rPr>
                <w:rFonts w:ascii="Arial" w:hAnsi="Arial" w:cs="Arial"/>
                <w:sz w:val="17"/>
                <w:szCs w:val="17"/>
              </w:rPr>
              <w:t xml:space="preserve">, </w:t>
            </w:r>
            <w:r w:rsidR="00643765" w:rsidRPr="00C97562">
              <w:rPr>
                <w:rFonts w:ascii="Arial" w:hAnsi="Arial" w:cs="Arial"/>
                <w:sz w:val="17"/>
                <w:szCs w:val="17"/>
              </w:rPr>
              <w:t>disc cutters, routers, jigsaws</w:t>
            </w:r>
          </w:p>
          <w:p w14:paraId="3FC6F13C" w14:textId="710333F1" w:rsidR="005E26AA" w:rsidRPr="00B57407" w:rsidRDefault="00895CF2" w:rsidP="00852A54">
            <w:pPr>
              <w:pStyle w:val="ListParagraph"/>
              <w:numPr>
                <w:ilvl w:val="0"/>
                <w:numId w:val="14"/>
              </w:numPr>
              <w:ind w:left="172" w:hanging="172"/>
              <w:rPr>
                <w:rFonts w:ascii="Arial" w:hAnsi="Arial" w:cs="Arial"/>
                <w:sz w:val="17"/>
                <w:szCs w:val="17"/>
              </w:rPr>
            </w:pPr>
            <w:r>
              <w:rPr>
                <w:rFonts w:ascii="Arial" w:hAnsi="Arial" w:cs="Arial"/>
                <w:sz w:val="17"/>
                <w:szCs w:val="17"/>
              </w:rPr>
              <w:t>Portable or hand-held power tools such as drills</w:t>
            </w:r>
            <w:r w:rsidR="00EB121F">
              <w:rPr>
                <w:rFonts w:ascii="Arial" w:hAnsi="Arial" w:cs="Arial"/>
                <w:sz w:val="17"/>
                <w:szCs w:val="17"/>
              </w:rPr>
              <w:t xml:space="preserve"> and sanders</w:t>
            </w:r>
          </w:p>
          <w:p w14:paraId="5C573C43" w14:textId="64007620" w:rsidR="00874374" w:rsidRPr="00B57407" w:rsidRDefault="00895CF2" w:rsidP="00852A54">
            <w:pPr>
              <w:pStyle w:val="ListParagraph"/>
              <w:numPr>
                <w:ilvl w:val="0"/>
                <w:numId w:val="14"/>
              </w:numPr>
              <w:ind w:left="172" w:hanging="172"/>
              <w:rPr>
                <w:rFonts w:ascii="Arial" w:hAnsi="Arial" w:cs="Arial"/>
                <w:sz w:val="17"/>
                <w:szCs w:val="17"/>
              </w:rPr>
            </w:pPr>
            <w:r>
              <w:rPr>
                <w:rFonts w:ascii="Arial" w:hAnsi="Arial" w:cs="Arial"/>
                <w:sz w:val="17"/>
                <w:szCs w:val="17"/>
              </w:rPr>
              <w:t>Fixed tools such as saws,</w:t>
            </w:r>
            <w:r w:rsidR="00D4765D">
              <w:rPr>
                <w:rFonts w:ascii="Arial" w:hAnsi="Arial" w:cs="Arial"/>
                <w:sz w:val="17"/>
                <w:szCs w:val="17"/>
              </w:rPr>
              <w:t xml:space="preserve"> </w:t>
            </w:r>
            <w:r w:rsidR="00643765">
              <w:rPr>
                <w:rFonts w:ascii="Arial" w:hAnsi="Arial" w:cs="Arial"/>
                <w:sz w:val="17"/>
                <w:szCs w:val="17"/>
              </w:rPr>
              <w:t xml:space="preserve">disc and belt sanders, lathes, </w:t>
            </w:r>
            <w:r w:rsidR="00D4765D">
              <w:rPr>
                <w:rFonts w:ascii="Arial" w:hAnsi="Arial" w:cs="Arial"/>
                <w:sz w:val="17"/>
                <w:szCs w:val="17"/>
              </w:rPr>
              <w:t>thicknessers</w:t>
            </w:r>
          </w:p>
          <w:p w14:paraId="26934439" w14:textId="0BBC4845" w:rsidR="00D20F40" w:rsidRDefault="0019579D" w:rsidP="00852A54">
            <w:pPr>
              <w:pStyle w:val="ListParagraph"/>
              <w:numPr>
                <w:ilvl w:val="0"/>
                <w:numId w:val="14"/>
              </w:numPr>
              <w:ind w:left="172" w:hanging="172"/>
              <w:rPr>
                <w:rFonts w:ascii="Arial" w:hAnsi="Arial" w:cs="Arial"/>
                <w:sz w:val="17"/>
                <w:szCs w:val="17"/>
              </w:rPr>
            </w:pPr>
            <w:r>
              <w:rPr>
                <w:rFonts w:ascii="Arial" w:hAnsi="Arial" w:cs="Arial"/>
                <w:sz w:val="17"/>
                <w:szCs w:val="17"/>
              </w:rPr>
              <w:t>Ride</w:t>
            </w:r>
            <w:r w:rsidR="00895CF2">
              <w:rPr>
                <w:rFonts w:ascii="Arial" w:hAnsi="Arial" w:cs="Arial"/>
                <w:sz w:val="17"/>
                <w:szCs w:val="17"/>
              </w:rPr>
              <w:t xml:space="preserve"> on equipment such as mowers</w:t>
            </w:r>
            <w:r w:rsidR="00CD6FAE">
              <w:rPr>
                <w:rFonts w:ascii="Arial" w:hAnsi="Arial" w:cs="Arial"/>
                <w:sz w:val="17"/>
                <w:szCs w:val="17"/>
              </w:rPr>
              <w:t>, tractors, quad bikes</w:t>
            </w:r>
          </w:p>
          <w:p w14:paraId="4833E011" w14:textId="29C7DE51" w:rsidR="0090126A" w:rsidRPr="00764BE7" w:rsidRDefault="00CD6FAE" w:rsidP="00852A54">
            <w:pPr>
              <w:pStyle w:val="ListParagraph"/>
              <w:numPr>
                <w:ilvl w:val="0"/>
                <w:numId w:val="14"/>
              </w:numPr>
              <w:ind w:left="172" w:hanging="172"/>
              <w:rPr>
                <w:rFonts w:ascii="Arial" w:hAnsi="Arial" w:cs="Arial"/>
                <w:sz w:val="17"/>
                <w:szCs w:val="17"/>
              </w:rPr>
            </w:pPr>
            <w:r>
              <w:rPr>
                <w:rFonts w:ascii="Arial" w:hAnsi="Arial" w:cs="Arial"/>
                <w:sz w:val="17"/>
                <w:szCs w:val="17"/>
              </w:rPr>
              <w:t>Manual h</w:t>
            </w:r>
            <w:r w:rsidR="0090126A">
              <w:rPr>
                <w:rFonts w:ascii="Arial" w:hAnsi="Arial" w:cs="Arial"/>
                <w:sz w:val="17"/>
                <w:szCs w:val="17"/>
              </w:rPr>
              <w:t>and tools such as hammers</w:t>
            </w:r>
            <w:r w:rsidR="00472411">
              <w:rPr>
                <w:rFonts w:ascii="Arial" w:hAnsi="Arial" w:cs="Arial"/>
                <w:sz w:val="17"/>
                <w:szCs w:val="17"/>
              </w:rPr>
              <w:t xml:space="preserve">, </w:t>
            </w:r>
            <w:r w:rsidR="0090126A">
              <w:rPr>
                <w:rFonts w:ascii="Arial" w:hAnsi="Arial" w:cs="Arial"/>
                <w:sz w:val="17"/>
                <w:szCs w:val="17"/>
              </w:rPr>
              <w:t>screwdrivers</w:t>
            </w:r>
            <w:r w:rsidR="00472411">
              <w:rPr>
                <w:rFonts w:ascii="Arial" w:hAnsi="Arial" w:cs="Arial"/>
                <w:sz w:val="17"/>
                <w:szCs w:val="17"/>
              </w:rPr>
              <w:t xml:space="preserve">, </w:t>
            </w:r>
            <w:r w:rsidR="000C1A64" w:rsidRPr="00764BE7">
              <w:rPr>
                <w:rFonts w:ascii="Arial" w:hAnsi="Arial" w:cs="Arial"/>
                <w:sz w:val="17"/>
                <w:szCs w:val="17"/>
              </w:rPr>
              <w:t>Stanley</w:t>
            </w:r>
            <w:r w:rsidR="00B063D1" w:rsidRPr="00764BE7">
              <w:rPr>
                <w:rFonts w:ascii="Arial" w:hAnsi="Arial" w:cs="Arial"/>
                <w:sz w:val="17"/>
                <w:szCs w:val="17"/>
              </w:rPr>
              <w:t xml:space="preserve"> knives</w:t>
            </w:r>
          </w:p>
          <w:p w14:paraId="522B7A5E" w14:textId="46EA1D48" w:rsidR="00D20F40" w:rsidRDefault="00D20F40" w:rsidP="00D20F40">
            <w:pPr>
              <w:rPr>
                <w:rFonts w:ascii="Arial" w:hAnsi="Arial" w:cs="Arial"/>
                <w:sz w:val="17"/>
                <w:szCs w:val="17"/>
              </w:rPr>
            </w:pPr>
          </w:p>
          <w:p w14:paraId="234F8596" w14:textId="3CC4A315" w:rsidR="00D20F40" w:rsidRDefault="00D20F40" w:rsidP="00D20F40">
            <w:pPr>
              <w:rPr>
                <w:rFonts w:ascii="Arial" w:hAnsi="Arial" w:cs="Arial"/>
                <w:sz w:val="17"/>
                <w:szCs w:val="17"/>
              </w:rPr>
            </w:pPr>
          </w:p>
          <w:p w14:paraId="72BD11E2" w14:textId="3A78C6BE" w:rsidR="00512F89" w:rsidRPr="00B57407" w:rsidRDefault="00512F89" w:rsidP="006E48A6">
            <w:pPr>
              <w:rPr>
                <w:rFonts w:ascii="Arial" w:hAnsi="Arial" w:cs="Arial"/>
                <w:sz w:val="17"/>
                <w:szCs w:val="17"/>
              </w:rPr>
            </w:pPr>
          </w:p>
        </w:tc>
        <w:tc>
          <w:tcPr>
            <w:tcW w:w="1275" w:type="dxa"/>
          </w:tcPr>
          <w:p w14:paraId="2F866C4A" w14:textId="14A8B54B" w:rsidR="00DB2E3A" w:rsidRPr="00B57407" w:rsidRDefault="00DB2E3A" w:rsidP="002C0C4F">
            <w:pPr>
              <w:rPr>
                <w:rFonts w:ascii="Arial" w:hAnsi="Arial" w:cs="Arial"/>
                <w:sz w:val="17"/>
                <w:szCs w:val="17"/>
              </w:rPr>
            </w:pPr>
            <w:r w:rsidRPr="00B57407">
              <w:rPr>
                <w:rFonts w:ascii="Arial" w:hAnsi="Arial" w:cs="Arial"/>
                <w:sz w:val="17"/>
                <w:szCs w:val="17"/>
              </w:rPr>
              <w:t>Compass employees</w:t>
            </w:r>
            <w:r w:rsidR="00CD6FAE">
              <w:rPr>
                <w:rFonts w:ascii="Arial" w:hAnsi="Arial" w:cs="Arial"/>
                <w:sz w:val="17"/>
                <w:szCs w:val="17"/>
              </w:rPr>
              <w:t>,</w:t>
            </w:r>
          </w:p>
          <w:p w14:paraId="792CD231" w14:textId="239C3F63" w:rsidR="00AE346A" w:rsidRPr="00B57407" w:rsidRDefault="00DB2E3A" w:rsidP="002C0C4F">
            <w:pPr>
              <w:rPr>
                <w:rFonts w:ascii="Arial" w:hAnsi="Arial" w:cs="Arial"/>
                <w:sz w:val="17"/>
                <w:szCs w:val="17"/>
              </w:rPr>
            </w:pPr>
            <w:r w:rsidRPr="00B57407">
              <w:rPr>
                <w:rFonts w:ascii="Arial" w:hAnsi="Arial" w:cs="Arial"/>
                <w:sz w:val="17"/>
                <w:szCs w:val="17"/>
              </w:rPr>
              <w:t>Agency staff</w:t>
            </w:r>
            <w:r w:rsidR="00E92DF2">
              <w:rPr>
                <w:rFonts w:ascii="Arial" w:hAnsi="Arial" w:cs="Arial"/>
                <w:sz w:val="17"/>
                <w:szCs w:val="17"/>
              </w:rPr>
              <w:t>,</w:t>
            </w:r>
          </w:p>
          <w:p w14:paraId="3D591FC8" w14:textId="5104FE37" w:rsidR="00AE346A" w:rsidRPr="00B57407" w:rsidRDefault="00AE346A" w:rsidP="002C0C4F">
            <w:pPr>
              <w:rPr>
                <w:rFonts w:ascii="Arial" w:hAnsi="Arial" w:cs="Arial"/>
                <w:sz w:val="17"/>
                <w:szCs w:val="17"/>
              </w:rPr>
            </w:pPr>
            <w:r w:rsidRPr="00B57407">
              <w:rPr>
                <w:rFonts w:ascii="Arial" w:hAnsi="Arial" w:cs="Arial"/>
                <w:sz w:val="17"/>
                <w:szCs w:val="17"/>
              </w:rPr>
              <w:t>Client staff</w:t>
            </w:r>
            <w:r w:rsidR="00CD6FAE">
              <w:rPr>
                <w:rFonts w:ascii="Arial" w:hAnsi="Arial" w:cs="Arial"/>
                <w:sz w:val="17"/>
                <w:szCs w:val="17"/>
              </w:rPr>
              <w:t>,</w:t>
            </w:r>
          </w:p>
          <w:p w14:paraId="3214FC40" w14:textId="6323E247" w:rsidR="00CA43F1" w:rsidRDefault="00AE346A" w:rsidP="002C0C4F">
            <w:pPr>
              <w:rPr>
                <w:rFonts w:ascii="Arial" w:hAnsi="Arial" w:cs="Arial"/>
                <w:sz w:val="17"/>
                <w:szCs w:val="17"/>
              </w:rPr>
            </w:pPr>
            <w:r w:rsidRPr="00B57407">
              <w:rPr>
                <w:rFonts w:ascii="Arial" w:hAnsi="Arial" w:cs="Arial"/>
                <w:sz w:val="17"/>
                <w:szCs w:val="17"/>
              </w:rPr>
              <w:t>Visitors</w:t>
            </w:r>
            <w:r w:rsidR="00CD6FAE">
              <w:rPr>
                <w:rFonts w:ascii="Arial" w:hAnsi="Arial" w:cs="Arial"/>
                <w:sz w:val="17"/>
                <w:szCs w:val="17"/>
              </w:rPr>
              <w:t>,</w:t>
            </w:r>
          </w:p>
          <w:p w14:paraId="3B343C8C" w14:textId="72AC9CA6" w:rsidR="00AE346A" w:rsidRPr="00B57407" w:rsidRDefault="00CA43F1" w:rsidP="002C0C4F">
            <w:pPr>
              <w:rPr>
                <w:rFonts w:ascii="Arial" w:hAnsi="Arial" w:cs="Arial"/>
                <w:sz w:val="17"/>
                <w:szCs w:val="17"/>
              </w:rPr>
            </w:pPr>
            <w:r>
              <w:rPr>
                <w:rFonts w:ascii="Arial" w:hAnsi="Arial" w:cs="Arial"/>
                <w:sz w:val="17"/>
                <w:szCs w:val="17"/>
              </w:rPr>
              <w:t>G</w:t>
            </w:r>
            <w:r w:rsidR="00AE346A" w:rsidRPr="00B57407">
              <w:rPr>
                <w:rFonts w:ascii="Arial" w:hAnsi="Arial" w:cs="Arial"/>
                <w:sz w:val="17"/>
                <w:szCs w:val="17"/>
              </w:rPr>
              <w:t>uests</w:t>
            </w:r>
            <w:r w:rsidR="00CD6FAE">
              <w:rPr>
                <w:rFonts w:ascii="Arial" w:hAnsi="Arial" w:cs="Arial"/>
                <w:sz w:val="17"/>
                <w:szCs w:val="17"/>
              </w:rPr>
              <w:t>,</w:t>
            </w:r>
          </w:p>
          <w:p w14:paraId="5E038F17" w14:textId="77777777" w:rsidR="00AE346A" w:rsidRPr="00B57407" w:rsidRDefault="00AE346A" w:rsidP="002C0C4F">
            <w:pPr>
              <w:rPr>
                <w:rFonts w:ascii="Arial" w:hAnsi="Arial" w:cs="Arial"/>
                <w:sz w:val="17"/>
                <w:szCs w:val="17"/>
              </w:rPr>
            </w:pPr>
            <w:r w:rsidRPr="00B57407">
              <w:rPr>
                <w:rFonts w:ascii="Arial" w:hAnsi="Arial" w:cs="Arial"/>
                <w:sz w:val="17"/>
                <w:szCs w:val="17"/>
              </w:rPr>
              <w:t>Contractors</w:t>
            </w:r>
          </w:p>
          <w:p w14:paraId="52F52BE6" w14:textId="49954317" w:rsidR="00DB2E3A" w:rsidRPr="00B57407" w:rsidRDefault="00DB2E3A" w:rsidP="002C0C4F">
            <w:pPr>
              <w:rPr>
                <w:rFonts w:ascii="Arial" w:hAnsi="Arial" w:cs="Arial"/>
                <w:sz w:val="17"/>
                <w:szCs w:val="17"/>
              </w:rPr>
            </w:pPr>
          </w:p>
          <w:p w14:paraId="5A63F7BF" w14:textId="09099C03" w:rsidR="00DB2E3A" w:rsidRPr="00B57407" w:rsidRDefault="00DB2E3A" w:rsidP="002C0C4F">
            <w:pPr>
              <w:rPr>
                <w:rFonts w:ascii="Arial" w:hAnsi="Arial" w:cs="Arial"/>
                <w:sz w:val="17"/>
                <w:szCs w:val="17"/>
              </w:rPr>
            </w:pPr>
          </w:p>
        </w:tc>
        <w:tc>
          <w:tcPr>
            <w:tcW w:w="2267" w:type="dxa"/>
            <w:gridSpan w:val="4"/>
          </w:tcPr>
          <w:p w14:paraId="4220D46C" w14:textId="161A503A" w:rsidR="0039552C" w:rsidRPr="00B57407" w:rsidRDefault="00EB121F" w:rsidP="002C0C4F">
            <w:pPr>
              <w:pStyle w:val="ListParagraph"/>
              <w:ind w:left="0"/>
              <w:rPr>
                <w:rFonts w:ascii="Arial" w:hAnsi="Arial" w:cs="Arial"/>
                <w:sz w:val="17"/>
                <w:szCs w:val="17"/>
              </w:rPr>
            </w:pPr>
            <w:r>
              <w:rPr>
                <w:rFonts w:ascii="Arial" w:hAnsi="Arial" w:cs="Arial"/>
                <w:sz w:val="17"/>
                <w:szCs w:val="17"/>
              </w:rPr>
              <w:t>Minor, s</w:t>
            </w:r>
            <w:r w:rsidR="0039552C" w:rsidRPr="00B57407">
              <w:rPr>
                <w:rFonts w:ascii="Arial" w:hAnsi="Arial" w:cs="Arial"/>
                <w:sz w:val="17"/>
                <w:szCs w:val="17"/>
              </w:rPr>
              <w:t>evere</w:t>
            </w:r>
            <w:r w:rsidR="00432356" w:rsidRPr="00B57407">
              <w:rPr>
                <w:rFonts w:ascii="Arial" w:hAnsi="Arial" w:cs="Arial"/>
                <w:sz w:val="17"/>
                <w:szCs w:val="17"/>
              </w:rPr>
              <w:t xml:space="preserve"> or </w:t>
            </w:r>
            <w:r w:rsidR="0039552C" w:rsidRPr="00B57407">
              <w:rPr>
                <w:rFonts w:ascii="Arial" w:hAnsi="Arial" w:cs="Arial"/>
                <w:sz w:val="17"/>
                <w:szCs w:val="17"/>
              </w:rPr>
              <w:t>fatal</w:t>
            </w:r>
            <w:r w:rsidR="00BC372F" w:rsidRPr="00B57407">
              <w:rPr>
                <w:rFonts w:ascii="Arial" w:hAnsi="Arial" w:cs="Arial"/>
                <w:sz w:val="17"/>
                <w:szCs w:val="17"/>
              </w:rPr>
              <w:t xml:space="preserve"> injuries</w:t>
            </w:r>
            <w:r w:rsidR="007C59D7">
              <w:rPr>
                <w:rFonts w:ascii="Arial" w:hAnsi="Arial" w:cs="Arial"/>
                <w:sz w:val="17"/>
                <w:szCs w:val="17"/>
              </w:rPr>
              <w:t>/</w:t>
            </w:r>
            <w:r w:rsidR="0039552C" w:rsidRPr="00B57407">
              <w:rPr>
                <w:rFonts w:ascii="Arial" w:hAnsi="Arial" w:cs="Arial"/>
                <w:sz w:val="17"/>
                <w:szCs w:val="17"/>
              </w:rPr>
              <w:t xml:space="preserve">broken </w:t>
            </w:r>
            <w:r w:rsidR="003C62A5" w:rsidRPr="00B57407">
              <w:rPr>
                <w:rFonts w:ascii="Arial" w:hAnsi="Arial" w:cs="Arial"/>
                <w:sz w:val="17"/>
                <w:szCs w:val="17"/>
              </w:rPr>
              <w:t xml:space="preserve">or fractured </w:t>
            </w:r>
            <w:r w:rsidR="0039552C" w:rsidRPr="00B57407">
              <w:rPr>
                <w:rFonts w:ascii="Arial" w:hAnsi="Arial" w:cs="Arial"/>
                <w:sz w:val="17"/>
                <w:szCs w:val="17"/>
              </w:rPr>
              <w:t>bones/crush</w:t>
            </w:r>
            <w:r w:rsidR="003C62A5" w:rsidRPr="00B57407">
              <w:rPr>
                <w:rFonts w:ascii="Arial" w:hAnsi="Arial" w:cs="Arial"/>
                <w:sz w:val="17"/>
                <w:szCs w:val="17"/>
              </w:rPr>
              <w:t xml:space="preserve"> </w:t>
            </w:r>
            <w:r w:rsidR="0039552C" w:rsidRPr="00B57407">
              <w:rPr>
                <w:rFonts w:ascii="Arial" w:hAnsi="Arial" w:cs="Arial"/>
                <w:sz w:val="17"/>
                <w:szCs w:val="17"/>
              </w:rPr>
              <w:t>injuries/</w:t>
            </w:r>
            <w:r w:rsidR="007C59D7">
              <w:rPr>
                <w:rFonts w:ascii="Arial" w:hAnsi="Arial" w:cs="Arial"/>
                <w:sz w:val="17"/>
                <w:szCs w:val="17"/>
              </w:rPr>
              <w:t xml:space="preserve"> </w:t>
            </w:r>
            <w:r w:rsidR="0090126A">
              <w:rPr>
                <w:rFonts w:ascii="Arial" w:hAnsi="Arial" w:cs="Arial"/>
                <w:sz w:val="17"/>
                <w:szCs w:val="17"/>
              </w:rPr>
              <w:t>impact</w:t>
            </w:r>
            <w:r w:rsidR="00D639A0">
              <w:rPr>
                <w:rFonts w:ascii="Arial" w:hAnsi="Arial" w:cs="Arial"/>
                <w:sz w:val="17"/>
                <w:szCs w:val="17"/>
              </w:rPr>
              <w:t xml:space="preserve"> </w:t>
            </w:r>
            <w:r w:rsidR="0090126A">
              <w:rPr>
                <w:rFonts w:ascii="Arial" w:hAnsi="Arial" w:cs="Arial"/>
                <w:sz w:val="17"/>
                <w:szCs w:val="17"/>
              </w:rPr>
              <w:t>injuries/</w:t>
            </w:r>
            <w:r w:rsidR="009F20EA">
              <w:rPr>
                <w:rFonts w:ascii="Arial" w:hAnsi="Arial" w:cs="Arial"/>
                <w:sz w:val="17"/>
                <w:szCs w:val="17"/>
              </w:rPr>
              <w:t xml:space="preserve"> </w:t>
            </w:r>
            <w:r w:rsidR="0039552C" w:rsidRPr="00B57407">
              <w:rPr>
                <w:rFonts w:ascii="Arial" w:hAnsi="Arial" w:cs="Arial"/>
                <w:sz w:val="17"/>
                <w:szCs w:val="17"/>
              </w:rPr>
              <w:t>bruising</w:t>
            </w:r>
            <w:r w:rsidR="00432356" w:rsidRPr="00B57407">
              <w:rPr>
                <w:rFonts w:ascii="Arial" w:hAnsi="Arial" w:cs="Arial"/>
                <w:sz w:val="17"/>
                <w:szCs w:val="17"/>
              </w:rPr>
              <w:t>/</w:t>
            </w:r>
            <w:r w:rsidR="007C59D7">
              <w:rPr>
                <w:rFonts w:ascii="Arial" w:hAnsi="Arial" w:cs="Arial"/>
                <w:sz w:val="17"/>
                <w:szCs w:val="17"/>
              </w:rPr>
              <w:t xml:space="preserve"> </w:t>
            </w:r>
            <w:r w:rsidR="00432356" w:rsidRPr="00B57407">
              <w:rPr>
                <w:rFonts w:ascii="Arial" w:hAnsi="Arial" w:cs="Arial"/>
                <w:sz w:val="17"/>
                <w:szCs w:val="17"/>
              </w:rPr>
              <w:t>cuts</w:t>
            </w:r>
            <w:r w:rsidR="00BA173F" w:rsidRPr="00B57407">
              <w:rPr>
                <w:rFonts w:ascii="Arial" w:hAnsi="Arial" w:cs="Arial"/>
                <w:sz w:val="17"/>
                <w:szCs w:val="17"/>
              </w:rPr>
              <w:t>/</w:t>
            </w:r>
            <w:r w:rsidR="009F20EA">
              <w:rPr>
                <w:rFonts w:ascii="Arial" w:hAnsi="Arial" w:cs="Arial"/>
                <w:sz w:val="17"/>
                <w:szCs w:val="17"/>
              </w:rPr>
              <w:t xml:space="preserve"> </w:t>
            </w:r>
            <w:r w:rsidR="00895CF2">
              <w:rPr>
                <w:rFonts w:ascii="Arial" w:hAnsi="Arial" w:cs="Arial"/>
                <w:sz w:val="17"/>
                <w:szCs w:val="17"/>
              </w:rPr>
              <w:t>amputation/</w:t>
            </w:r>
            <w:r w:rsidR="009F20EA">
              <w:rPr>
                <w:rFonts w:ascii="Arial" w:hAnsi="Arial" w:cs="Arial"/>
                <w:sz w:val="17"/>
                <w:szCs w:val="17"/>
              </w:rPr>
              <w:t xml:space="preserve"> </w:t>
            </w:r>
            <w:r w:rsidR="00D20F40">
              <w:rPr>
                <w:rFonts w:ascii="Arial" w:hAnsi="Arial" w:cs="Arial"/>
                <w:sz w:val="17"/>
                <w:szCs w:val="17"/>
              </w:rPr>
              <w:t>puncture wounds/</w:t>
            </w:r>
            <w:r w:rsidR="00E92DF2">
              <w:rPr>
                <w:rFonts w:ascii="Arial" w:hAnsi="Arial" w:cs="Arial"/>
                <w:sz w:val="17"/>
                <w:szCs w:val="17"/>
              </w:rPr>
              <w:t xml:space="preserve"> </w:t>
            </w:r>
            <w:r w:rsidR="00BA173F" w:rsidRPr="00B57407">
              <w:rPr>
                <w:rFonts w:ascii="Arial" w:hAnsi="Arial" w:cs="Arial"/>
                <w:sz w:val="17"/>
                <w:szCs w:val="17"/>
              </w:rPr>
              <w:t>sprains/</w:t>
            </w:r>
            <w:r w:rsidR="00E92DF2">
              <w:rPr>
                <w:rFonts w:ascii="Arial" w:hAnsi="Arial" w:cs="Arial"/>
                <w:sz w:val="17"/>
                <w:szCs w:val="17"/>
              </w:rPr>
              <w:t xml:space="preserve"> </w:t>
            </w:r>
            <w:r w:rsidR="00BA173F" w:rsidRPr="00B57407">
              <w:rPr>
                <w:rFonts w:ascii="Arial" w:hAnsi="Arial" w:cs="Arial"/>
                <w:sz w:val="17"/>
                <w:szCs w:val="17"/>
              </w:rPr>
              <w:t>strains</w:t>
            </w:r>
            <w:r w:rsidR="00432356" w:rsidRPr="00B57407">
              <w:rPr>
                <w:rFonts w:ascii="Arial" w:hAnsi="Arial" w:cs="Arial"/>
                <w:sz w:val="17"/>
                <w:szCs w:val="17"/>
              </w:rPr>
              <w:t xml:space="preserve"> </w:t>
            </w:r>
            <w:r w:rsidR="0039552C" w:rsidRPr="00B57407">
              <w:rPr>
                <w:rFonts w:ascii="Arial" w:hAnsi="Arial" w:cs="Arial"/>
                <w:sz w:val="17"/>
                <w:szCs w:val="17"/>
              </w:rPr>
              <w:t>from:</w:t>
            </w:r>
          </w:p>
          <w:p w14:paraId="761591DF" w14:textId="77777777" w:rsidR="00D934A2" w:rsidRPr="00B57407" w:rsidRDefault="00D934A2" w:rsidP="002C0C4F">
            <w:pPr>
              <w:pStyle w:val="ListParagraph"/>
              <w:ind w:left="0"/>
              <w:rPr>
                <w:rFonts w:ascii="Arial" w:hAnsi="Arial" w:cs="Arial"/>
                <w:sz w:val="17"/>
                <w:szCs w:val="17"/>
              </w:rPr>
            </w:pPr>
          </w:p>
          <w:p w14:paraId="1458041F" w14:textId="77777777" w:rsidR="009751D9" w:rsidRPr="00B57407" w:rsidRDefault="009751D9" w:rsidP="00852A54">
            <w:pPr>
              <w:pStyle w:val="ListParagraph"/>
              <w:numPr>
                <w:ilvl w:val="0"/>
                <w:numId w:val="11"/>
              </w:numPr>
              <w:spacing w:after="160"/>
              <w:ind w:left="170" w:hanging="170"/>
              <w:rPr>
                <w:rFonts w:ascii="Arial" w:hAnsi="Arial" w:cs="Arial"/>
                <w:sz w:val="17"/>
                <w:szCs w:val="17"/>
              </w:rPr>
            </w:pPr>
            <w:r w:rsidRPr="00B57407">
              <w:rPr>
                <w:rFonts w:ascii="Arial" w:hAnsi="Arial" w:cs="Arial"/>
                <w:sz w:val="17"/>
                <w:szCs w:val="17"/>
              </w:rPr>
              <w:t>Body parts/hair/clothing/</w:t>
            </w:r>
          </w:p>
          <w:p w14:paraId="5BC182BF" w14:textId="49A23EDB" w:rsidR="00EB121F" w:rsidRPr="00EB121F" w:rsidRDefault="009751D9" w:rsidP="00EB121F">
            <w:pPr>
              <w:pStyle w:val="ListParagraph"/>
              <w:ind w:left="170" w:firstLine="9"/>
              <w:rPr>
                <w:rFonts w:ascii="Arial" w:hAnsi="Arial" w:cs="Arial"/>
                <w:sz w:val="17"/>
                <w:szCs w:val="17"/>
              </w:rPr>
            </w:pPr>
            <w:r w:rsidRPr="00B57407">
              <w:rPr>
                <w:rFonts w:ascii="Arial" w:hAnsi="Arial" w:cs="Arial"/>
                <w:sz w:val="17"/>
                <w:szCs w:val="17"/>
              </w:rPr>
              <w:t>jewellery becoming trapped/</w:t>
            </w:r>
            <w:r w:rsidRPr="00EB121F">
              <w:rPr>
                <w:rFonts w:ascii="Arial" w:hAnsi="Arial" w:cs="Arial"/>
                <w:sz w:val="17"/>
                <w:szCs w:val="17"/>
              </w:rPr>
              <w:t>drawn</w:t>
            </w:r>
            <w:r w:rsidR="004E0DBB" w:rsidRPr="00EB121F">
              <w:rPr>
                <w:rFonts w:ascii="Arial" w:hAnsi="Arial" w:cs="Arial"/>
                <w:sz w:val="17"/>
                <w:szCs w:val="17"/>
              </w:rPr>
              <w:t>-</w:t>
            </w:r>
            <w:r w:rsidRPr="00EB121F">
              <w:rPr>
                <w:rFonts w:ascii="Arial" w:hAnsi="Arial" w:cs="Arial"/>
                <w:sz w:val="17"/>
                <w:szCs w:val="17"/>
              </w:rPr>
              <w:t>in</w:t>
            </w:r>
            <w:r w:rsidR="00B961CD" w:rsidRPr="00EB121F">
              <w:rPr>
                <w:rFonts w:ascii="Arial" w:hAnsi="Arial" w:cs="Arial"/>
                <w:sz w:val="17"/>
                <w:szCs w:val="17"/>
              </w:rPr>
              <w:t>/</w:t>
            </w:r>
          </w:p>
          <w:p w14:paraId="72648E0A" w14:textId="22D75783" w:rsidR="009751D9" w:rsidRPr="00B57407" w:rsidRDefault="00B961CD" w:rsidP="002C0C4F">
            <w:pPr>
              <w:pStyle w:val="ListParagraph"/>
              <w:ind w:left="170" w:firstLine="9"/>
              <w:rPr>
                <w:rFonts w:ascii="Arial" w:hAnsi="Arial" w:cs="Arial"/>
                <w:sz w:val="17"/>
                <w:szCs w:val="17"/>
              </w:rPr>
            </w:pPr>
            <w:r w:rsidRPr="00B57407">
              <w:rPr>
                <w:rFonts w:ascii="Arial" w:hAnsi="Arial" w:cs="Arial"/>
                <w:sz w:val="17"/>
                <w:szCs w:val="17"/>
              </w:rPr>
              <w:t>entangle</w:t>
            </w:r>
            <w:r w:rsidR="0049286F" w:rsidRPr="00B57407">
              <w:rPr>
                <w:rFonts w:ascii="Arial" w:hAnsi="Arial" w:cs="Arial"/>
                <w:sz w:val="17"/>
                <w:szCs w:val="17"/>
              </w:rPr>
              <w:t>d</w:t>
            </w:r>
            <w:r w:rsidR="00365869">
              <w:rPr>
                <w:rFonts w:ascii="Arial" w:hAnsi="Arial" w:cs="Arial"/>
                <w:sz w:val="17"/>
                <w:szCs w:val="17"/>
              </w:rPr>
              <w:t xml:space="preserve"> </w:t>
            </w:r>
            <w:r w:rsidR="004E0DBB" w:rsidRPr="00B57407">
              <w:rPr>
                <w:rFonts w:ascii="Arial" w:hAnsi="Arial" w:cs="Arial"/>
                <w:sz w:val="17"/>
                <w:szCs w:val="17"/>
              </w:rPr>
              <w:t>with</w:t>
            </w:r>
            <w:r w:rsidRPr="00B57407">
              <w:rPr>
                <w:rFonts w:ascii="Arial" w:hAnsi="Arial" w:cs="Arial"/>
                <w:sz w:val="17"/>
                <w:szCs w:val="17"/>
              </w:rPr>
              <w:t>in</w:t>
            </w:r>
            <w:r w:rsidR="0003081E">
              <w:rPr>
                <w:rFonts w:ascii="Arial" w:hAnsi="Arial" w:cs="Arial"/>
                <w:sz w:val="17"/>
                <w:szCs w:val="17"/>
              </w:rPr>
              <w:t xml:space="preserve"> </w:t>
            </w:r>
            <w:r w:rsidR="009751D9" w:rsidRPr="00B57407">
              <w:rPr>
                <w:rFonts w:ascii="Arial" w:hAnsi="Arial" w:cs="Arial"/>
                <w:sz w:val="17"/>
                <w:szCs w:val="17"/>
              </w:rPr>
              <w:t xml:space="preserve">moving surfaces/parts of equipment  </w:t>
            </w:r>
          </w:p>
          <w:p w14:paraId="16A9FDDC" w14:textId="0C3BB308" w:rsidR="009751D9" w:rsidRDefault="000C0A0A" w:rsidP="00852A54">
            <w:pPr>
              <w:pStyle w:val="ListParagraph"/>
              <w:numPr>
                <w:ilvl w:val="0"/>
                <w:numId w:val="11"/>
              </w:numPr>
              <w:spacing w:after="160"/>
              <w:ind w:left="170" w:hanging="170"/>
              <w:rPr>
                <w:rFonts w:ascii="Arial" w:hAnsi="Arial" w:cs="Arial"/>
                <w:sz w:val="17"/>
                <w:szCs w:val="17"/>
              </w:rPr>
            </w:pPr>
            <w:r>
              <w:rPr>
                <w:rFonts w:ascii="Arial" w:hAnsi="Arial" w:cs="Arial"/>
                <w:sz w:val="17"/>
                <w:szCs w:val="17"/>
              </w:rPr>
              <w:t>Body parts coming in</w:t>
            </w:r>
            <w:r w:rsidR="00365869">
              <w:rPr>
                <w:rFonts w:ascii="Arial" w:hAnsi="Arial" w:cs="Arial"/>
                <w:sz w:val="17"/>
                <w:szCs w:val="17"/>
              </w:rPr>
              <w:t>to</w:t>
            </w:r>
            <w:r>
              <w:rPr>
                <w:rFonts w:ascii="Arial" w:hAnsi="Arial" w:cs="Arial"/>
                <w:sz w:val="17"/>
                <w:szCs w:val="17"/>
              </w:rPr>
              <w:t xml:space="preserve"> contact with sharp blades</w:t>
            </w:r>
            <w:r w:rsidR="00E5046B">
              <w:rPr>
                <w:rFonts w:ascii="Arial" w:hAnsi="Arial" w:cs="Arial"/>
                <w:sz w:val="17"/>
                <w:szCs w:val="17"/>
              </w:rPr>
              <w:t>/</w:t>
            </w:r>
            <w:r w:rsidR="0090126A">
              <w:rPr>
                <w:rFonts w:ascii="Arial" w:hAnsi="Arial" w:cs="Arial"/>
                <w:sz w:val="17"/>
                <w:szCs w:val="17"/>
              </w:rPr>
              <w:t>sharp surfaces</w:t>
            </w:r>
          </w:p>
          <w:p w14:paraId="4217EA00" w14:textId="4F83138C" w:rsidR="000C0A0A" w:rsidRDefault="000C0A0A" w:rsidP="00852A54">
            <w:pPr>
              <w:pStyle w:val="ListParagraph"/>
              <w:numPr>
                <w:ilvl w:val="0"/>
                <w:numId w:val="11"/>
              </w:numPr>
              <w:spacing w:after="160"/>
              <w:ind w:left="170" w:hanging="170"/>
              <w:rPr>
                <w:rFonts w:ascii="Arial" w:hAnsi="Arial" w:cs="Arial"/>
                <w:sz w:val="17"/>
                <w:szCs w:val="17"/>
              </w:rPr>
            </w:pPr>
            <w:r>
              <w:rPr>
                <w:rFonts w:ascii="Arial" w:hAnsi="Arial" w:cs="Arial"/>
                <w:sz w:val="17"/>
                <w:szCs w:val="17"/>
              </w:rPr>
              <w:t>Body parts, in particular eyes, being hit by flying debris</w:t>
            </w:r>
          </w:p>
          <w:p w14:paraId="16446B1F" w14:textId="237C1D2E" w:rsidR="009C06EF" w:rsidRPr="00701F5A" w:rsidRDefault="009751D9" w:rsidP="00852A54">
            <w:pPr>
              <w:pStyle w:val="ListParagraph"/>
              <w:numPr>
                <w:ilvl w:val="0"/>
                <w:numId w:val="11"/>
              </w:numPr>
              <w:ind w:left="170" w:hanging="170"/>
              <w:rPr>
                <w:rFonts w:ascii="Arial" w:hAnsi="Arial" w:cs="Arial"/>
                <w:sz w:val="17"/>
                <w:szCs w:val="17"/>
              </w:rPr>
            </w:pPr>
            <w:r w:rsidRPr="00B57407">
              <w:rPr>
                <w:rFonts w:ascii="Arial" w:hAnsi="Arial" w:cs="Arial"/>
                <w:sz w:val="17"/>
                <w:szCs w:val="17"/>
              </w:rPr>
              <w:t>Tripping over electrical cables</w:t>
            </w:r>
            <w:r w:rsidR="00C17794" w:rsidRPr="00B57407">
              <w:rPr>
                <w:rFonts w:ascii="Arial" w:hAnsi="Arial" w:cs="Arial"/>
                <w:sz w:val="17"/>
                <w:szCs w:val="17"/>
              </w:rPr>
              <w:t>/</w:t>
            </w:r>
            <w:r w:rsidR="0089592B">
              <w:rPr>
                <w:rFonts w:ascii="Arial" w:hAnsi="Arial" w:cs="Arial"/>
                <w:sz w:val="17"/>
                <w:szCs w:val="17"/>
              </w:rPr>
              <w:t>tools/</w:t>
            </w:r>
            <w:r w:rsidR="00C17794" w:rsidRPr="00B57407">
              <w:rPr>
                <w:rFonts w:ascii="Arial" w:hAnsi="Arial" w:cs="Arial"/>
                <w:sz w:val="17"/>
                <w:szCs w:val="17"/>
              </w:rPr>
              <w:t>equipment</w:t>
            </w:r>
            <w:r w:rsidR="002C0866">
              <w:rPr>
                <w:rFonts w:ascii="Arial" w:hAnsi="Arial" w:cs="Arial"/>
                <w:sz w:val="17"/>
                <w:szCs w:val="17"/>
              </w:rPr>
              <w:t xml:space="preserve">, </w:t>
            </w:r>
          </w:p>
          <w:p w14:paraId="0EB943EF" w14:textId="0D382F46" w:rsidR="00EB121F" w:rsidRPr="00764BE7" w:rsidRDefault="00EB121F" w:rsidP="00852A54">
            <w:pPr>
              <w:pStyle w:val="ListParagraph"/>
              <w:numPr>
                <w:ilvl w:val="0"/>
                <w:numId w:val="11"/>
              </w:numPr>
              <w:ind w:left="170" w:hanging="170"/>
              <w:rPr>
                <w:rFonts w:ascii="Arial" w:hAnsi="Arial" w:cs="Arial"/>
                <w:sz w:val="17"/>
                <w:szCs w:val="17"/>
              </w:rPr>
            </w:pPr>
            <w:r>
              <w:rPr>
                <w:rFonts w:ascii="Arial" w:hAnsi="Arial" w:cs="Arial"/>
                <w:sz w:val="17"/>
                <w:szCs w:val="17"/>
              </w:rPr>
              <w:t xml:space="preserve">Incorrect use of equipment or use of </w:t>
            </w:r>
            <w:r w:rsidRPr="00764BE7">
              <w:rPr>
                <w:rFonts w:ascii="Arial" w:hAnsi="Arial" w:cs="Arial"/>
                <w:sz w:val="17"/>
                <w:szCs w:val="17"/>
              </w:rPr>
              <w:t>faulty equipment</w:t>
            </w:r>
          </w:p>
          <w:p w14:paraId="72464956" w14:textId="201A5D20" w:rsidR="00AA3EA3" w:rsidRPr="00764BE7" w:rsidRDefault="00AA3EA3" w:rsidP="00852A54">
            <w:pPr>
              <w:pStyle w:val="ListParagraph"/>
              <w:numPr>
                <w:ilvl w:val="0"/>
                <w:numId w:val="11"/>
              </w:numPr>
              <w:ind w:left="170" w:hanging="170"/>
              <w:rPr>
                <w:rFonts w:ascii="Arial" w:hAnsi="Arial" w:cs="Arial"/>
                <w:sz w:val="17"/>
                <w:szCs w:val="17"/>
              </w:rPr>
            </w:pPr>
            <w:r w:rsidRPr="00764BE7">
              <w:rPr>
                <w:rFonts w:ascii="Arial" w:hAnsi="Arial" w:cs="Arial"/>
                <w:sz w:val="17"/>
                <w:szCs w:val="17"/>
              </w:rPr>
              <w:t>Electrocution</w:t>
            </w:r>
            <w:r w:rsidR="00DA6DB7" w:rsidRPr="00764BE7">
              <w:rPr>
                <w:rFonts w:ascii="Arial" w:hAnsi="Arial" w:cs="Arial"/>
                <w:sz w:val="17"/>
                <w:szCs w:val="17"/>
              </w:rPr>
              <w:t xml:space="preserve"> from cutting through cables</w:t>
            </w:r>
          </w:p>
          <w:p w14:paraId="5B22EA4D" w14:textId="1ECAF372" w:rsidR="0090126A" w:rsidRPr="00764BE7" w:rsidRDefault="0090126A" w:rsidP="0090126A">
            <w:pPr>
              <w:rPr>
                <w:rFonts w:ascii="Arial" w:hAnsi="Arial" w:cs="Arial"/>
                <w:sz w:val="17"/>
                <w:szCs w:val="17"/>
              </w:rPr>
            </w:pPr>
          </w:p>
          <w:p w14:paraId="6AEA0F37" w14:textId="6C3DCBD6" w:rsidR="0090126A" w:rsidRPr="00764BE7" w:rsidRDefault="0090126A" w:rsidP="0090126A">
            <w:pPr>
              <w:rPr>
                <w:rFonts w:ascii="Arial" w:hAnsi="Arial" w:cs="Arial"/>
                <w:sz w:val="17"/>
                <w:szCs w:val="17"/>
              </w:rPr>
            </w:pPr>
            <w:r w:rsidRPr="00764BE7">
              <w:rPr>
                <w:rFonts w:ascii="Arial" w:hAnsi="Arial" w:cs="Arial"/>
                <w:sz w:val="17"/>
                <w:szCs w:val="17"/>
              </w:rPr>
              <w:t>Blisters</w:t>
            </w:r>
            <w:r w:rsidR="007E1646" w:rsidRPr="00764BE7">
              <w:rPr>
                <w:rFonts w:ascii="Arial" w:hAnsi="Arial" w:cs="Arial"/>
                <w:sz w:val="17"/>
                <w:szCs w:val="17"/>
              </w:rPr>
              <w:t>/</w:t>
            </w:r>
            <w:r w:rsidRPr="00764BE7">
              <w:rPr>
                <w:rFonts w:ascii="Arial" w:hAnsi="Arial" w:cs="Arial"/>
                <w:sz w:val="17"/>
                <w:szCs w:val="17"/>
              </w:rPr>
              <w:t>splinter injuries from contact with wooden tool handles</w:t>
            </w:r>
            <w:r w:rsidR="007E3AA7" w:rsidRPr="00764BE7">
              <w:rPr>
                <w:rFonts w:ascii="Arial" w:hAnsi="Arial" w:cs="Arial"/>
                <w:sz w:val="17"/>
                <w:szCs w:val="17"/>
              </w:rPr>
              <w:t>/wood or metal filings</w:t>
            </w:r>
          </w:p>
          <w:p w14:paraId="36617DA2" w14:textId="551D8FAF" w:rsidR="0024553B" w:rsidRDefault="0024553B" w:rsidP="0090126A">
            <w:pPr>
              <w:rPr>
                <w:rFonts w:ascii="Arial" w:hAnsi="Arial" w:cs="Arial"/>
                <w:sz w:val="17"/>
                <w:szCs w:val="17"/>
              </w:rPr>
            </w:pPr>
          </w:p>
          <w:p w14:paraId="6A1E12A0" w14:textId="4829C01C" w:rsidR="0024553B" w:rsidRDefault="0024553B" w:rsidP="0090126A">
            <w:pPr>
              <w:rPr>
                <w:rFonts w:ascii="Arial" w:hAnsi="Arial" w:cs="Arial"/>
                <w:sz w:val="17"/>
                <w:szCs w:val="17"/>
              </w:rPr>
            </w:pPr>
            <w:r>
              <w:rPr>
                <w:rFonts w:ascii="Arial" w:hAnsi="Arial" w:cs="Arial"/>
                <w:sz w:val="17"/>
                <w:szCs w:val="17"/>
              </w:rPr>
              <w:t>Burns</w:t>
            </w:r>
            <w:r w:rsidR="00226A97">
              <w:rPr>
                <w:rFonts w:ascii="Arial" w:hAnsi="Arial" w:cs="Arial"/>
                <w:sz w:val="17"/>
                <w:szCs w:val="17"/>
              </w:rPr>
              <w:t>/scalds</w:t>
            </w:r>
            <w:r>
              <w:rPr>
                <w:rFonts w:ascii="Arial" w:hAnsi="Arial" w:cs="Arial"/>
                <w:sz w:val="17"/>
                <w:szCs w:val="17"/>
              </w:rPr>
              <w:t xml:space="preserve"> from contact with hot surfaces</w:t>
            </w:r>
          </w:p>
          <w:p w14:paraId="2497F4C1" w14:textId="77777777" w:rsidR="0090126A" w:rsidRPr="0090126A" w:rsidRDefault="0090126A" w:rsidP="0090126A">
            <w:pPr>
              <w:rPr>
                <w:rFonts w:ascii="Arial" w:hAnsi="Arial" w:cs="Arial"/>
                <w:sz w:val="17"/>
                <w:szCs w:val="17"/>
              </w:rPr>
            </w:pPr>
          </w:p>
          <w:p w14:paraId="35B16798" w14:textId="1EE176B0" w:rsidR="00E07579" w:rsidRDefault="00E07579" w:rsidP="00E07579">
            <w:pPr>
              <w:rPr>
                <w:rFonts w:ascii="Arial" w:hAnsi="Arial" w:cs="Arial"/>
                <w:sz w:val="17"/>
                <w:szCs w:val="17"/>
              </w:rPr>
            </w:pPr>
            <w:r>
              <w:rPr>
                <w:rFonts w:ascii="Arial" w:hAnsi="Arial" w:cs="Arial"/>
                <w:sz w:val="17"/>
                <w:szCs w:val="17"/>
              </w:rPr>
              <w:t>Hearing damage as a result of use of equipment with high noise levels for extended period</w:t>
            </w:r>
            <w:r w:rsidR="008D7C98">
              <w:rPr>
                <w:rFonts w:ascii="Arial" w:hAnsi="Arial" w:cs="Arial"/>
                <w:sz w:val="17"/>
                <w:szCs w:val="17"/>
              </w:rPr>
              <w:t>s</w:t>
            </w:r>
          </w:p>
          <w:p w14:paraId="124798B1" w14:textId="5FB967CF" w:rsidR="0024553B" w:rsidRDefault="0024553B" w:rsidP="00E07579">
            <w:pPr>
              <w:rPr>
                <w:rFonts w:ascii="Arial" w:hAnsi="Arial" w:cs="Arial"/>
                <w:sz w:val="17"/>
                <w:szCs w:val="17"/>
              </w:rPr>
            </w:pPr>
          </w:p>
          <w:p w14:paraId="66D0622A" w14:textId="342C5E84" w:rsidR="0024553B" w:rsidRDefault="0024553B" w:rsidP="00E07579">
            <w:pPr>
              <w:rPr>
                <w:rFonts w:ascii="Arial" w:hAnsi="Arial" w:cs="Arial"/>
                <w:sz w:val="17"/>
                <w:szCs w:val="17"/>
              </w:rPr>
            </w:pPr>
            <w:r>
              <w:rPr>
                <w:rFonts w:ascii="Arial" w:hAnsi="Arial" w:cs="Arial"/>
                <w:sz w:val="17"/>
                <w:szCs w:val="17"/>
              </w:rPr>
              <w:t>Breathing difficulty and occupational asthma from exposure to dust and wood shavings</w:t>
            </w:r>
          </w:p>
          <w:p w14:paraId="2532ABEC" w14:textId="23FA3887" w:rsidR="00D4765D" w:rsidRDefault="00D4765D" w:rsidP="00E07579">
            <w:pPr>
              <w:rPr>
                <w:rFonts w:ascii="Arial" w:hAnsi="Arial" w:cs="Arial"/>
                <w:sz w:val="17"/>
                <w:szCs w:val="17"/>
              </w:rPr>
            </w:pPr>
          </w:p>
          <w:p w14:paraId="51576AEF" w14:textId="1646AB1A" w:rsidR="00D4765D" w:rsidRDefault="00483047" w:rsidP="00E07579">
            <w:pPr>
              <w:rPr>
                <w:rFonts w:ascii="Arial" w:hAnsi="Arial" w:cs="Arial"/>
                <w:sz w:val="17"/>
                <w:szCs w:val="17"/>
              </w:rPr>
            </w:pPr>
            <w:r>
              <w:rPr>
                <w:rFonts w:ascii="Arial" w:hAnsi="Arial" w:cs="Arial"/>
                <w:sz w:val="17"/>
                <w:szCs w:val="17"/>
              </w:rPr>
              <w:t>HAVS and carpal tunnel syndrome from excessive exposure the hand arm vibration</w:t>
            </w:r>
            <w:r w:rsidR="00D4765D">
              <w:rPr>
                <w:rFonts w:ascii="Arial" w:hAnsi="Arial" w:cs="Arial"/>
                <w:sz w:val="17"/>
                <w:szCs w:val="17"/>
              </w:rPr>
              <w:t xml:space="preserve"> </w:t>
            </w:r>
          </w:p>
          <w:p w14:paraId="6493EDEB" w14:textId="3FEBB4CC" w:rsidR="00432356" w:rsidRPr="00E07579" w:rsidRDefault="00C17794" w:rsidP="00E07579">
            <w:pPr>
              <w:rPr>
                <w:rFonts w:ascii="Arial" w:hAnsi="Arial" w:cs="Arial"/>
                <w:sz w:val="17"/>
                <w:szCs w:val="17"/>
              </w:rPr>
            </w:pPr>
            <w:r w:rsidRPr="00E07579">
              <w:rPr>
                <w:rFonts w:ascii="Arial" w:hAnsi="Arial" w:cs="Arial"/>
                <w:sz w:val="17"/>
                <w:szCs w:val="17"/>
              </w:rPr>
              <w:t xml:space="preserve"> </w:t>
            </w:r>
          </w:p>
          <w:p w14:paraId="19F9C8E8" w14:textId="0625D037" w:rsidR="00D630A8" w:rsidRPr="00B57407" w:rsidRDefault="00BA173F" w:rsidP="002C0C4F">
            <w:pPr>
              <w:pStyle w:val="ListParagraph"/>
              <w:ind w:left="0" w:right="-83"/>
              <w:rPr>
                <w:rFonts w:ascii="Arial" w:hAnsi="Arial" w:cs="Arial"/>
                <w:sz w:val="17"/>
                <w:szCs w:val="17"/>
              </w:rPr>
            </w:pPr>
            <w:r w:rsidRPr="00B57407">
              <w:rPr>
                <w:rFonts w:ascii="Arial" w:hAnsi="Arial" w:cs="Arial"/>
                <w:sz w:val="17"/>
                <w:szCs w:val="17"/>
              </w:rPr>
              <w:t>Risk of fire to</w:t>
            </w:r>
            <w:r w:rsidR="00841D98">
              <w:rPr>
                <w:rFonts w:ascii="Arial" w:hAnsi="Arial" w:cs="Arial"/>
                <w:sz w:val="17"/>
                <w:szCs w:val="17"/>
              </w:rPr>
              <w:t xml:space="preserve"> </w:t>
            </w:r>
            <w:r w:rsidRPr="00B57407">
              <w:rPr>
                <w:rFonts w:ascii="Arial" w:hAnsi="Arial" w:cs="Arial"/>
                <w:sz w:val="17"/>
                <w:szCs w:val="17"/>
              </w:rPr>
              <w:t>premises</w:t>
            </w:r>
            <w:r w:rsidR="00491428" w:rsidRPr="00B57407">
              <w:rPr>
                <w:rFonts w:ascii="Arial" w:hAnsi="Arial" w:cs="Arial"/>
                <w:sz w:val="17"/>
                <w:szCs w:val="17"/>
              </w:rPr>
              <w:t>/</w:t>
            </w:r>
            <w:r w:rsidR="00841D98">
              <w:rPr>
                <w:rFonts w:ascii="Arial" w:hAnsi="Arial" w:cs="Arial"/>
                <w:sz w:val="17"/>
                <w:szCs w:val="17"/>
              </w:rPr>
              <w:t xml:space="preserve"> </w:t>
            </w:r>
            <w:r w:rsidRPr="00B57407">
              <w:rPr>
                <w:rFonts w:ascii="Arial" w:hAnsi="Arial" w:cs="Arial"/>
                <w:sz w:val="17"/>
                <w:szCs w:val="17"/>
              </w:rPr>
              <w:t>s</w:t>
            </w:r>
            <w:r w:rsidR="00432356" w:rsidRPr="00B57407">
              <w:rPr>
                <w:rFonts w:ascii="Arial" w:hAnsi="Arial" w:cs="Arial"/>
                <w:sz w:val="17"/>
                <w:szCs w:val="17"/>
              </w:rPr>
              <w:t>evere or fatal injuries</w:t>
            </w:r>
            <w:r w:rsidR="00841D98">
              <w:rPr>
                <w:rFonts w:ascii="Arial" w:hAnsi="Arial" w:cs="Arial"/>
                <w:sz w:val="17"/>
                <w:szCs w:val="17"/>
              </w:rPr>
              <w:t xml:space="preserve"> </w:t>
            </w:r>
            <w:r w:rsidR="00432356" w:rsidRPr="00B57407">
              <w:rPr>
                <w:rFonts w:ascii="Arial" w:hAnsi="Arial" w:cs="Arial"/>
                <w:sz w:val="17"/>
                <w:szCs w:val="17"/>
              </w:rPr>
              <w:t>/burns</w:t>
            </w:r>
            <w:r w:rsidR="00491428" w:rsidRPr="00B57407">
              <w:rPr>
                <w:rFonts w:ascii="Arial" w:hAnsi="Arial" w:cs="Arial"/>
                <w:sz w:val="17"/>
                <w:szCs w:val="17"/>
              </w:rPr>
              <w:t>/electrocution</w:t>
            </w:r>
            <w:r w:rsidR="00432356" w:rsidRPr="00B57407">
              <w:rPr>
                <w:rFonts w:ascii="Arial" w:hAnsi="Arial" w:cs="Arial"/>
                <w:sz w:val="17"/>
                <w:szCs w:val="17"/>
              </w:rPr>
              <w:t xml:space="preserve"> </w:t>
            </w:r>
          </w:p>
          <w:p w14:paraId="4102468E" w14:textId="607FBFF9" w:rsidR="00432356" w:rsidRPr="00B57407" w:rsidRDefault="001D5755" w:rsidP="002C0C4F">
            <w:pPr>
              <w:pStyle w:val="ListParagraph"/>
              <w:ind w:left="0" w:right="-83"/>
              <w:rPr>
                <w:rFonts w:ascii="Arial" w:hAnsi="Arial" w:cs="Arial"/>
                <w:sz w:val="17"/>
                <w:szCs w:val="17"/>
              </w:rPr>
            </w:pPr>
            <w:r w:rsidRPr="00B57407">
              <w:rPr>
                <w:rFonts w:ascii="Arial" w:hAnsi="Arial" w:cs="Arial"/>
                <w:sz w:val="17"/>
                <w:szCs w:val="17"/>
              </w:rPr>
              <w:t>caused</w:t>
            </w:r>
            <w:r w:rsidR="00D630A8" w:rsidRPr="00B57407">
              <w:rPr>
                <w:rFonts w:ascii="Arial" w:hAnsi="Arial" w:cs="Arial"/>
                <w:sz w:val="17"/>
                <w:szCs w:val="17"/>
              </w:rPr>
              <w:t xml:space="preserve"> </w:t>
            </w:r>
            <w:r w:rsidRPr="00B57407">
              <w:rPr>
                <w:rFonts w:ascii="Arial" w:hAnsi="Arial" w:cs="Arial"/>
                <w:sz w:val="17"/>
                <w:szCs w:val="17"/>
              </w:rPr>
              <w:t>by</w:t>
            </w:r>
            <w:r w:rsidR="00432356" w:rsidRPr="00B57407">
              <w:rPr>
                <w:rFonts w:ascii="Arial" w:hAnsi="Arial" w:cs="Arial"/>
                <w:sz w:val="17"/>
                <w:szCs w:val="17"/>
              </w:rPr>
              <w:t>:</w:t>
            </w:r>
          </w:p>
          <w:p w14:paraId="1B327F7A" w14:textId="77777777" w:rsidR="00764BE7" w:rsidRDefault="007F3052" w:rsidP="00852A54">
            <w:pPr>
              <w:pStyle w:val="ListParagraph"/>
              <w:numPr>
                <w:ilvl w:val="0"/>
                <w:numId w:val="25"/>
              </w:numPr>
              <w:ind w:left="170" w:hanging="170"/>
              <w:rPr>
                <w:rFonts w:ascii="Arial" w:hAnsi="Arial" w:cs="Arial"/>
                <w:sz w:val="17"/>
                <w:szCs w:val="17"/>
              </w:rPr>
            </w:pPr>
            <w:r w:rsidRPr="00B57407">
              <w:rPr>
                <w:rFonts w:ascii="Arial" w:hAnsi="Arial" w:cs="Arial"/>
                <w:sz w:val="17"/>
                <w:szCs w:val="17"/>
              </w:rPr>
              <w:t>I</w:t>
            </w:r>
            <w:r w:rsidR="00432356" w:rsidRPr="00B57407">
              <w:rPr>
                <w:rFonts w:ascii="Arial" w:hAnsi="Arial" w:cs="Arial"/>
                <w:sz w:val="17"/>
                <w:szCs w:val="17"/>
              </w:rPr>
              <w:t>ncorrect use of battery charging equipment</w:t>
            </w:r>
          </w:p>
          <w:p w14:paraId="482442E9" w14:textId="268914EB" w:rsidR="00764BE7" w:rsidRPr="00683C1F" w:rsidRDefault="00764BE7" w:rsidP="00683C1F">
            <w:pPr>
              <w:pStyle w:val="ListParagraph"/>
              <w:numPr>
                <w:ilvl w:val="0"/>
                <w:numId w:val="25"/>
              </w:numPr>
              <w:ind w:left="170" w:hanging="170"/>
              <w:rPr>
                <w:rFonts w:ascii="Arial" w:hAnsi="Arial" w:cs="Arial"/>
                <w:sz w:val="17"/>
                <w:szCs w:val="17"/>
              </w:rPr>
            </w:pPr>
            <w:r w:rsidRPr="00B57407">
              <w:rPr>
                <w:rFonts w:ascii="Arial" w:hAnsi="Arial" w:cs="Arial"/>
                <w:sz w:val="17"/>
                <w:szCs w:val="17"/>
              </w:rPr>
              <w:t>Using faulty/damaged electrical/battery</w:t>
            </w:r>
            <w:r w:rsidR="002849A3">
              <w:rPr>
                <w:rFonts w:ascii="Arial" w:hAnsi="Arial" w:cs="Arial"/>
                <w:sz w:val="17"/>
                <w:szCs w:val="17"/>
              </w:rPr>
              <w:t xml:space="preserve"> powered equipment</w:t>
            </w:r>
          </w:p>
        </w:tc>
        <w:tc>
          <w:tcPr>
            <w:tcW w:w="4827" w:type="dxa"/>
            <w:gridSpan w:val="3"/>
          </w:tcPr>
          <w:p w14:paraId="03A5F219" w14:textId="68FDCFC5" w:rsidR="00211105" w:rsidRDefault="00211105" w:rsidP="002D1D9A">
            <w:pPr>
              <w:pStyle w:val="ListParagraph"/>
              <w:numPr>
                <w:ilvl w:val="0"/>
                <w:numId w:val="4"/>
              </w:numPr>
              <w:ind w:left="178" w:hanging="141"/>
              <w:rPr>
                <w:rFonts w:ascii="Arial" w:hAnsi="Arial" w:cs="Arial"/>
                <w:sz w:val="17"/>
                <w:szCs w:val="17"/>
              </w:rPr>
            </w:pPr>
            <w:r>
              <w:rPr>
                <w:rFonts w:ascii="Arial" w:hAnsi="Arial" w:cs="Arial"/>
                <w:sz w:val="17"/>
                <w:szCs w:val="17"/>
              </w:rPr>
              <w:t>Individuals trained in the use of equipment relative to their role</w:t>
            </w:r>
          </w:p>
          <w:p w14:paraId="798B26F2" w14:textId="42F9C922" w:rsidR="00A8486F" w:rsidRPr="00B57407" w:rsidRDefault="00DB2E3A"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Individuals trained in the use</w:t>
            </w:r>
            <w:r w:rsidR="00C3453E" w:rsidRPr="00B57407">
              <w:rPr>
                <w:rFonts w:ascii="Arial" w:hAnsi="Arial" w:cs="Arial"/>
                <w:sz w:val="17"/>
                <w:szCs w:val="17"/>
              </w:rPr>
              <w:t>/charging</w:t>
            </w:r>
            <w:r w:rsidR="002C0866">
              <w:rPr>
                <w:rFonts w:ascii="Arial" w:hAnsi="Arial" w:cs="Arial"/>
                <w:sz w:val="17"/>
                <w:szCs w:val="17"/>
              </w:rPr>
              <w:t>/refuelling</w:t>
            </w:r>
            <w:r w:rsidRPr="00B57407">
              <w:rPr>
                <w:rFonts w:ascii="Arial" w:hAnsi="Arial" w:cs="Arial"/>
                <w:sz w:val="17"/>
                <w:szCs w:val="17"/>
              </w:rPr>
              <w:t xml:space="preserve"> of equipment</w:t>
            </w:r>
            <w:r w:rsidR="00A9295F" w:rsidRPr="00B57407">
              <w:rPr>
                <w:rFonts w:ascii="Arial" w:hAnsi="Arial" w:cs="Arial"/>
                <w:sz w:val="17"/>
                <w:szCs w:val="17"/>
              </w:rPr>
              <w:t xml:space="preserve"> </w:t>
            </w:r>
          </w:p>
          <w:p w14:paraId="1DD96191" w14:textId="6A048940" w:rsidR="00E069B9" w:rsidRPr="00B57407" w:rsidRDefault="00E069B9"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 xml:space="preserve">Ride-on </w:t>
            </w:r>
            <w:r w:rsidR="008D3908" w:rsidRPr="00B57407">
              <w:rPr>
                <w:rFonts w:ascii="Arial" w:hAnsi="Arial" w:cs="Arial"/>
                <w:sz w:val="17"/>
                <w:szCs w:val="17"/>
              </w:rPr>
              <w:t xml:space="preserve">and </w:t>
            </w:r>
            <w:r w:rsidRPr="00B57407">
              <w:rPr>
                <w:rFonts w:ascii="Arial" w:hAnsi="Arial" w:cs="Arial"/>
                <w:sz w:val="17"/>
                <w:szCs w:val="17"/>
              </w:rPr>
              <w:t xml:space="preserve">equipment </w:t>
            </w:r>
            <w:r w:rsidR="005A550F" w:rsidRPr="00B57407">
              <w:rPr>
                <w:rFonts w:ascii="Arial" w:hAnsi="Arial" w:cs="Arial"/>
                <w:sz w:val="17"/>
                <w:szCs w:val="17"/>
              </w:rPr>
              <w:t>only operated by individuals over 18 years of age</w:t>
            </w:r>
          </w:p>
          <w:p w14:paraId="495A253E" w14:textId="4C8CE383" w:rsidR="005A0505" w:rsidRPr="00B57407" w:rsidRDefault="005A0505"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Good housekeeping management in place to reduce likelihood of slips/trips/falls</w:t>
            </w:r>
          </w:p>
          <w:p w14:paraId="35ED20AD" w14:textId="337C10E0" w:rsidR="005A0505" w:rsidRPr="00B57407" w:rsidRDefault="002229CC"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E</w:t>
            </w:r>
            <w:r w:rsidR="005A0505" w:rsidRPr="00B57407">
              <w:rPr>
                <w:rFonts w:ascii="Arial" w:hAnsi="Arial" w:cs="Arial"/>
                <w:sz w:val="17"/>
                <w:szCs w:val="17"/>
              </w:rPr>
              <w:t>quipment selected for suitability of the task being carried out</w:t>
            </w:r>
          </w:p>
          <w:p w14:paraId="2C98CF1B" w14:textId="05306A1D" w:rsidR="00443083" w:rsidRPr="00B57407" w:rsidRDefault="002229CC"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E</w:t>
            </w:r>
            <w:r w:rsidR="00443083" w:rsidRPr="00B57407">
              <w:rPr>
                <w:rFonts w:ascii="Arial" w:hAnsi="Arial" w:cs="Arial"/>
                <w:sz w:val="17"/>
                <w:szCs w:val="17"/>
              </w:rPr>
              <w:t xml:space="preserve">quipment operated in accordance with </w:t>
            </w:r>
            <w:r w:rsidR="005A0505" w:rsidRPr="00B57407">
              <w:rPr>
                <w:rFonts w:ascii="Arial" w:hAnsi="Arial" w:cs="Arial"/>
                <w:sz w:val="17"/>
                <w:szCs w:val="17"/>
              </w:rPr>
              <w:t>manufacturer’s</w:t>
            </w:r>
            <w:r w:rsidR="00443083" w:rsidRPr="00B57407">
              <w:rPr>
                <w:rFonts w:ascii="Arial" w:hAnsi="Arial" w:cs="Arial"/>
                <w:sz w:val="17"/>
                <w:szCs w:val="17"/>
              </w:rPr>
              <w:t xml:space="preserve"> </w:t>
            </w:r>
            <w:r w:rsidR="005A0505" w:rsidRPr="00B57407">
              <w:rPr>
                <w:rFonts w:ascii="Arial" w:hAnsi="Arial" w:cs="Arial"/>
                <w:sz w:val="17"/>
                <w:szCs w:val="17"/>
              </w:rPr>
              <w:t>instructions</w:t>
            </w:r>
            <w:r w:rsidR="00C80B0E" w:rsidRPr="00B57407">
              <w:rPr>
                <w:rFonts w:ascii="Arial" w:hAnsi="Arial" w:cs="Arial"/>
                <w:sz w:val="17"/>
                <w:szCs w:val="17"/>
              </w:rPr>
              <w:t>,</w:t>
            </w:r>
            <w:r w:rsidR="00090066" w:rsidRPr="00B57407">
              <w:rPr>
                <w:rFonts w:ascii="Arial" w:hAnsi="Arial" w:cs="Arial"/>
                <w:sz w:val="17"/>
                <w:szCs w:val="17"/>
              </w:rPr>
              <w:t xml:space="preserve"> where provided</w:t>
            </w:r>
          </w:p>
          <w:p w14:paraId="6980A118" w14:textId="7AA9AF3E" w:rsidR="00443083" w:rsidRPr="00B57407" w:rsidRDefault="00A66E4F"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Visual inspections of equipment carried out prior to use</w:t>
            </w:r>
          </w:p>
          <w:p w14:paraId="2AF5B10B" w14:textId="5AB4D422" w:rsidR="00DB2E3A" w:rsidRPr="00B57407" w:rsidRDefault="00DB2E3A"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Guarding/safety interlock systems in place on equipment where required</w:t>
            </w:r>
          </w:p>
          <w:p w14:paraId="29DB0E00" w14:textId="5CFABE09" w:rsidR="0039552C" w:rsidRPr="00B57407" w:rsidRDefault="007A7256"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Manufacturer fitted audible/visual warning systems used if fitted to equipment</w:t>
            </w:r>
          </w:p>
          <w:p w14:paraId="3AB3DF6B" w14:textId="704C7496" w:rsidR="00A75E88" w:rsidRPr="00B57407" w:rsidRDefault="00443083"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Suitable area allocated for the charging of battery powered equipment</w:t>
            </w:r>
            <w:r w:rsidR="009A4CDC" w:rsidRPr="00B57407">
              <w:rPr>
                <w:rFonts w:ascii="Arial" w:hAnsi="Arial" w:cs="Arial"/>
                <w:sz w:val="17"/>
                <w:szCs w:val="17"/>
              </w:rPr>
              <w:t>. E</w:t>
            </w:r>
            <w:r w:rsidR="005A0505" w:rsidRPr="00B57407">
              <w:rPr>
                <w:rFonts w:ascii="Arial" w:hAnsi="Arial" w:cs="Arial"/>
                <w:sz w:val="17"/>
                <w:szCs w:val="17"/>
              </w:rPr>
              <w:t xml:space="preserve">quipment only charged using </w:t>
            </w:r>
            <w:r w:rsidR="00490128" w:rsidRPr="00B57407">
              <w:rPr>
                <w:rFonts w:ascii="Arial" w:hAnsi="Arial" w:cs="Arial"/>
                <w:sz w:val="17"/>
                <w:szCs w:val="17"/>
              </w:rPr>
              <w:t>compatible</w:t>
            </w:r>
            <w:r w:rsidR="005A0505" w:rsidRPr="00B57407">
              <w:rPr>
                <w:rFonts w:ascii="Arial" w:hAnsi="Arial" w:cs="Arial"/>
                <w:sz w:val="17"/>
                <w:szCs w:val="17"/>
              </w:rPr>
              <w:t xml:space="preserve"> charging </w:t>
            </w:r>
            <w:r w:rsidR="002229CC" w:rsidRPr="00B57407">
              <w:rPr>
                <w:rFonts w:ascii="Arial" w:hAnsi="Arial" w:cs="Arial"/>
                <w:sz w:val="17"/>
                <w:szCs w:val="17"/>
              </w:rPr>
              <w:t>accessories</w:t>
            </w:r>
            <w:r w:rsidR="005A0505" w:rsidRPr="00B57407">
              <w:rPr>
                <w:rFonts w:ascii="Arial" w:hAnsi="Arial" w:cs="Arial"/>
                <w:sz w:val="17"/>
                <w:szCs w:val="17"/>
              </w:rPr>
              <w:t xml:space="preserve"> </w:t>
            </w:r>
          </w:p>
          <w:p w14:paraId="70F3A21B" w14:textId="22DDAC04" w:rsidR="00AE346A" w:rsidRPr="00B57407" w:rsidRDefault="00D3739E"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M</w:t>
            </w:r>
            <w:r w:rsidR="00D47B27" w:rsidRPr="00B57407">
              <w:rPr>
                <w:rFonts w:ascii="Arial" w:hAnsi="Arial" w:cs="Arial"/>
                <w:sz w:val="17"/>
                <w:szCs w:val="17"/>
              </w:rPr>
              <w:t>otorised</w:t>
            </w:r>
            <w:r w:rsidR="002229CC" w:rsidRPr="00B57407">
              <w:rPr>
                <w:rFonts w:ascii="Arial" w:hAnsi="Arial" w:cs="Arial"/>
                <w:sz w:val="17"/>
                <w:szCs w:val="17"/>
              </w:rPr>
              <w:t xml:space="preserve">/mechanical </w:t>
            </w:r>
            <w:r w:rsidR="00D47B27" w:rsidRPr="00B57407">
              <w:rPr>
                <w:rFonts w:ascii="Arial" w:hAnsi="Arial" w:cs="Arial"/>
                <w:sz w:val="17"/>
                <w:szCs w:val="17"/>
              </w:rPr>
              <w:t>equipment is immobilised and secured to prevent unauthorised use</w:t>
            </w:r>
          </w:p>
          <w:p w14:paraId="5467BDCB" w14:textId="61C8B10F" w:rsidR="00D630A8" w:rsidRPr="00B57407" w:rsidRDefault="00D630A8" w:rsidP="002D1D9A">
            <w:pPr>
              <w:pStyle w:val="ListParagraph"/>
              <w:numPr>
                <w:ilvl w:val="0"/>
                <w:numId w:val="4"/>
              </w:numPr>
              <w:spacing w:after="160"/>
              <w:ind w:left="178" w:hanging="141"/>
              <w:rPr>
                <w:rFonts w:ascii="Arial" w:hAnsi="Arial" w:cs="Arial"/>
                <w:sz w:val="17"/>
                <w:szCs w:val="17"/>
              </w:rPr>
            </w:pPr>
            <w:r w:rsidRPr="00B57407">
              <w:rPr>
                <w:rFonts w:ascii="Arial" w:hAnsi="Arial" w:cs="Arial"/>
                <w:sz w:val="17"/>
                <w:szCs w:val="17"/>
              </w:rPr>
              <w:t xml:space="preserve">Barrier segregation </w:t>
            </w:r>
            <w:r w:rsidR="00A26D9E" w:rsidRPr="00B57407">
              <w:rPr>
                <w:rFonts w:ascii="Arial" w:hAnsi="Arial" w:cs="Arial"/>
                <w:sz w:val="17"/>
                <w:szCs w:val="17"/>
              </w:rPr>
              <w:t>and a</w:t>
            </w:r>
            <w:r w:rsidRPr="00B57407">
              <w:rPr>
                <w:rFonts w:ascii="Arial" w:hAnsi="Arial" w:cs="Arial"/>
                <w:sz w:val="17"/>
                <w:szCs w:val="17"/>
              </w:rPr>
              <w:t xml:space="preserve">ppropriate safety signage </w:t>
            </w:r>
            <w:r w:rsidR="00B771ED" w:rsidRPr="00B57407">
              <w:rPr>
                <w:rFonts w:ascii="Arial" w:hAnsi="Arial" w:cs="Arial"/>
                <w:sz w:val="17"/>
                <w:szCs w:val="17"/>
              </w:rPr>
              <w:t>used</w:t>
            </w:r>
            <w:r w:rsidRPr="00B57407">
              <w:rPr>
                <w:rFonts w:ascii="Arial" w:hAnsi="Arial" w:cs="Arial"/>
                <w:sz w:val="17"/>
                <w:szCs w:val="17"/>
              </w:rPr>
              <w:t xml:space="preserve"> where required</w:t>
            </w:r>
          </w:p>
          <w:p w14:paraId="2E95B0AA" w14:textId="1300C760" w:rsidR="00DB2E3A" w:rsidRPr="00B57407" w:rsidRDefault="00DB2E3A"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Suitable clothing worn</w:t>
            </w:r>
            <w:r w:rsidR="00A75E88" w:rsidRPr="00B57407">
              <w:rPr>
                <w:rFonts w:ascii="Arial" w:hAnsi="Arial" w:cs="Arial"/>
                <w:sz w:val="17"/>
                <w:szCs w:val="17"/>
              </w:rPr>
              <w:t xml:space="preserve">/long hair tied back/jewellery removed </w:t>
            </w:r>
            <w:r w:rsidR="00B93AED">
              <w:rPr>
                <w:rFonts w:ascii="Arial" w:hAnsi="Arial" w:cs="Arial"/>
                <w:sz w:val="17"/>
                <w:szCs w:val="17"/>
              </w:rPr>
              <w:t xml:space="preserve">where safety requires </w:t>
            </w:r>
            <w:r w:rsidRPr="00B57407">
              <w:rPr>
                <w:rFonts w:ascii="Arial" w:hAnsi="Arial" w:cs="Arial"/>
                <w:sz w:val="17"/>
                <w:szCs w:val="17"/>
              </w:rPr>
              <w:t>to prevent entanglement/drawing in</w:t>
            </w:r>
            <w:r w:rsidR="002229CC" w:rsidRPr="00B57407">
              <w:rPr>
                <w:rFonts w:ascii="Arial" w:hAnsi="Arial" w:cs="Arial"/>
                <w:sz w:val="17"/>
                <w:szCs w:val="17"/>
              </w:rPr>
              <w:t xml:space="preserve">/entrapment </w:t>
            </w:r>
            <w:r w:rsidRPr="00B57407">
              <w:rPr>
                <w:rFonts w:ascii="Arial" w:hAnsi="Arial" w:cs="Arial"/>
                <w:sz w:val="17"/>
                <w:szCs w:val="17"/>
              </w:rPr>
              <w:t xml:space="preserve"> </w:t>
            </w:r>
          </w:p>
          <w:p w14:paraId="6A014E1B" w14:textId="1FA5FFEF" w:rsidR="005A0505" w:rsidRPr="00B57407" w:rsidRDefault="002229CC" w:rsidP="002D1D9A">
            <w:pPr>
              <w:pStyle w:val="ListParagraph"/>
              <w:numPr>
                <w:ilvl w:val="0"/>
                <w:numId w:val="4"/>
              </w:numPr>
              <w:ind w:left="178" w:hanging="141"/>
              <w:rPr>
                <w:rFonts w:ascii="Arial" w:hAnsi="Arial" w:cs="Arial"/>
                <w:sz w:val="17"/>
                <w:szCs w:val="17"/>
              </w:rPr>
            </w:pPr>
            <w:r w:rsidRPr="00B57407">
              <w:rPr>
                <w:rFonts w:ascii="Arial" w:hAnsi="Arial" w:cs="Arial"/>
                <w:sz w:val="17"/>
                <w:szCs w:val="17"/>
              </w:rPr>
              <w:t>Equipment</w:t>
            </w:r>
            <w:r w:rsidR="00BC372F" w:rsidRPr="00B57407">
              <w:rPr>
                <w:rFonts w:ascii="Arial" w:hAnsi="Arial" w:cs="Arial"/>
                <w:sz w:val="17"/>
                <w:szCs w:val="17"/>
              </w:rPr>
              <w:t xml:space="preserve"> </w:t>
            </w:r>
            <w:r w:rsidR="00DB2E3A" w:rsidRPr="00B57407">
              <w:rPr>
                <w:rFonts w:ascii="Arial" w:hAnsi="Arial" w:cs="Arial"/>
                <w:sz w:val="17"/>
                <w:szCs w:val="17"/>
              </w:rPr>
              <w:t>maintained/serviced periodically where required</w:t>
            </w:r>
            <w:r w:rsidR="005A0505" w:rsidRPr="00B57407">
              <w:rPr>
                <w:rFonts w:ascii="Arial" w:hAnsi="Arial" w:cs="Arial"/>
                <w:sz w:val="17"/>
                <w:szCs w:val="17"/>
              </w:rPr>
              <w:t xml:space="preserve"> and only by a suitably qualified/competent individual</w:t>
            </w:r>
          </w:p>
          <w:p w14:paraId="356F30FE" w14:textId="03FEF12F" w:rsidR="0040005D" w:rsidRPr="00B57407" w:rsidRDefault="0040005D" w:rsidP="002D1D9A">
            <w:pPr>
              <w:pStyle w:val="ListParagraph"/>
              <w:numPr>
                <w:ilvl w:val="0"/>
                <w:numId w:val="4"/>
              </w:numPr>
              <w:ind w:left="178" w:hanging="178"/>
              <w:rPr>
                <w:rFonts w:ascii="Arial" w:hAnsi="Arial" w:cs="Arial"/>
                <w:sz w:val="17"/>
                <w:szCs w:val="17"/>
              </w:rPr>
            </w:pPr>
            <w:r w:rsidRPr="00B57407">
              <w:rPr>
                <w:rFonts w:ascii="Arial" w:hAnsi="Arial" w:cs="Arial"/>
                <w:sz w:val="17"/>
                <w:szCs w:val="17"/>
              </w:rPr>
              <w:t xml:space="preserve">Individuals are not permitted to attempt to repair faulty </w:t>
            </w:r>
            <w:r w:rsidR="002229CC" w:rsidRPr="00B57407">
              <w:rPr>
                <w:rFonts w:ascii="Arial" w:hAnsi="Arial" w:cs="Arial"/>
                <w:sz w:val="17"/>
                <w:szCs w:val="17"/>
              </w:rPr>
              <w:t xml:space="preserve">equipment </w:t>
            </w:r>
          </w:p>
          <w:p w14:paraId="0BEAD803" w14:textId="77777777" w:rsidR="00DB2E3A" w:rsidRDefault="00DB2E3A" w:rsidP="002D1D9A">
            <w:pPr>
              <w:pStyle w:val="ListParagraph"/>
              <w:ind w:left="178" w:hanging="178"/>
              <w:rPr>
                <w:rFonts w:ascii="Arial" w:hAnsi="Arial" w:cs="Arial"/>
                <w:sz w:val="17"/>
                <w:szCs w:val="17"/>
              </w:rPr>
            </w:pPr>
            <w:r w:rsidRPr="00B57407">
              <w:rPr>
                <w:rFonts w:ascii="Arial" w:hAnsi="Arial" w:cs="Arial"/>
                <w:sz w:val="17"/>
                <w:szCs w:val="17"/>
              </w:rPr>
              <w:t>Damaged/faulty equipment removed from use</w:t>
            </w:r>
          </w:p>
          <w:p w14:paraId="4BF0E87F" w14:textId="77777777" w:rsidR="002D1D9A" w:rsidRPr="003C2618" w:rsidRDefault="002D1D9A" w:rsidP="002D1D9A">
            <w:pPr>
              <w:pStyle w:val="ListParagraph"/>
              <w:numPr>
                <w:ilvl w:val="0"/>
                <w:numId w:val="4"/>
              </w:numPr>
              <w:ind w:left="178" w:hanging="178"/>
              <w:rPr>
                <w:rFonts w:ascii="Arial" w:hAnsi="Arial" w:cs="Arial"/>
                <w:sz w:val="17"/>
                <w:szCs w:val="17"/>
              </w:rPr>
            </w:pPr>
            <w:r w:rsidRPr="003C2618">
              <w:rPr>
                <w:rFonts w:ascii="Arial" w:hAnsi="Arial" w:cs="Arial"/>
                <w:sz w:val="17"/>
                <w:szCs w:val="17"/>
              </w:rPr>
              <w:t>First aid kits are available to all individuals</w:t>
            </w:r>
          </w:p>
          <w:p w14:paraId="6C152838" w14:textId="5742E502" w:rsidR="006F0F58" w:rsidRPr="002D1D9A" w:rsidRDefault="002D1D9A" w:rsidP="002D1D9A">
            <w:pPr>
              <w:pStyle w:val="ListParagraph"/>
              <w:numPr>
                <w:ilvl w:val="0"/>
                <w:numId w:val="4"/>
              </w:numPr>
              <w:ind w:left="178" w:hanging="178"/>
              <w:rPr>
                <w:rFonts w:ascii="Arial" w:hAnsi="Arial" w:cs="Arial"/>
                <w:sz w:val="17"/>
                <w:szCs w:val="17"/>
              </w:rPr>
            </w:pPr>
            <w:r w:rsidRPr="003C2618">
              <w:rPr>
                <w:rFonts w:ascii="Arial" w:hAnsi="Arial" w:cs="Arial"/>
                <w:sz w:val="17"/>
                <w:szCs w:val="17"/>
              </w:rPr>
              <w:t>Sufficient numbers of first aiders are provided</w:t>
            </w:r>
          </w:p>
          <w:p w14:paraId="080BD6A4" w14:textId="0B6AFDD0" w:rsidR="005A0505" w:rsidRPr="00C63680" w:rsidRDefault="005A0505" w:rsidP="002D1D9A">
            <w:pPr>
              <w:pStyle w:val="ListParagraph"/>
              <w:numPr>
                <w:ilvl w:val="0"/>
                <w:numId w:val="4"/>
              </w:numPr>
              <w:ind w:left="178" w:hanging="178"/>
              <w:rPr>
                <w:rFonts w:ascii="Arial" w:hAnsi="Arial" w:cs="Arial"/>
                <w:sz w:val="17"/>
                <w:szCs w:val="17"/>
              </w:rPr>
            </w:pPr>
            <w:r w:rsidRPr="00C63680">
              <w:rPr>
                <w:rFonts w:ascii="Arial" w:hAnsi="Arial" w:cs="Arial"/>
                <w:sz w:val="17"/>
                <w:szCs w:val="17"/>
              </w:rPr>
              <w:t xml:space="preserve">For electrical safety controls see ‘Electrical installations/use of electrical appliances’ later in this </w:t>
            </w:r>
            <w:r w:rsidR="00A66E4F" w:rsidRPr="00C63680">
              <w:rPr>
                <w:rFonts w:ascii="Arial" w:hAnsi="Arial" w:cs="Arial"/>
                <w:sz w:val="17"/>
                <w:szCs w:val="17"/>
              </w:rPr>
              <w:t>section</w:t>
            </w:r>
          </w:p>
          <w:p w14:paraId="2297D454" w14:textId="46239F1F" w:rsidR="00483047" w:rsidRPr="00C63680" w:rsidRDefault="00483047" w:rsidP="002D1D9A">
            <w:pPr>
              <w:pStyle w:val="ListParagraph"/>
              <w:numPr>
                <w:ilvl w:val="0"/>
                <w:numId w:val="4"/>
              </w:numPr>
              <w:ind w:left="178" w:hanging="178"/>
              <w:rPr>
                <w:rFonts w:ascii="Arial" w:hAnsi="Arial" w:cs="Arial"/>
                <w:sz w:val="17"/>
                <w:szCs w:val="17"/>
              </w:rPr>
            </w:pPr>
            <w:r w:rsidRPr="00C63680">
              <w:rPr>
                <w:rFonts w:ascii="Arial" w:hAnsi="Arial" w:cs="Arial"/>
                <w:sz w:val="17"/>
                <w:szCs w:val="17"/>
              </w:rPr>
              <w:t>For HAV see ‘Hand Arm Vibration’ section</w:t>
            </w:r>
          </w:p>
          <w:p w14:paraId="2B3BE4CA" w14:textId="006F4FB1" w:rsidR="00115D4E" w:rsidRPr="00C63680" w:rsidRDefault="00115D4E" w:rsidP="002D1D9A">
            <w:pPr>
              <w:pStyle w:val="ListParagraph"/>
              <w:numPr>
                <w:ilvl w:val="0"/>
                <w:numId w:val="4"/>
              </w:numPr>
              <w:ind w:left="178" w:hanging="178"/>
              <w:rPr>
                <w:rFonts w:ascii="Arial" w:hAnsi="Arial" w:cs="Arial"/>
                <w:sz w:val="17"/>
                <w:szCs w:val="17"/>
              </w:rPr>
            </w:pPr>
            <w:r w:rsidRPr="00C63680">
              <w:rPr>
                <w:rFonts w:ascii="Arial" w:hAnsi="Arial" w:cs="Arial"/>
                <w:sz w:val="17"/>
                <w:szCs w:val="17"/>
              </w:rPr>
              <w:t xml:space="preserve">For </w:t>
            </w:r>
            <w:r w:rsidR="002849A3">
              <w:rPr>
                <w:rFonts w:ascii="Arial" w:hAnsi="Arial" w:cs="Arial"/>
                <w:sz w:val="17"/>
                <w:szCs w:val="17"/>
              </w:rPr>
              <w:t>h</w:t>
            </w:r>
            <w:r w:rsidRPr="00C63680">
              <w:rPr>
                <w:rFonts w:ascii="Arial" w:hAnsi="Arial" w:cs="Arial"/>
                <w:sz w:val="17"/>
                <w:szCs w:val="17"/>
              </w:rPr>
              <w:t>earing damage see ‘Noise’ section</w:t>
            </w:r>
          </w:p>
          <w:p w14:paraId="1B5BC907" w14:textId="5E44AFD8" w:rsidR="00115D4E" w:rsidRPr="00C63680" w:rsidRDefault="00115D4E" w:rsidP="002D1D9A">
            <w:pPr>
              <w:pStyle w:val="ListParagraph"/>
              <w:numPr>
                <w:ilvl w:val="0"/>
                <w:numId w:val="4"/>
              </w:numPr>
              <w:ind w:left="178" w:hanging="178"/>
              <w:rPr>
                <w:rFonts w:ascii="Arial" w:hAnsi="Arial" w:cs="Arial"/>
                <w:sz w:val="17"/>
                <w:szCs w:val="17"/>
              </w:rPr>
            </w:pPr>
            <w:r w:rsidRPr="00C63680">
              <w:rPr>
                <w:rFonts w:ascii="Arial" w:hAnsi="Arial" w:cs="Arial"/>
                <w:sz w:val="17"/>
                <w:szCs w:val="17"/>
              </w:rPr>
              <w:t>For breathing difficulty and occupational asthma see ‘</w:t>
            </w:r>
            <w:r w:rsidR="00D80BA6" w:rsidRPr="00C63680">
              <w:rPr>
                <w:rFonts w:ascii="Arial" w:hAnsi="Arial" w:cs="Arial"/>
                <w:sz w:val="17"/>
                <w:szCs w:val="17"/>
              </w:rPr>
              <w:t xml:space="preserve">Airbourne </w:t>
            </w:r>
            <w:r w:rsidRPr="00C63680">
              <w:rPr>
                <w:rFonts w:ascii="Arial" w:hAnsi="Arial" w:cs="Arial"/>
                <w:sz w:val="17"/>
                <w:szCs w:val="17"/>
              </w:rPr>
              <w:t>Dust’ section</w:t>
            </w:r>
          </w:p>
          <w:p w14:paraId="1514BB81" w14:textId="4EC6A57A" w:rsidR="0063712B" w:rsidRDefault="00897DC6" w:rsidP="002D1D9A">
            <w:pPr>
              <w:pStyle w:val="ListParagraph"/>
              <w:numPr>
                <w:ilvl w:val="0"/>
                <w:numId w:val="4"/>
              </w:numPr>
              <w:ind w:left="178" w:hanging="178"/>
              <w:rPr>
                <w:rFonts w:ascii="Arial" w:hAnsi="Arial" w:cs="Arial"/>
                <w:sz w:val="17"/>
                <w:szCs w:val="17"/>
              </w:rPr>
            </w:pPr>
            <w:r>
              <w:rPr>
                <w:rFonts w:ascii="Arial" w:hAnsi="Arial" w:cs="Arial"/>
                <w:sz w:val="17"/>
                <w:szCs w:val="17"/>
              </w:rPr>
              <w:t xml:space="preserve">Suitable PPE </w:t>
            </w:r>
            <w:r w:rsidR="002C0866">
              <w:rPr>
                <w:rFonts w:ascii="Arial" w:hAnsi="Arial" w:cs="Arial"/>
                <w:sz w:val="17"/>
                <w:szCs w:val="17"/>
              </w:rPr>
              <w:t>provided – overalls, h</w:t>
            </w:r>
            <w:r w:rsidR="001B52E4">
              <w:rPr>
                <w:rFonts w:ascii="Arial" w:hAnsi="Arial" w:cs="Arial"/>
                <w:sz w:val="17"/>
                <w:szCs w:val="17"/>
              </w:rPr>
              <w:t>i visibility jackets/vests</w:t>
            </w:r>
            <w:r w:rsidR="002C0866">
              <w:rPr>
                <w:rFonts w:ascii="Arial" w:hAnsi="Arial" w:cs="Arial"/>
                <w:sz w:val="17"/>
                <w:szCs w:val="17"/>
              </w:rPr>
              <w:t xml:space="preserve">, </w:t>
            </w:r>
            <w:r w:rsidR="001B52E4">
              <w:rPr>
                <w:rFonts w:ascii="Arial" w:hAnsi="Arial" w:cs="Arial"/>
                <w:sz w:val="17"/>
                <w:szCs w:val="17"/>
              </w:rPr>
              <w:t xml:space="preserve">safety </w:t>
            </w:r>
            <w:r w:rsidR="009636D4">
              <w:rPr>
                <w:rFonts w:ascii="Arial" w:hAnsi="Arial" w:cs="Arial"/>
                <w:sz w:val="17"/>
                <w:szCs w:val="17"/>
              </w:rPr>
              <w:t>footwear</w:t>
            </w:r>
            <w:r w:rsidR="002C0866">
              <w:rPr>
                <w:rFonts w:ascii="Arial" w:hAnsi="Arial" w:cs="Arial"/>
                <w:sz w:val="17"/>
                <w:szCs w:val="17"/>
              </w:rPr>
              <w:t xml:space="preserve">, </w:t>
            </w:r>
            <w:r w:rsidR="006156D8">
              <w:rPr>
                <w:rFonts w:ascii="Arial" w:hAnsi="Arial" w:cs="Arial"/>
                <w:sz w:val="17"/>
                <w:szCs w:val="17"/>
              </w:rPr>
              <w:t>eye, hand</w:t>
            </w:r>
            <w:r w:rsidR="00333C1F">
              <w:rPr>
                <w:rFonts w:ascii="Arial" w:hAnsi="Arial" w:cs="Arial"/>
                <w:sz w:val="17"/>
                <w:szCs w:val="17"/>
              </w:rPr>
              <w:t xml:space="preserve">, </w:t>
            </w:r>
            <w:r w:rsidR="009636D4">
              <w:rPr>
                <w:rFonts w:ascii="Arial" w:hAnsi="Arial" w:cs="Arial"/>
                <w:sz w:val="17"/>
                <w:szCs w:val="17"/>
              </w:rPr>
              <w:t xml:space="preserve">hearing and respiratory </w:t>
            </w:r>
            <w:r w:rsidR="002C0866">
              <w:rPr>
                <w:rFonts w:ascii="Arial" w:hAnsi="Arial" w:cs="Arial"/>
                <w:sz w:val="17"/>
                <w:szCs w:val="17"/>
              </w:rPr>
              <w:t>protection</w:t>
            </w:r>
            <w:r w:rsidR="00B73276">
              <w:rPr>
                <w:rFonts w:ascii="Arial" w:hAnsi="Arial" w:cs="Arial"/>
                <w:sz w:val="17"/>
                <w:szCs w:val="17"/>
              </w:rPr>
              <w:t>.</w:t>
            </w:r>
          </w:p>
          <w:p w14:paraId="01158BFD" w14:textId="525C2059" w:rsidR="00483047" w:rsidRDefault="00483047" w:rsidP="002D1D9A">
            <w:pPr>
              <w:pStyle w:val="ListParagraph"/>
              <w:numPr>
                <w:ilvl w:val="0"/>
                <w:numId w:val="4"/>
              </w:numPr>
              <w:ind w:left="178" w:hanging="178"/>
              <w:rPr>
                <w:rFonts w:ascii="Arial" w:hAnsi="Arial" w:cs="Arial"/>
                <w:sz w:val="17"/>
                <w:szCs w:val="17"/>
              </w:rPr>
            </w:pPr>
            <w:r>
              <w:rPr>
                <w:rFonts w:ascii="Arial" w:hAnsi="Arial" w:cs="Arial"/>
                <w:sz w:val="17"/>
                <w:szCs w:val="17"/>
              </w:rPr>
              <w:t>Good personal hygiene practices observed</w:t>
            </w:r>
          </w:p>
          <w:p w14:paraId="22B793EE" w14:textId="129E438C" w:rsidR="005A511F" w:rsidRDefault="005A511F" w:rsidP="002D1D9A">
            <w:pPr>
              <w:pStyle w:val="ListParagraph"/>
              <w:numPr>
                <w:ilvl w:val="0"/>
                <w:numId w:val="4"/>
              </w:numPr>
              <w:ind w:left="178" w:hanging="178"/>
              <w:rPr>
                <w:rFonts w:ascii="Arial" w:hAnsi="Arial" w:cs="Arial"/>
                <w:sz w:val="17"/>
                <w:szCs w:val="17"/>
              </w:rPr>
            </w:pPr>
            <w:r>
              <w:rPr>
                <w:rFonts w:ascii="Arial" w:hAnsi="Arial" w:cs="Arial"/>
                <w:sz w:val="17"/>
                <w:szCs w:val="17"/>
              </w:rPr>
              <w:t>ATW and PTW permit issue process in place where required</w:t>
            </w:r>
          </w:p>
          <w:p w14:paraId="6F1BBE1E" w14:textId="77777777" w:rsidR="00BE7EE8" w:rsidRDefault="00BE7EE8" w:rsidP="00BE7EE8">
            <w:pPr>
              <w:ind w:left="13"/>
              <w:rPr>
                <w:rFonts w:ascii="Arial" w:hAnsi="Arial" w:cs="Arial"/>
                <w:sz w:val="17"/>
                <w:szCs w:val="17"/>
              </w:rPr>
            </w:pPr>
          </w:p>
          <w:p w14:paraId="00D304F6" w14:textId="77777777" w:rsidR="00B93AED" w:rsidRDefault="00B93AED" w:rsidP="00BE7EE8">
            <w:pPr>
              <w:ind w:left="13"/>
              <w:rPr>
                <w:rFonts w:ascii="Arial" w:hAnsi="Arial" w:cs="Arial"/>
                <w:sz w:val="17"/>
                <w:szCs w:val="17"/>
              </w:rPr>
            </w:pPr>
          </w:p>
          <w:p w14:paraId="42DD47E4" w14:textId="77777777" w:rsidR="00B93AED" w:rsidRDefault="00B93AED" w:rsidP="00BE7EE8">
            <w:pPr>
              <w:ind w:left="13"/>
              <w:rPr>
                <w:rFonts w:ascii="Arial" w:hAnsi="Arial" w:cs="Arial"/>
                <w:sz w:val="17"/>
                <w:szCs w:val="17"/>
              </w:rPr>
            </w:pPr>
          </w:p>
          <w:p w14:paraId="4E4ACA27" w14:textId="77777777" w:rsidR="00B93AED" w:rsidRDefault="00B93AED" w:rsidP="00BE7EE8">
            <w:pPr>
              <w:ind w:left="13"/>
              <w:rPr>
                <w:rFonts w:ascii="Arial" w:hAnsi="Arial" w:cs="Arial"/>
                <w:sz w:val="17"/>
                <w:szCs w:val="17"/>
              </w:rPr>
            </w:pPr>
          </w:p>
          <w:p w14:paraId="1C4F6BB6" w14:textId="77777777" w:rsidR="00B93AED" w:rsidRDefault="00B93AED" w:rsidP="00BE7EE8">
            <w:pPr>
              <w:ind w:left="13"/>
              <w:rPr>
                <w:rFonts w:ascii="Arial" w:hAnsi="Arial" w:cs="Arial"/>
                <w:sz w:val="17"/>
                <w:szCs w:val="17"/>
              </w:rPr>
            </w:pPr>
          </w:p>
          <w:p w14:paraId="1D20A10B" w14:textId="77777777" w:rsidR="00B93AED" w:rsidRDefault="00B93AED" w:rsidP="00BE7EE8">
            <w:pPr>
              <w:ind w:left="13"/>
              <w:rPr>
                <w:rFonts w:ascii="Arial" w:hAnsi="Arial" w:cs="Arial"/>
                <w:sz w:val="17"/>
                <w:szCs w:val="17"/>
              </w:rPr>
            </w:pPr>
          </w:p>
          <w:p w14:paraId="266B2198" w14:textId="77777777" w:rsidR="00B93AED" w:rsidRDefault="00B93AED" w:rsidP="00BE7EE8">
            <w:pPr>
              <w:ind w:left="13"/>
              <w:rPr>
                <w:rFonts w:ascii="Arial" w:hAnsi="Arial" w:cs="Arial"/>
                <w:sz w:val="17"/>
                <w:szCs w:val="17"/>
              </w:rPr>
            </w:pPr>
          </w:p>
          <w:p w14:paraId="1F77CD1C" w14:textId="77777777" w:rsidR="00B93AED" w:rsidRDefault="00B93AED" w:rsidP="00BE7EE8">
            <w:pPr>
              <w:ind w:left="13"/>
              <w:rPr>
                <w:rFonts w:ascii="Arial" w:hAnsi="Arial" w:cs="Arial"/>
                <w:sz w:val="17"/>
                <w:szCs w:val="17"/>
              </w:rPr>
            </w:pPr>
          </w:p>
          <w:p w14:paraId="0E1FC76D" w14:textId="77777777" w:rsidR="00B93AED" w:rsidRDefault="00B93AED" w:rsidP="00BE7EE8">
            <w:pPr>
              <w:ind w:left="13"/>
              <w:rPr>
                <w:rFonts w:ascii="Arial" w:hAnsi="Arial" w:cs="Arial"/>
                <w:sz w:val="17"/>
                <w:szCs w:val="17"/>
              </w:rPr>
            </w:pPr>
          </w:p>
          <w:p w14:paraId="3227CD65" w14:textId="64F8BEF7" w:rsidR="00B93AED" w:rsidRPr="00BE7EE8" w:rsidRDefault="00B93AED" w:rsidP="00BE7EE8">
            <w:pPr>
              <w:ind w:left="13"/>
              <w:rPr>
                <w:rFonts w:ascii="Arial" w:hAnsi="Arial" w:cs="Arial"/>
                <w:sz w:val="17"/>
                <w:szCs w:val="17"/>
              </w:rPr>
            </w:pPr>
          </w:p>
        </w:tc>
      </w:tr>
      <w:tr w:rsidR="00833304" w:rsidRPr="00AA052E" w14:paraId="3E362461" w14:textId="77777777" w:rsidTr="004571E0">
        <w:trPr>
          <w:trHeight w:val="419"/>
        </w:trPr>
        <w:tc>
          <w:tcPr>
            <w:tcW w:w="1837" w:type="dxa"/>
            <w:gridSpan w:val="2"/>
            <w:vAlign w:val="center"/>
          </w:tcPr>
          <w:p w14:paraId="0E63A38A" w14:textId="2A24B7A0" w:rsidR="00833304" w:rsidRPr="00E03BBC" w:rsidRDefault="00833304" w:rsidP="00D017F6">
            <w:pPr>
              <w:jc w:val="center"/>
              <w:rPr>
                <w:rFonts w:ascii="Arial" w:hAnsi="Arial" w:cs="Arial"/>
                <w:b/>
                <w:bCs/>
                <w:sz w:val="17"/>
                <w:szCs w:val="17"/>
                <w:highlight w:val="green"/>
              </w:rPr>
            </w:pPr>
            <w:r w:rsidRPr="00AA052E">
              <w:rPr>
                <w:rFonts w:ascii="Arial" w:hAnsi="Arial" w:cs="Arial"/>
                <w:b/>
                <w:sz w:val="17"/>
                <w:szCs w:val="17"/>
              </w:rPr>
              <w:lastRenderedPageBreak/>
              <w:t>What are the hazards?</w:t>
            </w:r>
          </w:p>
        </w:tc>
        <w:tc>
          <w:tcPr>
            <w:tcW w:w="1275" w:type="dxa"/>
          </w:tcPr>
          <w:p w14:paraId="1F858BF3" w14:textId="5DA52D3F" w:rsidR="00833304" w:rsidRPr="00E03BBC" w:rsidRDefault="00833304" w:rsidP="00D017F6">
            <w:pPr>
              <w:jc w:val="center"/>
              <w:rPr>
                <w:rFonts w:ascii="Arial" w:hAnsi="Arial" w:cs="Arial"/>
                <w:sz w:val="17"/>
                <w:szCs w:val="17"/>
                <w:highlight w:val="green"/>
              </w:rPr>
            </w:pPr>
            <w:r w:rsidRPr="00AA052E">
              <w:rPr>
                <w:rFonts w:ascii="Arial" w:hAnsi="Arial" w:cs="Arial"/>
                <w:b/>
                <w:sz w:val="17"/>
                <w:szCs w:val="17"/>
              </w:rPr>
              <w:t>Who might be harmed?</w:t>
            </w:r>
          </w:p>
        </w:tc>
        <w:tc>
          <w:tcPr>
            <w:tcW w:w="2267" w:type="dxa"/>
            <w:gridSpan w:val="4"/>
          </w:tcPr>
          <w:p w14:paraId="6156A033" w14:textId="47D2FDF3" w:rsidR="00833304" w:rsidRPr="00D017F6" w:rsidRDefault="00833304" w:rsidP="00D017F6">
            <w:pPr>
              <w:jc w:val="center"/>
              <w:rPr>
                <w:rFonts w:ascii="Arial" w:hAnsi="Arial" w:cs="Arial"/>
                <w:b/>
                <w:sz w:val="17"/>
                <w:szCs w:val="17"/>
              </w:rPr>
            </w:pPr>
            <w:r w:rsidRPr="00AA052E">
              <w:rPr>
                <w:rFonts w:ascii="Arial" w:hAnsi="Arial" w:cs="Arial"/>
                <w:b/>
                <w:sz w:val="17"/>
                <w:szCs w:val="17"/>
              </w:rPr>
              <w:t xml:space="preserve">How might they be </w:t>
            </w:r>
            <w:r w:rsidRPr="00D017F6">
              <w:rPr>
                <w:rFonts w:ascii="Arial" w:hAnsi="Arial" w:cs="Arial"/>
                <w:b/>
                <w:sz w:val="17"/>
                <w:szCs w:val="17"/>
              </w:rPr>
              <w:t>harmed?</w:t>
            </w:r>
          </w:p>
        </w:tc>
        <w:tc>
          <w:tcPr>
            <w:tcW w:w="4827" w:type="dxa"/>
            <w:gridSpan w:val="3"/>
            <w:vAlign w:val="center"/>
          </w:tcPr>
          <w:p w14:paraId="534CA3D6" w14:textId="2D88C32E" w:rsidR="00833304" w:rsidRPr="00E03BBC" w:rsidRDefault="00833304" w:rsidP="00D017F6">
            <w:pPr>
              <w:pStyle w:val="ListParagraph"/>
              <w:ind w:left="170"/>
              <w:jc w:val="center"/>
              <w:rPr>
                <w:rFonts w:ascii="Arial" w:hAnsi="Arial" w:cs="Arial"/>
                <w:sz w:val="17"/>
                <w:szCs w:val="17"/>
                <w:highlight w:val="green"/>
              </w:rPr>
            </w:pPr>
            <w:r w:rsidRPr="006B17EE">
              <w:rPr>
                <w:rFonts w:ascii="Arial" w:hAnsi="Arial" w:cs="Arial"/>
                <w:b/>
                <w:sz w:val="17"/>
                <w:szCs w:val="17"/>
              </w:rPr>
              <w:t>What additional actions must be taken to control the risk?</w:t>
            </w:r>
          </w:p>
        </w:tc>
      </w:tr>
      <w:tr w:rsidR="00833304" w:rsidRPr="00AA052E" w14:paraId="278A4DEB" w14:textId="77777777" w:rsidTr="004571E0">
        <w:trPr>
          <w:trHeight w:val="419"/>
        </w:trPr>
        <w:tc>
          <w:tcPr>
            <w:tcW w:w="1837" w:type="dxa"/>
            <w:gridSpan w:val="2"/>
          </w:tcPr>
          <w:p w14:paraId="3D675A23" w14:textId="73F4470C" w:rsidR="00764BE7" w:rsidRPr="00B57407" w:rsidRDefault="00764BE7" w:rsidP="00764BE7">
            <w:pPr>
              <w:rPr>
                <w:rFonts w:ascii="Arial" w:hAnsi="Arial" w:cs="Arial"/>
                <w:b/>
                <w:bCs/>
                <w:sz w:val="17"/>
                <w:szCs w:val="17"/>
              </w:rPr>
            </w:pPr>
            <w:r w:rsidRPr="00B57407">
              <w:rPr>
                <w:rFonts w:ascii="Arial" w:hAnsi="Arial" w:cs="Arial"/>
                <w:b/>
                <w:bCs/>
                <w:sz w:val="17"/>
                <w:szCs w:val="17"/>
              </w:rPr>
              <w:t>Use of work equipment</w:t>
            </w:r>
            <w:r>
              <w:rPr>
                <w:rFonts w:ascii="Arial" w:hAnsi="Arial" w:cs="Arial"/>
                <w:b/>
                <w:bCs/>
                <w:sz w:val="17"/>
                <w:szCs w:val="17"/>
              </w:rPr>
              <w:t xml:space="preserve"> continued</w:t>
            </w:r>
            <w:r w:rsidR="00683C1F">
              <w:rPr>
                <w:rFonts w:ascii="Arial" w:hAnsi="Arial" w:cs="Arial"/>
                <w:b/>
                <w:bCs/>
                <w:sz w:val="17"/>
                <w:szCs w:val="17"/>
              </w:rPr>
              <w:t>:</w:t>
            </w:r>
          </w:p>
          <w:p w14:paraId="0A179203" w14:textId="77777777" w:rsidR="00833304" w:rsidRPr="00E03BBC" w:rsidRDefault="00833304" w:rsidP="00211105">
            <w:pPr>
              <w:rPr>
                <w:rFonts w:ascii="Arial" w:hAnsi="Arial" w:cs="Arial"/>
                <w:b/>
                <w:bCs/>
                <w:sz w:val="17"/>
                <w:szCs w:val="17"/>
                <w:highlight w:val="green"/>
              </w:rPr>
            </w:pPr>
          </w:p>
        </w:tc>
        <w:tc>
          <w:tcPr>
            <w:tcW w:w="1275" w:type="dxa"/>
          </w:tcPr>
          <w:p w14:paraId="45492D6B" w14:textId="77777777" w:rsidR="00833304" w:rsidRPr="00E03BBC" w:rsidRDefault="00833304" w:rsidP="00211105">
            <w:pPr>
              <w:rPr>
                <w:rFonts w:ascii="Arial" w:hAnsi="Arial" w:cs="Arial"/>
                <w:sz w:val="17"/>
                <w:szCs w:val="17"/>
                <w:highlight w:val="green"/>
              </w:rPr>
            </w:pPr>
          </w:p>
        </w:tc>
        <w:tc>
          <w:tcPr>
            <w:tcW w:w="2267" w:type="dxa"/>
            <w:gridSpan w:val="4"/>
          </w:tcPr>
          <w:p w14:paraId="6D3B0753" w14:textId="77777777" w:rsidR="00833304" w:rsidRPr="00B57407" w:rsidRDefault="00833304" w:rsidP="00852A54">
            <w:pPr>
              <w:pStyle w:val="ListParagraph"/>
              <w:numPr>
                <w:ilvl w:val="0"/>
                <w:numId w:val="25"/>
              </w:numPr>
              <w:ind w:left="170" w:hanging="170"/>
              <w:rPr>
                <w:rFonts w:ascii="Arial" w:hAnsi="Arial" w:cs="Arial"/>
                <w:sz w:val="17"/>
                <w:szCs w:val="17"/>
              </w:rPr>
            </w:pPr>
            <w:r w:rsidRPr="00B57407">
              <w:rPr>
                <w:rFonts w:ascii="Arial" w:hAnsi="Arial" w:cs="Arial"/>
                <w:sz w:val="17"/>
                <w:szCs w:val="17"/>
              </w:rPr>
              <w:t>Contact with battery acid</w:t>
            </w:r>
          </w:p>
          <w:p w14:paraId="0C94EC39" w14:textId="77777777" w:rsidR="00833304" w:rsidRPr="00B57407" w:rsidRDefault="00833304" w:rsidP="00852A54">
            <w:pPr>
              <w:pStyle w:val="ListParagraph"/>
              <w:numPr>
                <w:ilvl w:val="0"/>
                <w:numId w:val="25"/>
              </w:numPr>
              <w:ind w:left="170" w:hanging="170"/>
              <w:rPr>
                <w:rFonts w:ascii="Arial" w:hAnsi="Arial" w:cs="Arial"/>
                <w:sz w:val="17"/>
                <w:szCs w:val="17"/>
              </w:rPr>
            </w:pPr>
            <w:r w:rsidRPr="00B57407">
              <w:rPr>
                <w:rFonts w:ascii="Arial" w:hAnsi="Arial" w:cs="Arial"/>
                <w:sz w:val="17"/>
                <w:szCs w:val="17"/>
              </w:rPr>
              <w:t xml:space="preserve">Using electrical/battery powered equipment in an unsuitable environment </w:t>
            </w:r>
          </w:p>
          <w:p w14:paraId="4836FDEE" w14:textId="77777777" w:rsidR="00833304" w:rsidRPr="00BE7EE8" w:rsidRDefault="00833304" w:rsidP="00833304">
            <w:pPr>
              <w:pStyle w:val="ListParagraph"/>
              <w:ind w:left="170"/>
              <w:rPr>
                <w:rFonts w:ascii="Arial" w:hAnsi="Arial" w:cs="Arial"/>
                <w:sz w:val="17"/>
                <w:szCs w:val="17"/>
              </w:rPr>
            </w:pPr>
            <w:r w:rsidRPr="00B57407">
              <w:rPr>
                <w:rFonts w:ascii="Arial" w:hAnsi="Arial" w:cs="Arial"/>
                <w:sz w:val="17"/>
                <w:szCs w:val="17"/>
              </w:rPr>
              <w:t>e.g. wet conditions</w:t>
            </w:r>
          </w:p>
          <w:p w14:paraId="5981BBA3" w14:textId="77777777" w:rsidR="00F37E80" w:rsidRDefault="00833304" w:rsidP="00852A54">
            <w:pPr>
              <w:pStyle w:val="ListParagraph"/>
              <w:numPr>
                <w:ilvl w:val="0"/>
                <w:numId w:val="25"/>
              </w:numPr>
              <w:ind w:left="170" w:hanging="170"/>
              <w:rPr>
                <w:rFonts w:ascii="Arial" w:hAnsi="Arial" w:cs="Arial"/>
                <w:sz w:val="17"/>
                <w:szCs w:val="17"/>
              </w:rPr>
            </w:pPr>
            <w:r w:rsidRPr="00B57407">
              <w:rPr>
                <w:rFonts w:ascii="Arial" w:hAnsi="Arial" w:cs="Arial"/>
                <w:sz w:val="17"/>
                <w:szCs w:val="17"/>
              </w:rPr>
              <w:t>Equipment not being installed/</w:t>
            </w:r>
            <w:r w:rsidRPr="00CB2644">
              <w:rPr>
                <w:rFonts w:ascii="Arial" w:hAnsi="Arial" w:cs="Arial"/>
                <w:sz w:val="17"/>
                <w:szCs w:val="17"/>
              </w:rPr>
              <w:t>repaired by a competent individual</w:t>
            </w:r>
          </w:p>
          <w:p w14:paraId="4A4AD8CB" w14:textId="77777777" w:rsidR="00833304" w:rsidRDefault="00833304" w:rsidP="00852A54">
            <w:pPr>
              <w:pStyle w:val="ListParagraph"/>
              <w:numPr>
                <w:ilvl w:val="0"/>
                <w:numId w:val="25"/>
              </w:numPr>
              <w:ind w:left="170" w:hanging="170"/>
              <w:rPr>
                <w:rFonts w:ascii="Arial" w:hAnsi="Arial" w:cs="Arial"/>
                <w:sz w:val="17"/>
                <w:szCs w:val="17"/>
              </w:rPr>
            </w:pPr>
            <w:r w:rsidRPr="00F37E80">
              <w:rPr>
                <w:rFonts w:ascii="Arial" w:hAnsi="Arial" w:cs="Arial"/>
                <w:sz w:val="17"/>
                <w:szCs w:val="17"/>
              </w:rPr>
              <w:t>Ignition of flammable substances from sparks, overheating or other ignition sources</w:t>
            </w:r>
          </w:p>
          <w:p w14:paraId="236041C8" w14:textId="0004F6EE" w:rsidR="00764BE7" w:rsidRPr="00F37E80" w:rsidRDefault="00764BE7" w:rsidP="00764BE7">
            <w:pPr>
              <w:pStyle w:val="ListParagraph"/>
              <w:ind w:left="170"/>
              <w:rPr>
                <w:rFonts w:ascii="Arial" w:hAnsi="Arial" w:cs="Arial"/>
                <w:sz w:val="17"/>
                <w:szCs w:val="17"/>
              </w:rPr>
            </w:pPr>
          </w:p>
        </w:tc>
        <w:tc>
          <w:tcPr>
            <w:tcW w:w="4827" w:type="dxa"/>
            <w:gridSpan w:val="3"/>
          </w:tcPr>
          <w:p w14:paraId="3EC85C50" w14:textId="77777777" w:rsidR="00833304" w:rsidRPr="00E03BBC" w:rsidRDefault="00833304" w:rsidP="00C63680">
            <w:pPr>
              <w:pStyle w:val="ListParagraph"/>
              <w:ind w:left="170"/>
              <w:rPr>
                <w:rFonts w:ascii="Arial" w:hAnsi="Arial" w:cs="Arial"/>
                <w:sz w:val="17"/>
                <w:szCs w:val="17"/>
                <w:highlight w:val="green"/>
              </w:rPr>
            </w:pPr>
          </w:p>
        </w:tc>
      </w:tr>
      <w:tr w:rsidR="00211105" w:rsidRPr="00AA052E" w14:paraId="12830E94" w14:textId="77777777" w:rsidTr="004571E0">
        <w:trPr>
          <w:trHeight w:val="419"/>
        </w:trPr>
        <w:tc>
          <w:tcPr>
            <w:tcW w:w="1837" w:type="dxa"/>
            <w:gridSpan w:val="2"/>
          </w:tcPr>
          <w:p w14:paraId="3373E362" w14:textId="77777777" w:rsidR="00211105" w:rsidRPr="003C2618" w:rsidRDefault="00211105" w:rsidP="00211105">
            <w:pPr>
              <w:rPr>
                <w:rFonts w:ascii="Arial" w:hAnsi="Arial" w:cs="Arial"/>
                <w:b/>
                <w:bCs/>
                <w:sz w:val="17"/>
                <w:szCs w:val="17"/>
              </w:rPr>
            </w:pPr>
            <w:r w:rsidRPr="003C2618">
              <w:rPr>
                <w:rFonts w:ascii="Arial" w:hAnsi="Arial" w:cs="Arial"/>
                <w:b/>
                <w:bCs/>
                <w:sz w:val="17"/>
                <w:szCs w:val="17"/>
              </w:rPr>
              <w:t>Handing or contact with sharp edges:</w:t>
            </w:r>
          </w:p>
          <w:p w14:paraId="7FE701A3" w14:textId="77777777" w:rsidR="00211105" w:rsidRPr="003C2618" w:rsidRDefault="00211105" w:rsidP="00211105">
            <w:pPr>
              <w:rPr>
                <w:rFonts w:ascii="Arial" w:hAnsi="Arial" w:cs="Arial"/>
                <w:sz w:val="17"/>
                <w:szCs w:val="17"/>
              </w:rPr>
            </w:pPr>
          </w:p>
          <w:p w14:paraId="5C36BEA7" w14:textId="77777777" w:rsidR="00211105" w:rsidRPr="003C2618" w:rsidRDefault="00211105" w:rsidP="00852A54">
            <w:pPr>
              <w:pStyle w:val="ListParagraph"/>
              <w:numPr>
                <w:ilvl w:val="0"/>
                <w:numId w:val="16"/>
              </w:numPr>
              <w:ind w:left="170" w:hanging="170"/>
              <w:rPr>
                <w:rFonts w:ascii="Arial" w:hAnsi="Arial" w:cs="Arial"/>
                <w:sz w:val="17"/>
                <w:szCs w:val="17"/>
              </w:rPr>
            </w:pPr>
            <w:r w:rsidRPr="003C2618">
              <w:rPr>
                <w:rFonts w:ascii="Arial" w:hAnsi="Arial" w:cs="Arial"/>
                <w:sz w:val="17"/>
                <w:szCs w:val="17"/>
              </w:rPr>
              <w:t>On equipment/</w:t>
            </w:r>
          </w:p>
          <w:p w14:paraId="3B3CF0FF" w14:textId="77777777" w:rsidR="00211105" w:rsidRPr="003C2618" w:rsidRDefault="00211105" w:rsidP="00211105">
            <w:pPr>
              <w:pStyle w:val="ListParagraph"/>
              <w:ind w:left="170" w:firstLine="9"/>
              <w:rPr>
                <w:rFonts w:ascii="Arial" w:hAnsi="Arial" w:cs="Arial"/>
                <w:sz w:val="17"/>
                <w:szCs w:val="17"/>
              </w:rPr>
            </w:pPr>
            <w:r w:rsidRPr="003C2618">
              <w:rPr>
                <w:rFonts w:ascii="Arial" w:hAnsi="Arial" w:cs="Arial"/>
                <w:sz w:val="17"/>
                <w:szCs w:val="17"/>
              </w:rPr>
              <w:t>machinery</w:t>
            </w:r>
          </w:p>
          <w:p w14:paraId="2F90A903" w14:textId="5C331A44" w:rsidR="00211105" w:rsidRPr="003C2618" w:rsidRDefault="00211105" w:rsidP="00852A54">
            <w:pPr>
              <w:pStyle w:val="ListParagraph"/>
              <w:numPr>
                <w:ilvl w:val="0"/>
                <w:numId w:val="16"/>
              </w:numPr>
              <w:ind w:left="170" w:hanging="170"/>
              <w:rPr>
                <w:rFonts w:ascii="Arial" w:hAnsi="Arial" w:cs="Arial"/>
                <w:sz w:val="17"/>
                <w:szCs w:val="17"/>
              </w:rPr>
            </w:pPr>
            <w:r w:rsidRPr="003C2618">
              <w:rPr>
                <w:rFonts w:ascii="Arial" w:hAnsi="Arial" w:cs="Arial"/>
                <w:sz w:val="17"/>
                <w:szCs w:val="17"/>
              </w:rPr>
              <w:t xml:space="preserve">From handling broken mirrors/glass/ crockery/china </w:t>
            </w:r>
          </w:p>
        </w:tc>
        <w:tc>
          <w:tcPr>
            <w:tcW w:w="1275" w:type="dxa"/>
          </w:tcPr>
          <w:p w14:paraId="1F7103F2" w14:textId="7AE22502" w:rsidR="00211105" w:rsidRPr="00471607" w:rsidRDefault="00211105" w:rsidP="00211105">
            <w:pPr>
              <w:rPr>
                <w:rFonts w:ascii="Arial" w:hAnsi="Arial" w:cs="Arial"/>
                <w:sz w:val="17"/>
                <w:szCs w:val="17"/>
              </w:rPr>
            </w:pPr>
            <w:r w:rsidRPr="00471607">
              <w:rPr>
                <w:rFonts w:ascii="Arial" w:hAnsi="Arial" w:cs="Arial"/>
                <w:sz w:val="17"/>
                <w:szCs w:val="17"/>
              </w:rPr>
              <w:t>Compass employees</w:t>
            </w:r>
            <w:r w:rsidR="00683C1F">
              <w:rPr>
                <w:rFonts w:ascii="Arial" w:hAnsi="Arial" w:cs="Arial"/>
                <w:sz w:val="17"/>
                <w:szCs w:val="17"/>
              </w:rPr>
              <w:t>,</w:t>
            </w:r>
          </w:p>
          <w:p w14:paraId="4DB115CF" w14:textId="50B2BF47" w:rsidR="00211105" w:rsidRPr="00471607" w:rsidRDefault="00211105" w:rsidP="00211105">
            <w:pPr>
              <w:rPr>
                <w:rFonts w:ascii="Arial" w:hAnsi="Arial" w:cs="Arial"/>
                <w:sz w:val="17"/>
                <w:szCs w:val="17"/>
              </w:rPr>
            </w:pPr>
            <w:r w:rsidRPr="00471607">
              <w:rPr>
                <w:rFonts w:ascii="Arial" w:hAnsi="Arial" w:cs="Arial"/>
                <w:sz w:val="17"/>
                <w:szCs w:val="17"/>
              </w:rPr>
              <w:t>Agency staff</w:t>
            </w:r>
            <w:r w:rsidR="00683C1F">
              <w:rPr>
                <w:rFonts w:ascii="Arial" w:hAnsi="Arial" w:cs="Arial"/>
                <w:sz w:val="17"/>
                <w:szCs w:val="17"/>
              </w:rPr>
              <w:t>,</w:t>
            </w:r>
            <w:r w:rsidRPr="00471607">
              <w:rPr>
                <w:rFonts w:ascii="Arial" w:hAnsi="Arial" w:cs="Arial"/>
                <w:sz w:val="17"/>
                <w:szCs w:val="17"/>
              </w:rPr>
              <w:t xml:space="preserve"> </w:t>
            </w:r>
          </w:p>
          <w:p w14:paraId="1D9E7733" w14:textId="7460E2E1" w:rsidR="00211105" w:rsidRPr="00471607" w:rsidRDefault="00211105" w:rsidP="00211105">
            <w:pPr>
              <w:rPr>
                <w:rFonts w:ascii="Arial" w:hAnsi="Arial" w:cs="Arial"/>
                <w:sz w:val="17"/>
                <w:szCs w:val="17"/>
              </w:rPr>
            </w:pPr>
            <w:r w:rsidRPr="00471607">
              <w:rPr>
                <w:rFonts w:ascii="Arial" w:hAnsi="Arial" w:cs="Arial"/>
                <w:sz w:val="17"/>
                <w:szCs w:val="17"/>
              </w:rPr>
              <w:t>Client staff</w:t>
            </w:r>
            <w:r w:rsidR="00683C1F">
              <w:rPr>
                <w:rFonts w:ascii="Arial" w:hAnsi="Arial" w:cs="Arial"/>
                <w:sz w:val="17"/>
                <w:szCs w:val="17"/>
              </w:rPr>
              <w:t>,</w:t>
            </w:r>
          </w:p>
          <w:p w14:paraId="634FA090" w14:textId="43ECB4A5" w:rsidR="00211105" w:rsidRPr="00471607" w:rsidRDefault="00211105" w:rsidP="00211105">
            <w:pPr>
              <w:rPr>
                <w:rFonts w:ascii="Arial" w:hAnsi="Arial" w:cs="Arial"/>
                <w:sz w:val="17"/>
                <w:szCs w:val="17"/>
              </w:rPr>
            </w:pPr>
            <w:r w:rsidRPr="00471607">
              <w:rPr>
                <w:rFonts w:ascii="Arial" w:hAnsi="Arial" w:cs="Arial"/>
                <w:sz w:val="17"/>
                <w:szCs w:val="17"/>
              </w:rPr>
              <w:t>Visitors</w:t>
            </w:r>
            <w:r w:rsidR="00683C1F">
              <w:rPr>
                <w:rFonts w:ascii="Arial" w:hAnsi="Arial" w:cs="Arial"/>
                <w:sz w:val="17"/>
                <w:szCs w:val="17"/>
              </w:rPr>
              <w:t>,</w:t>
            </w:r>
          </w:p>
          <w:p w14:paraId="00CFA7A2" w14:textId="48E73A5E" w:rsidR="00211105" w:rsidRPr="00471607" w:rsidRDefault="00211105" w:rsidP="00211105">
            <w:pPr>
              <w:rPr>
                <w:rFonts w:ascii="Arial" w:hAnsi="Arial" w:cs="Arial"/>
                <w:sz w:val="17"/>
                <w:szCs w:val="17"/>
              </w:rPr>
            </w:pPr>
            <w:r w:rsidRPr="00471607">
              <w:rPr>
                <w:rFonts w:ascii="Arial" w:hAnsi="Arial" w:cs="Arial"/>
                <w:sz w:val="17"/>
                <w:szCs w:val="17"/>
              </w:rPr>
              <w:t>Guests</w:t>
            </w:r>
            <w:r w:rsidR="00806963">
              <w:rPr>
                <w:rFonts w:ascii="Arial" w:hAnsi="Arial" w:cs="Arial"/>
                <w:sz w:val="17"/>
                <w:szCs w:val="17"/>
              </w:rPr>
              <w:t>,</w:t>
            </w:r>
          </w:p>
          <w:p w14:paraId="395E93DF" w14:textId="77777777" w:rsidR="00211105" w:rsidRPr="00471607" w:rsidRDefault="00211105" w:rsidP="00211105">
            <w:pPr>
              <w:rPr>
                <w:rFonts w:ascii="Arial" w:hAnsi="Arial" w:cs="Arial"/>
                <w:sz w:val="17"/>
                <w:szCs w:val="17"/>
              </w:rPr>
            </w:pPr>
            <w:r w:rsidRPr="00471607">
              <w:rPr>
                <w:rFonts w:ascii="Arial" w:hAnsi="Arial" w:cs="Arial"/>
                <w:sz w:val="17"/>
                <w:szCs w:val="17"/>
              </w:rPr>
              <w:t>Contractors</w:t>
            </w:r>
          </w:p>
          <w:p w14:paraId="21A2BC15" w14:textId="77777777" w:rsidR="00211105" w:rsidRPr="00471607" w:rsidRDefault="00211105" w:rsidP="00211105">
            <w:pPr>
              <w:rPr>
                <w:rFonts w:ascii="Arial" w:hAnsi="Arial" w:cs="Arial"/>
                <w:sz w:val="17"/>
                <w:szCs w:val="17"/>
              </w:rPr>
            </w:pPr>
          </w:p>
          <w:p w14:paraId="5BB0B560" w14:textId="77777777" w:rsidR="00211105" w:rsidRPr="00471607" w:rsidRDefault="00211105" w:rsidP="00211105">
            <w:pPr>
              <w:rPr>
                <w:rFonts w:ascii="Arial" w:hAnsi="Arial" w:cs="Arial"/>
                <w:sz w:val="17"/>
                <w:szCs w:val="17"/>
              </w:rPr>
            </w:pPr>
          </w:p>
        </w:tc>
        <w:tc>
          <w:tcPr>
            <w:tcW w:w="2267" w:type="dxa"/>
            <w:gridSpan w:val="4"/>
          </w:tcPr>
          <w:p w14:paraId="1C9FE2B7" w14:textId="2F8391F9" w:rsidR="00211105" w:rsidRPr="003C2618" w:rsidRDefault="00211105" w:rsidP="00211105">
            <w:pPr>
              <w:rPr>
                <w:rFonts w:ascii="Arial" w:hAnsi="Arial" w:cs="Arial"/>
                <w:sz w:val="17"/>
                <w:szCs w:val="17"/>
              </w:rPr>
            </w:pPr>
            <w:r w:rsidRPr="003C2618">
              <w:rPr>
                <w:rFonts w:ascii="Arial" w:hAnsi="Arial" w:cs="Arial"/>
                <w:sz w:val="17"/>
                <w:szCs w:val="17"/>
              </w:rPr>
              <w:t>Cuts or lacerations from:</w:t>
            </w:r>
          </w:p>
          <w:p w14:paraId="3CC94233" w14:textId="35180B32" w:rsidR="00211105" w:rsidRPr="003C2618" w:rsidRDefault="00211105" w:rsidP="00852A54">
            <w:pPr>
              <w:pStyle w:val="ListParagraph"/>
              <w:numPr>
                <w:ilvl w:val="0"/>
                <w:numId w:val="17"/>
              </w:numPr>
              <w:ind w:left="170" w:hanging="170"/>
              <w:rPr>
                <w:rFonts w:ascii="Arial" w:hAnsi="Arial" w:cs="Arial"/>
                <w:sz w:val="17"/>
                <w:szCs w:val="17"/>
              </w:rPr>
            </w:pPr>
            <w:r w:rsidRPr="003C2618">
              <w:rPr>
                <w:rFonts w:ascii="Arial" w:hAnsi="Arial" w:cs="Arial"/>
                <w:sz w:val="17"/>
                <w:szCs w:val="17"/>
              </w:rPr>
              <w:t>Contact with sharp equipment</w:t>
            </w:r>
            <w:r w:rsidR="004412BA">
              <w:rPr>
                <w:rFonts w:ascii="Arial" w:hAnsi="Arial" w:cs="Arial"/>
                <w:sz w:val="17"/>
                <w:szCs w:val="17"/>
              </w:rPr>
              <w:t>/knives</w:t>
            </w:r>
          </w:p>
          <w:p w14:paraId="0FFD6F74" w14:textId="700CB927" w:rsidR="00211105" w:rsidRPr="003C2618" w:rsidRDefault="00211105" w:rsidP="00852A54">
            <w:pPr>
              <w:pStyle w:val="ListParagraph"/>
              <w:numPr>
                <w:ilvl w:val="0"/>
                <w:numId w:val="17"/>
              </w:numPr>
              <w:ind w:left="170" w:hanging="170"/>
              <w:rPr>
                <w:rFonts w:ascii="Arial" w:hAnsi="Arial" w:cs="Arial"/>
                <w:sz w:val="17"/>
                <w:szCs w:val="17"/>
              </w:rPr>
            </w:pPr>
            <w:r w:rsidRPr="003C2618">
              <w:rPr>
                <w:rFonts w:ascii="Arial" w:hAnsi="Arial" w:cs="Arial"/>
                <w:sz w:val="17"/>
                <w:szCs w:val="17"/>
              </w:rPr>
              <w:t>From handling broken</w:t>
            </w:r>
            <w:r w:rsidR="00A8434B">
              <w:rPr>
                <w:rFonts w:ascii="Arial" w:hAnsi="Arial" w:cs="Arial"/>
                <w:sz w:val="17"/>
                <w:szCs w:val="17"/>
              </w:rPr>
              <w:t xml:space="preserve"> </w:t>
            </w:r>
            <w:r w:rsidRPr="003C2618">
              <w:rPr>
                <w:rFonts w:ascii="Arial" w:hAnsi="Arial" w:cs="Arial"/>
                <w:sz w:val="17"/>
                <w:szCs w:val="17"/>
              </w:rPr>
              <w:t>mirrors/ glass/</w:t>
            </w:r>
            <w:r w:rsidR="004412BA">
              <w:rPr>
                <w:rFonts w:ascii="Arial" w:hAnsi="Arial" w:cs="Arial"/>
                <w:sz w:val="17"/>
                <w:szCs w:val="17"/>
              </w:rPr>
              <w:t xml:space="preserve"> </w:t>
            </w:r>
            <w:r w:rsidRPr="003C2618">
              <w:rPr>
                <w:rFonts w:ascii="Arial" w:hAnsi="Arial" w:cs="Arial"/>
                <w:sz w:val="17"/>
                <w:szCs w:val="17"/>
              </w:rPr>
              <w:t>crockery/</w:t>
            </w:r>
            <w:r w:rsidR="00A8434B">
              <w:rPr>
                <w:rFonts w:ascii="Arial" w:hAnsi="Arial" w:cs="Arial"/>
                <w:sz w:val="17"/>
                <w:szCs w:val="17"/>
              </w:rPr>
              <w:t xml:space="preserve"> </w:t>
            </w:r>
            <w:r w:rsidRPr="003C2618">
              <w:rPr>
                <w:rFonts w:ascii="Arial" w:hAnsi="Arial" w:cs="Arial"/>
                <w:sz w:val="17"/>
                <w:szCs w:val="17"/>
              </w:rPr>
              <w:t>china</w:t>
            </w:r>
          </w:p>
          <w:p w14:paraId="08A96F37" w14:textId="77777777" w:rsidR="00211105" w:rsidRPr="003C2618" w:rsidRDefault="00211105" w:rsidP="00211105">
            <w:pPr>
              <w:ind w:left="178" w:hanging="178"/>
              <w:rPr>
                <w:rFonts w:ascii="Arial" w:hAnsi="Arial" w:cs="Arial"/>
                <w:sz w:val="17"/>
                <w:szCs w:val="17"/>
              </w:rPr>
            </w:pPr>
          </w:p>
          <w:p w14:paraId="412ABD4F" w14:textId="6583CD2E" w:rsidR="00211105" w:rsidRPr="003C2618" w:rsidRDefault="00211105" w:rsidP="00211105">
            <w:pPr>
              <w:ind w:left="178" w:hanging="178"/>
              <w:rPr>
                <w:rFonts w:ascii="Arial" w:hAnsi="Arial" w:cs="Arial"/>
                <w:sz w:val="17"/>
                <w:szCs w:val="17"/>
              </w:rPr>
            </w:pPr>
            <w:r w:rsidRPr="003C2618">
              <w:rPr>
                <w:rFonts w:ascii="Arial" w:hAnsi="Arial" w:cs="Arial"/>
                <w:sz w:val="17"/>
                <w:szCs w:val="17"/>
              </w:rPr>
              <w:t>Infection from:</w:t>
            </w:r>
          </w:p>
          <w:p w14:paraId="1FAD4888" w14:textId="77777777" w:rsidR="00211105" w:rsidRPr="003C2618" w:rsidRDefault="00211105" w:rsidP="00852A54">
            <w:pPr>
              <w:pStyle w:val="ListParagraph"/>
              <w:numPr>
                <w:ilvl w:val="0"/>
                <w:numId w:val="18"/>
              </w:numPr>
              <w:ind w:left="170" w:hanging="170"/>
              <w:rPr>
                <w:rFonts w:ascii="Arial" w:hAnsi="Arial" w:cs="Arial"/>
                <w:sz w:val="17"/>
                <w:szCs w:val="17"/>
              </w:rPr>
            </w:pPr>
            <w:r w:rsidRPr="003C2618">
              <w:rPr>
                <w:rFonts w:ascii="Arial" w:hAnsi="Arial" w:cs="Arial"/>
                <w:sz w:val="17"/>
                <w:szCs w:val="17"/>
              </w:rPr>
              <w:t>Foreign objects imbedded in body</w:t>
            </w:r>
          </w:p>
          <w:p w14:paraId="55C45229" w14:textId="77777777" w:rsidR="00211105" w:rsidRPr="003C2618" w:rsidRDefault="00211105" w:rsidP="00852A54">
            <w:pPr>
              <w:pStyle w:val="ListParagraph"/>
              <w:numPr>
                <w:ilvl w:val="0"/>
                <w:numId w:val="18"/>
              </w:numPr>
              <w:ind w:left="170" w:hanging="170"/>
              <w:rPr>
                <w:rFonts w:ascii="Arial" w:hAnsi="Arial" w:cs="Arial"/>
                <w:sz w:val="17"/>
                <w:szCs w:val="17"/>
              </w:rPr>
            </w:pPr>
            <w:r w:rsidRPr="003C2618">
              <w:rPr>
                <w:rFonts w:ascii="Arial" w:hAnsi="Arial" w:cs="Arial"/>
                <w:sz w:val="17"/>
                <w:szCs w:val="17"/>
              </w:rPr>
              <w:t>Lacerations/puncture wounds caused by dirty objects</w:t>
            </w:r>
          </w:p>
          <w:p w14:paraId="252B0330" w14:textId="77777777" w:rsidR="00211105" w:rsidRPr="003C2618" w:rsidRDefault="00211105" w:rsidP="00211105">
            <w:pPr>
              <w:rPr>
                <w:rFonts w:ascii="Arial" w:hAnsi="Arial" w:cs="Arial"/>
                <w:sz w:val="17"/>
                <w:szCs w:val="17"/>
              </w:rPr>
            </w:pPr>
          </w:p>
        </w:tc>
        <w:tc>
          <w:tcPr>
            <w:tcW w:w="4827" w:type="dxa"/>
            <w:gridSpan w:val="3"/>
          </w:tcPr>
          <w:p w14:paraId="66E83304" w14:textId="77777777" w:rsidR="00211105" w:rsidRPr="003C2618" w:rsidRDefault="00211105" w:rsidP="00211105">
            <w:pPr>
              <w:pStyle w:val="ListParagraph"/>
              <w:numPr>
                <w:ilvl w:val="0"/>
                <w:numId w:val="4"/>
              </w:numPr>
              <w:ind w:left="170" w:hanging="170"/>
              <w:rPr>
                <w:rFonts w:ascii="Arial" w:hAnsi="Arial" w:cs="Arial"/>
                <w:sz w:val="17"/>
                <w:szCs w:val="17"/>
              </w:rPr>
            </w:pPr>
            <w:r w:rsidRPr="003C2618">
              <w:rPr>
                <w:rFonts w:ascii="Arial" w:hAnsi="Arial" w:cs="Arial"/>
                <w:sz w:val="17"/>
                <w:szCs w:val="17"/>
              </w:rPr>
              <w:t xml:space="preserve">Individuals trained in the use of equipment relative to their role </w:t>
            </w:r>
          </w:p>
          <w:p w14:paraId="74FA0AD9" w14:textId="77777777" w:rsidR="00211105" w:rsidRPr="003C2618" w:rsidRDefault="00211105" w:rsidP="00211105">
            <w:pPr>
              <w:pStyle w:val="ListParagraph"/>
              <w:numPr>
                <w:ilvl w:val="0"/>
                <w:numId w:val="4"/>
              </w:numPr>
              <w:ind w:left="170" w:hanging="170"/>
              <w:rPr>
                <w:rFonts w:ascii="Arial" w:hAnsi="Arial" w:cs="Arial"/>
                <w:sz w:val="17"/>
                <w:szCs w:val="17"/>
              </w:rPr>
            </w:pPr>
            <w:r w:rsidRPr="003C2618">
              <w:rPr>
                <w:rFonts w:ascii="Arial" w:hAnsi="Arial" w:cs="Arial"/>
                <w:sz w:val="17"/>
                <w:szCs w:val="17"/>
              </w:rPr>
              <w:t xml:space="preserve">Machinery/equipment selected for suitability of the task being carried out </w:t>
            </w:r>
          </w:p>
          <w:p w14:paraId="377F2456" w14:textId="77777777" w:rsidR="00211105" w:rsidRPr="003C2618" w:rsidRDefault="00211105" w:rsidP="00211105">
            <w:pPr>
              <w:pStyle w:val="ListParagraph"/>
              <w:numPr>
                <w:ilvl w:val="0"/>
                <w:numId w:val="4"/>
              </w:numPr>
              <w:ind w:left="170" w:hanging="170"/>
              <w:rPr>
                <w:rFonts w:ascii="Arial" w:hAnsi="Arial" w:cs="Arial"/>
                <w:sz w:val="17"/>
                <w:szCs w:val="17"/>
              </w:rPr>
            </w:pPr>
            <w:r w:rsidRPr="003C2618">
              <w:rPr>
                <w:rFonts w:ascii="Arial" w:hAnsi="Arial" w:cs="Arial"/>
                <w:sz w:val="17"/>
                <w:szCs w:val="17"/>
              </w:rPr>
              <w:t>Machinery/equipment operated in accordance with manufacturer’s instructions</w:t>
            </w:r>
          </w:p>
          <w:p w14:paraId="23A1DAAD" w14:textId="77777777" w:rsidR="00211105" w:rsidRPr="003C2618" w:rsidRDefault="00211105" w:rsidP="00211105">
            <w:pPr>
              <w:pStyle w:val="ListParagraph"/>
              <w:numPr>
                <w:ilvl w:val="0"/>
                <w:numId w:val="4"/>
              </w:numPr>
              <w:ind w:left="170" w:hanging="170"/>
              <w:rPr>
                <w:rFonts w:ascii="Arial" w:hAnsi="Arial" w:cs="Arial"/>
                <w:sz w:val="17"/>
                <w:szCs w:val="17"/>
              </w:rPr>
            </w:pPr>
            <w:r w:rsidRPr="003C2618">
              <w:rPr>
                <w:rFonts w:ascii="Arial" w:hAnsi="Arial" w:cs="Arial"/>
                <w:sz w:val="17"/>
                <w:szCs w:val="17"/>
              </w:rPr>
              <w:t>Visual inspections of machinery/equipment carried out prior to use</w:t>
            </w:r>
          </w:p>
          <w:p w14:paraId="134ED3C0" w14:textId="77777777" w:rsidR="00211105" w:rsidRPr="003C2618" w:rsidRDefault="00211105" w:rsidP="00211105">
            <w:pPr>
              <w:pStyle w:val="ListParagraph"/>
              <w:numPr>
                <w:ilvl w:val="0"/>
                <w:numId w:val="4"/>
              </w:numPr>
              <w:ind w:left="170" w:hanging="170"/>
              <w:rPr>
                <w:rFonts w:ascii="Arial" w:hAnsi="Arial" w:cs="Arial"/>
                <w:sz w:val="17"/>
                <w:szCs w:val="17"/>
              </w:rPr>
            </w:pPr>
            <w:r w:rsidRPr="003C2618">
              <w:rPr>
                <w:rFonts w:ascii="Arial" w:hAnsi="Arial" w:cs="Arial"/>
                <w:sz w:val="17"/>
                <w:szCs w:val="17"/>
              </w:rPr>
              <w:t>Guarding/safety interlock systems in place on machinery/equipment where required</w:t>
            </w:r>
          </w:p>
          <w:p w14:paraId="6A25D2F6" w14:textId="750DCB6B" w:rsidR="00211105" w:rsidRPr="006F0F58" w:rsidRDefault="00211105" w:rsidP="006F0F58">
            <w:pPr>
              <w:pStyle w:val="ListParagraph"/>
              <w:numPr>
                <w:ilvl w:val="0"/>
                <w:numId w:val="4"/>
              </w:numPr>
              <w:ind w:left="170" w:hanging="170"/>
              <w:rPr>
                <w:rFonts w:ascii="Arial" w:hAnsi="Arial" w:cs="Arial"/>
                <w:sz w:val="17"/>
                <w:szCs w:val="17"/>
              </w:rPr>
            </w:pPr>
            <w:r w:rsidRPr="003C2618">
              <w:rPr>
                <w:rFonts w:ascii="Arial" w:hAnsi="Arial" w:cs="Arial"/>
                <w:sz w:val="17"/>
                <w:szCs w:val="17"/>
              </w:rPr>
              <w:t>Machinery/equipment maintained/</w:t>
            </w:r>
            <w:r w:rsidRPr="006F0F58">
              <w:rPr>
                <w:rFonts w:ascii="Arial" w:hAnsi="Arial" w:cs="Arial"/>
                <w:sz w:val="17"/>
                <w:szCs w:val="17"/>
              </w:rPr>
              <w:t>serviced periodically where required and only by a suitably qualified/competent individual</w:t>
            </w:r>
          </w:p>
          <w:p w14:paraId="481B2313" w14:textId="77777777" w:rsidR="00211105" w:rsidRPr="003C2618" w:rsidRDefault="00211105" w:rsidP="00211105">
            <w:pPr>
              <w:pStyle w:val="ListParagraph"/>
              <w:numPr>
                <w:ilvl w:val="0"/>
                <w:numId w:val="7"/>
              </w:numPr>
              <w:ind w:left="170" w:hanging="170"/>
              <w:rPr>
                <w:rFonts w:ascii="Arial" w:hAnsi="Arial" w:cs="Arial"/>
                <w:sz w:val="17"/>
                <w:szCs w:val="17"/>
              </w:rPr>
            </w:pPr>
            <w:r w:rsidRPr="003C2618">
              <w:rPr>
                <w:rFonts w:ascii="Arial" w:hAnsi="Arial" w:cs="Arial"/>
                <w:sz w:val="17"/>
                <w:szCs w:val="17"/>
              </w:rPr>
              <w:t>Individuals are not permitted to attempt to repair faulty equipment/machinery</w:t>
            </w:r>
          </w:p>
          <w:p w14:paraId="541D6578" w14:textId="77777777" w:rsidR="00211105" w:rsidRPr="003C2618" w:rsidRDefault="00211105" w:rsidP="00211105">
            <w:pPr>
              <w:pStyle w:val="ListParagraph"/>
              <w:numPr>
                <w:ilvl w:val="0"/>
                <w:numId w:val="4"/>
              </w:numPr>
              <w:ind w:left="170" w:hanging="170"/>
              <w:rPr>
                <w:rFonts w:ascii="Arial" w:hAnsi="Arial" w:cs="Arial"/>
                <w:sz w:val="17"/>
                <w:szCs w:val="17"/>
              </w:rPr>
            </w:pPr>
            <w:r w:rsidRPr="003C2618">
              <w:rPr>
                <w:rFonts w:ascii="Arial" w:hAnsi="Arial" w:cs="Arial"/>
                <w:sz w:val="17"/>
                <w:szCs w:val="17"/>
              </w:rPr>
              <w:t>Damaged/faulty equipment removed from use</w:t>
            </w:r>
          </w:p>
          <w:p w14:paraId="06CA9712" w14:textId="77777777" w:rsidR="00211105" w:rsidRPr="003C2618" w:rsidRDefault="00211105" w:rsidP="00211105">
            <w:pPr>
              <w:pStyle w:val="ListParagraph"/>
              <w:numPr>
                <w:ilvl w:val="0"/>
                <w:numId w:val="4"/>
              </w:numPr>
              <w:ind w:left="170" w:hanging="170"/>
              <w:rPr>
                <w:rFonts w:ascii="Arial" w:hAnsi="Arial" w:cs="Arial"/>
                <w:sz w:val="17"/>
                <w:szCs w:val="17"/>
              </w:rPr>
            </w:pPr>
            <w:r w:rsidRPr="003C2618">
              <w:rPr>
                <w:rFonts w:ascii="Arial" w:hAnsi="Arial" w:cs="Arial"/>
                <w:sz w:val="17"/>
                <w:szCs w:val="17"/>
              </w:rPr>
              <w:t>Suitable PPE provided where required</w:t>
            </w:r>
          </w:p>
          <w:p w14:paraId="2512454A" w14:textId="77777777" w:rsidR="00211105" w:rsidRPr="003C2618" w:rsidRDefault="00211105" w:rsidP="00211105">
            <w:pPr>
              <w:pStyle w:val="ListParagraph"/>
              <w:numPr>
                <w:ilvl w:val="0"/>
                <w:numId w:val="7"/>
              </w:numPr>
              <w:ind w:left="170" w:hanging="170"/>
              <w:rPr>
                <w:rFonts w:ascii="Arial" w:hAnsi="Arial" w:cs="Arial"/>
                <w:sz w:val="17"/>
                <w:szCs w:val="17"/>
              </w:rPr>
            </w:pPr>
            <w:r w:rsidRPr="003C2618">
              <w:rPr>
                <w:rFonts w:ascii="Arial" w:hAnsi="Arial" w:cs="Arial"/>
                <w:sz w:val="17"/>
                <w:szCs w:val="17"/>
              </w:rPr>
              <w:t>Appropriate safety signage displayed where required</w:t>
            </w:r>
          </w:p>
          <w:p w14:paraId="48F8E0C1" w14:textId="77777777" w:rsidR="00211105" w:rsidRPr="003C2618" w:rsidRDefault="00211105" w:rsidP="00211105">
            <w:pPr>
              <w:pStyle w:val="ListParagraph"/>
              <w:numPr>
                <w:ilvl w:val="0"/>
                <w:numId w:val="7"/>
              </w:numPr>
              <w:ind w:left="170" w:hanging="170"/>
              <w:rPr>
                <w:rFonts w:ascii="Arial" w:hAnsi="Arial" w:cs="Arial"/>
                <w:sz w:val="17"/>
                <w:szCs w:val="17"/>
              </w:rPr>
            </w:pPr>
            <w:r w:rsidRPr="003C2618">
              <w:rPr>
                <w:rFonts w:ascii="Arial" w:hAnsi="Arial" w:cs="Arial"/>
                <w:sz w:val="17"/>
                <w:szCs w:val="17"/>
              </w:rPr>
              <w:t>Procedure in place for handling/disposal of broken mirrors/glass/crockery/china</w:t>
            </w:r>
          </w:p>
          <w:p w14:paraId="139F830B" w14:textId="77777777" w:rsidR="00211105" w:rsidRPr="003C2618" w:rsidRDefault="00211105" w:rsidP="00211105">
            <w:pPr>
              <w:pStyle w:val="ListParagraph"/>
              <w:numPr>
                <w:ilvl w:val="0"/>
                <w:numId w:val="7"/>
              </w:numPr>
              <w:spacing w:after="160" w:line="259" w:lineRule="auto"/>
              <w:ind w:left="170" w:hanging="170"/>
              <w:rPr>
                <w:rFonts w:ascii="Arial" w:hAnsi="Arial" w:cs="Arial"/>
                <w:sz w:val="17"/>
                <w:szCs w:val="17"/>
              </w:rPr>
            </w:pPr>
            <w:r w:rsidRPr="003C2618">
              <w:rPr>
                <w:rFonts w:ascii="Arial" w:hAnsi="Arial" w:cs="Arial"/>
                <w:sz w:val="17"/>
                <w:szCs w:val="17"/>
              </w:rPr>
              <w:t>Broken mirrors/glass/crockery/china disposed of correctly so as not to pose a risk to others</w:t>
            </w:r>
          </w:p>
          <w:p w14:paraId="6972E72E" w14:textId="77777777" w:rsidR="00211105" w:rsidRPr="003C2618" w:rsidRDefault="00211105" w:rsidP="00211105">
            <w:pPr>
              <w:pStyle w:val="ListParagraph"/>
              <w:numPr>
                <w:ilvl w:val="0"/>
                <w:numId w:val="7"/>
              </w:numPr>
              <w:ind w:left="170" w:hanging="170"/>
              <w:rPr>
                <w:rFonts w:ascii="Arial" w:hAnsi="Arial" w:cs="Arial"/>
                <w:sz w:val="17"/>
                <w:szCs w:val="17"/>
              </w:rPr>
            </w:pPr>
            <w:r w:rsidRPr="003C2618">
              <w:rPr>
                <w:rFonts w:ascii="Arial" w:hAnsi="Arial" w:cs="Arial"/>
                <w:sz w:val="17"/>
                <w:szCs w:val="17"/>
              </w:rPr>
              <w:t>First aid kits are available to all individuals</w:t>
            </w:r>
          </w:p>
          <w:p w14:paraId="781BB3AA" w14:textId="77777777" w:rsidR="00211105" w:rsidRPr="003C2618" w:rsidRDefault="00211105" w:rsidP="00211105">
            <w:pPr>
              <w:pStyle w:val="ListParagraph"/>
              <w:numPr>
                <w:ilvl w:val="0"/>
                <w:numId w:val="7"/>
              </w:numPr>
              <w:ind w:left="170" w:hanging="170"/>
              <w:rPr>
                <w:rFonts w:ascii="Arial" w:hAnsi="Arial" w:cs="Arial"/>
                <w:sz w:val="17"/>
                <w:szCs w:val="17"/>
              </w:rPr>
            </w:pPr>
            <w:r w:rsidRPr="003C2618">
              <w:rPr>
                <w:rFonts w:ascii="Arial" w:hAnsi="Arial" w:cs="Arial"/>
                <w:sz w:val="17"/>
                <w:szCs w:val="17"/>
              </w:rPr>
              <w:t>Sufficient numbers of first aiders are provided</w:t>
            </w:r>
          </w:p>
          <w:p w14:paraId="7E25FDB5" w14:textId="2FCAD6CF" w:rsidR="00211105" w:rsidRPr="003C2618" w:rsidRDefault="00211105" w:rsidP="00211105">
            <w:pPr>
              <w:rPr>
                <w:rFonts w:ascii="Arial" w:hAnsi="Arial" w:cs="Arial"/>
                <w:sz w:val="17"/>
                <w:szCs w:val="17"/>
              </w:rPr>
            </w:pPr>
          </w:p>
        </w:tc>
      </w:tr>
      <w:tr w:rsidR="009B7B3A" w:rsidRPr="00AA052E" w14:paraId="55D709B8" w14:textId="77777777" w:rsidTr="004571E0">
        <w:trPr>
          <w:trHeight w:val="419"/>
        </w:trPr>
        <w:tc>
          <w:tcPr>
            <w:tcW w:w="1837" w:type="dxa"/>
            <w:gridSpan w:val="2"/>
          </w:tcPr>
          <w:p w14:paraId="722D5011" w14:textId="14475AF0" w:rsidR="009B7B3A" w:rsidRPr="00F1479E" w:rsidRDefault="009B7B3A" w:rsidP="009B7B3A">
            <w:pPr>
              <w:rPr>
                <w:rFonts w:ascii="Arial" w:hAnsi="Arial" w:cs="Arial"/>
                <w:b/>
                <w:bCs/>
                <w:sz w:val="17"/>
                <w:szCs w:val="17"/>
              </w:rPr>
            </w:pPr>
            <w:r w:rsidRPr="00F1479E">
              <w:rPr>
                <w:rFonts w:ascii="Arial" w:hAnsi="Arial" w:cs="Arial"/>
                <w:b/>
                <w:sz w:val="17"/>
                <w:szCs w:val="17"/>
              </w:rPr>
              <w:t>Dealing with sharps/Needles</w:t>
            </w:r>
            <w:r w:rsidR="00944A6B">
              <w:rPr>
                <w:rFonts w:ascii="Arial" w:hAnsi="Arial" w:cs="Arial"/>
                <w:b/>
                <w:sz w:val="17"/>
                <w:szCs w:val="17"/>
              </w:rPr>
              <w:t>:</w:t>
            </w:r>
          </w:p>
        </w:tc>
        <w:tc>
          <w:tcPr>
            <w:tcW w:w="1275" w:type="dxa"/>
          </w:tcPr>
          <w:p w14:paraId="54B774A2" w14:textId="43A0D646" w:rsidR="009B7B3A" w:rsidRPr="00F1479E" w:rsidRDefault="009B7B3A" w:rsidP="009B7B3A">
            <w:pPr>
              <w:rPr>
                <w:rFonts w:ascii="Arial" w:hAnsi="Arial" w:cs="Arial"/>
                <w:sz w:val="17"/>
                <w:szCs w:val="17"/>
              </w:rPr>
            </w:pPr>
            <w:r w:rsidRPr="00F1479E">
              <w:rPr>
                <w:rFonts w:ascii="Arial" w:hAnsi="Arial" w:cs="Arial"/>
                <w:sz w:val="17"/>
                <w:szCs w:val="17"/>
              </w:rPr>
              <w:t>Compass employees</w:t>
            </w:r>
            <w:r w:rsidR="007413B2">
              <w:rPr>
                <w:rFonts w:ascii="Arial" w:hAnsi="Arial" w:cs="Arial"/>
                <w:sz w:val="17"/>
                <w:szCs w:val="17"/>
              </w:rPr>
              <w:t>,</w:t>
            </w:r>
          </w:p>
          <w:p w14:paraId="1D023E79" w14:textId="4BAB108E" w:rsidR="009B7B3A" w:rsidRPr="00F1479E" w:rsidRDefault="009B7B3A" w:rsidP="009B7B3A">
            <w:pPr>
              <w:rPr>
                <w:rFonts w:ascii="Arial" w:hAnsi="Arial" w:cs="Arial"/>
                <w:sz w:val="17"/>
                <w:szCs w:val="17"/>
              </w:rPr>
            </w:pPr>
            <w:r w:rsidRPr="00F1479E">
              <w:rPr>
                <w:rFonts w:ascii="Arial" w:hAnsi="Arial" w:cs="Arial"/>
                <w:sz w:val="17"/>
                <w:szCs w:val="17"/>
              </w:rPr>
              <w:t>Agency staff</w:t>
            </w:r>
            <w:r w:rsidR="007413B2">
              <w:rPr>
                <w:rFonts w:ascii="Arial" w:hAnsi="Arial" w:cs="Arial"/>
                <w:sz w:val="17"/>
                <w:szCs w:val="17"/>
              </w:rPr>
              <w:t>,</w:t>
            </w:r>
          </w:p>
          <w:p w14:paraId="7A2376B4" w14:textId="7CA6EC8D" w:rsidR="009B7B3A" w:rsidRPr="00471607" w:rsidRDefault="009B7B3A" w:rsidP="009B7B3A">
            <w:pPr>
              <w:rPr>
                <w:rFonts w:ascii="Arial" w:hAnsi="Arial" w:cs="Arial"/>
                <w:sz w:val="17"/>
                <w:szCs w:val="17"/>
              </w:rPr>
            </w:pPr>
            <w:r w:rsidRPr="00471607">
              <w:rPr>
                <w:rFonts w:ascii="Arial" w:hAnsi="Arial" w:cs="Arial"/>
                <w:sz w:val="17"/>
                <w:szCs w:val="17"/>
              </w:rPr>
              <w:t>Client staff</w:t>
            </w:r>
            <w:r w:rsidR="007413B2">
              <w:rPr>
                <w:rFonts w:ascii="Arial" w:hAnsi="Arial" w:cs="Arial"/>
                <w:sz w:val="17"/>
                <w:szCs w:val="17"/>
              </w:rPr>
              <w:t>,</w:t>
            </w:r>
          </w:p>
          <w:p w14:paraId="3D8DD3EC" w14:textId="3697B1A3" w:rsidR="009B7B3A" w:rsidRPr="00471607" w:rsidRDefault="009B7B3A" w:rsidP="009B7B3A">
            <w:pPr>
              <w:rPr>
                <w:rFonts w:ascii="Arial" w:hAnsi="Arial" w:cs="Arial"/>
                <w:sz w:val="17"/>
                <w:szCs w:val="17"/>
              </w:rPr>
            </w:pPr>
            <w:r w:rsidRPr="00471607">
              <w:rPr>
                <w:rFonts w:ascii="Arial" w:hAnsi="Arial" w:cs="Arial"/>
                <w:sz w:val="17"/>
                <w:szCs w:val="17"/>
              </w:rPr>
              <w:t>Visitors</w:t>
            </w:r>
            <w:r w:rsidR="007413B2">
              <w:rPr>
                <w:rFonts w:ascii="Arial" w:hAnsi="Arial" w:cs="Arial"/>
                <w:sz w:val="17"/>
                <w:szCs w:val="17"/>
              </w:rPr>
              <w:t>,</w:t>
            </w:r>
          </w:p>
          <w:p w14:paraId="0507DA62" w14:textId="74869D6B" w:rsidR="009B7B3A" w:rsidRPr="00471607" w:rsidRDefault="009B7B3A" w:rsidP="009B7B3A">
            <w:pPr>
              <w:rPr>
                <w:rFonts w:ascii="Arial" w:hAnsi="Arial" w:cs="Arial"/>
                <w:sz w:val="17"/>
                <w:szCs w:val="17"/>
              </w:rPr>
            </w:pPr>
            <w:r w:rsidRPr="00471607">
              <w:rPr>
                <w:rFonts w:ascii="Arial" w:hAnsi="Arial" w:cs="Arial"/>
                <w:sz w:val="17"/>
                <w:szCs w:val="17"/>
              </w:rPr>
              <w:t>Guests</w:t>
            </w:r>
            <w:r w:rsidR="007413B2">
              <w:rPr>
                <w:rFonts w:ascii="Arial" w:hAnsi="Arial" w:cs="Arial"/>
                <w:sz w:val="17"/>
                <w:szCs w:val="17"/>
              </w:rPr>
              <w:t>,</w:t>
            </w:r>
          </w:p>
          <w:p w14:paraId="19518652" w14:textId="77777777" w:rsidR="009B7B3A" w:rsidRPr="00F1479E" w:rsidRDefault="009B7B3A" w:rsidP="009B7B3A">
            <w:pPr>
              <w:rPr>
                <w:rFonts w:ascii="Arial" w:hAnsi="Arial" w:cs="Arial"/>
                <w:sz w:val="17"/>
                <w:szCs w:val="17"/>
              </w:rPr>
            </w:pPr>
            <w:r w:rsidRPr="00F1479E">
              <w:rPr>
                <w:rFonts w:ascii="Arial" w:hAnsi="Arial" w:cs="Arial"/>
                <w:sz w:val="17"/>
                <w:szCs w:val="17"/>
              </w:rPr>
              <w:t>Contractors</w:t>
            </w:r>
          </w:p>
          <w:p w14:paraId="4F65981B" w14:textId="77777777" w:rsidR="009B7B3A" w:rsidRPr="00F1479E" w:rsidRDefault="009B7B3A" w:rsidP="009B7B3A">
            <w:pPr>
              <w:rPr>
                <w:rFonts w:ascii="Arial" w:hAnsi="Arial" w:cs="Arial"/>
                <w:sz w:val="17"/>
                <w:szCs w:val="17"/>
              </w:rPr>
            </w:pPr>
          </w:p>
        </w:tc>
        <w:tc>
          <w:tcPr>
            <w:tcW w:w="2267" w:type="dxa"/>
            <w:gridSpan w:val="4"/>
          </w:tcPr>
          <w:p w14:paraId="17D5FFB6" w14:textId="77777777" w:rsidR="009B7B3A" w:rsidRPr="00F1479E" w:rsidRDefault="009B7B3A" w:rsidP="009B7B3A">
            <w:pPr>
              <w:pStyle w:val="ListParagraph"/>
              <w:spacing w:after="160"/>
              <w:ind w:left="0"/>
              <w:rPr>
                <w:rFonts w:ascii="Arial" w:hAnsi="Arial" w:cs="Arial"/>
                <w:sz w:val="17"/>
                <w:szCs w:val="17"/>
              </w:rPr>
            </w:pPr>
            <w:r w:rsidRPr="00F1479E">
              <w:rPr>
                <w:rFonts w:ascii="Arial" w:hAnsi="Arial" w:cs="Arial"/>
                <w:sz w:val="17"/>
                <w:szCs w:val="17"/>
              </w:rPr>
              <w:t>Adverse health conditions caused by exposure to bodily fluids containing infectious micro-organisms/bacteria/</w:t>
            </w:r>
          </w:p>
          <w:p w14:paraId="607F1B81" w14:textId="5FA74973" w:rsidR="009B7B3A" w:rsidRPr="00F1479E" w:rsidRDefault="009B7B3A" w:rsidP="009B7B3A">
            <w:pPr>
              <w:pStyle w:val="ListParagraph"/>
              <w:spacing w:after="160"/>
              <w:ind w:left="0"/>
              <w:rPr>
                <w:rFonts w:ascii="Arial" w:hAnsi="Arial" w:cs="Arial"/>
                <w:sz w:val="17"/>
                <w:szCs w:val="17"/>
              </w:rPr>
            </w:pPr>
            <w:r w:rsidRPr="00F1479E">
              <w:rPr>
                <w:rFonts w:ascii="Arial" w:hAnsi="Arial" w:cs="Arial"/>
                <w:sz w:val="17"/>
                <w:szCs w:val="17"/>
              </w:rPr>
              <w:t>viruses/fungi from:</w:t>
            </w:r>
          </w:p>
          <w:p w14:paraId="074F153C" w14:textId="77777777" w:rsidR="009B7B3A" w:rsidRPr="00F1479E" w:rsidRDefault="009B7B3A" w:rsidP="00852A54">
            <w:pPr>
              <w:pStyle w:val="ListParagraph"/>
              <w:numPr>
                <w:ilvl w:val="0"/>
                <w:numId w:val="19"/>
              </w:numPr>
              <w:ind w:left="170" w:hanging="170"/>
              <w:rPr>
                <w:rFonts w:ascii="Arial" w:hAnsi="Arial" w:cs="Arial"/>
                <w:sz w:val="17"/>
                <w:szCs w:val="17"/>
              </w:rPr>
            </w:pPr>
            <w:r w:rsidRPr="00F1479E">
              <w:rPr>
                <w:rFonts w:ascii="Arial" w:hAnsi="Arial" w:cs="Arial"/>
                <w:sz w:val="17"/>
                <w:szCs w:val="17"/>
              </w:rPr>
              <w:t>Cuts/scratches/puncture wounds from sharps such as scalpel knives</w:t>
            </w:r>
          </w:p>
          <w:p w14:paraId="07892E6F" w14:textId="241BEBE2" w:rsidR="009B7B3A" w:rsidRPr="00764BE7" w:rsidRDefault="009B7B3A" w:rsidP="00852A54">
            <w:pPr>
              <w:pStyle w:val="ListParagraph"/>
              <w:numPr>
                <w:ilvl w:val="0"/>
                <w:numId w:val="19"/>
              </w:numPr>
              <w:ind w:left="170" w:hanging="170"/>
              <w:rPr>
                <w:rFonts w:ascii="Arial" w:hAnsi="Arial" w:cs="Arial"/>
                <w:sz w:val="17"/>
                <w:szCs w:val="17"/>
              </w:rPr>
            </w:pPr>
            <w:r w:rsidRPr="00F1479E">
              <w:rPr>
                <w:rFonts w:ascii="Arial" w:hAnsi="Arial" w:cs="Arial"/>
                <w:sz w:val="17"/>
                <w:szCs w:val="17"/>
              </w:rPr>
              <w:t>Needlestick injuries</w:t>
            </w:r>
          </w:p>
        </w:tc>
        <w:tc>
          <w:tcPr>
            <w:tcW w:w="4827" w:type="dxa"/>
            <w:gridSpan w:val="3"/>
          </w:tcPr>
          <w:p w14:paraId="424C5324" w14:textId="77777777" w:rsidR="009B7B3A" w:rsidRPr="00F1479E" w:rsidRDefault="009B7B3A" w:rsidP="009B7B3A">
            <w:pPr>
              <w:pStyle w:val="ListParagraph"/>
              <w:numPr>
                <w:ilvl w:val="0"/>
                <w:numId w:val="1"/>
              </w:numPr>
              <w:spacing w:after="60"/>
              <w:ind w:left="170" w:hanging="170"/>
              <w:rPr>
                <w:rFonts w:ascii="Arial" w:hAnsi="Arial" w:cs="Arial"/>
                <w:sz w:val="17"/>
                <w:szCs w:val="17"/>
              </w:rPr>
            </w:pPr>
            <w:r w:rsidRPr="00F1479E">
              <w:rPr>
                <w:rFonts w:ascii="Arial" w:hAnsi="Arial" w:cs="Arial"/>
                <w:sz w:val="17"/>
                <w:szCs w:val="17"/>
              </w:rPr>
              <w:t>Individuals are trained in the correct procedure to be followed when handling/clearing sharps/needles</w:t>
            </w:r>
          </w:p>
          <w:p w14:paraId="7CBC9D12" w14:textId="77777777" w:rsidR="009B7B3A" w:rsidRPr="00F1479E" w:rsidRDefault="009B7B3A" w:rsidP="009B7B3A">
            <w:pPr>
              <w:pStyle w:val="ListParagraph"/>
              <w:numPr>
                <w:ilvl w:val="0"/>
                <w:numId w:val="1"/>
              </w:numPr>
              <w:spacing w:after="160" w:line="259" w:lineRule="auto"/>
              <w:ind w:left="170" w:hanging="170"/>
              <w:rPr>
                <w:rFonts w:ascii="Arial" w:hAnsi="Arial" w:cs="Arial"/>
                <w:sz w:val="17"/>
                <w:szCs w:val="17"/>
              </w:rPr>
            </w:pPr>
            <w:r w:rsidRPr="00F1479E">
              <w:rPr>
                <w:rFonts w:ascii="Arial" w:hAnsi="Arial" w:cs="Arial"/>
                <w:sz w:val="17"/>
                <w:szCs w:val="17"/>
              </w:rPr>
              <w:t xml:space="preserve">Working areas cordoned off where necessary </w:t>
            </w:r>
          </w:p>
          <w:p w14:paraId="6AE2B8E4" w14:textId="77777777" w:rsidR="009B7B3A" w:rsidRPr="00F1479E" w:rsidRDefault="009B7B3A" w:rsidP="009B7B3A">
            <w:pPr>
              <w:pStyle w:val="ListParagraph"/>
              <w:numPr>
                <w:ilvl w:val="0"/>
                <w:numId w:val="1"/>
              </w:numPr>
              <w:spacing w:after="160" w:line="259" w:lineRule="auto"/>
              <w:ind w:left="170" w:hanging="170"/>
              <w:rPr>
                <w:rFonts w:ascii="Arial" w:hAnsi="Arial" w:cs="Arial"/>
                <w:sz w:val="17"/>
                <w:szCs w:val="17"/>
              </w:rPr>
            </w:pPr>
            <w:r w:rsidRPr="00F1479E">
              <w:rPr>
                <w:rFonts w:ascii="Arial" w:hAnsi="Arial" w:cs="Arial"/>
                <w:sz w:val="17"/>
                <w:szCs w:val="17"/>
              </w:rPr>
              <w:t>Appropriate safety signage displayed where required</w:t>
            </w:r>
          </w:p>
          <w:p w14:paraId="16DBFEB0" w14:textId="77777777" w:rsidR="009B7B3A" w:rsidRPr="00F1479E" w:rsidRDefault="009B7B3A" w:rsidP="009B7B3A">
            <w:pPr>
              <w:pStyle w:val="ListParagraph"/>
              <w:numPr>
                <w:ilvl w:val="0"/>
                <w:numId w:val="4"/>
              </w:numPr>
              <w:spacing w:after="160" w:line="259" w:lineRule="auto"/>
              <w:ind w:left="170" w:hanging="170"/>
              <w:rPr>
                <w:rFonts w:ascii="Arial" w:hAnsi="Arial" w:cs="Arial"/>
                <w:sz w:val="17"/>
                <w:szCs w:val="17"/>
              </w:rPr>
            </w:pPr>
            <w:r w:rsidRPr="00F1479E">
              <w:rPr>
                <w:rFonts w:ascii="Arial" w:hAnsi="Arial" w:cs="Arial"/>
                <w:sz w:val="17"/>
                <w:szCs w:val="17"/>
              </w:rPr>
              <w:t xml:space="preserve">Waste is disposed of correctly, so as not to pose a risk to others, using clinical waste facilities. </w:t>
            </w:r>
          </w:p>
          <w:p w14:paraId="34C71E02" w14:textId="08BA9768" w:rsidR="009B7B3A" w:rsidRPr="00764BE7" w:rsidRDefault="009B7B3A" w:rsidP="00764BE7">
            <w:pPr>
              <w:pStyle w:val="ListParagraph"/>
              <w:numPr>
                <w:ilvl w:val="0"/>
                <w:numId w:val="4"/>
              </w:numPr>
              <w:spacing w:after="160" w:line="259" w:lineRule="auto"/>
              <w:ind w:left="170" w:hanging="170"/>
              <w:rPr>
                <w:rFonts w:ascii="Arial" w:hAnsi="Arial" w:cs="Arial"/>
                <w:sz w:val="17"/>
                <w:szCs w:val="17"/>
              </w:rPr>
            </w:pPr>
            <w:r w:rsidRPr="00F1479E">
              <w:rPr>
                <w:rFonts w:ascii="Arial" w:hAnsi="Arial" w:cs="Arial"/>
                <w:sz w:val="17"/>
                <w:szCs w:val="17"/>
              </w:rPr>
              <w:t>Consideration is given to individuals who have any wounds/skin conditions, where it may not be appropriate for them to carry out tasks involving sharps/needlesticks</w:t>
            </w:r>
          </w:p>
        </w:tc>
      </w:tr>
      <w:tr w:rsidR="009B7B3A" w:rsidRPr="00AA052E" w14:paraId="5A97AF86" w14:textId="77777777" w:rsidTr="004571E0">
        <w:trPr>
          <w:trHeight w:val="419"/>
        </w:trPr>
        <w:tc>
          <w:tcPr>
            <w:tcW w:w="1837" w:type="dxa"/>
            <w:gridSpan w:val="2"/>
          </w:tcPr>
          <w:p w14:paraId="7B89A245" w14:textId="10785327" w:rsidR="009B7B3A" w:rsidRPr="00EB121F" w:rsidRDefault="009B7B3A" w:rsidP="009B7B3A">
            <w:pPr>
              <w:rPr>
                <w:rFonts w:ascii="Arial" w:hAnsi="Arial" w:cs="Arial"/>
                <w:b/>
                <w:bCs/>
                <w:sz w:val="17"/>
                <w:szCs w:val="17"/>
              </w:rPr>
            </w:pPr>
            <w:r w:rsidRPr="00EB121F">
              <w:rPr>
                <w:rFonts w:ascii="Arial" w:hAnsi="Arial" w:cs="Arial"/>
                <w:b/>
                <w:bCs/>
                <w:sz w:val="17"/>
                <w:szCs w:val="17"/>
              </w:rPr>
              <w:t>Manual handling</w:t>
            </w:r>
            <w:r w:rsidR="00944A6B">
              <w:rPr>
                <w:rFonts w:ascii="Arial" w:hAnsi="Arial" w:cs="Arial"/>
                <w:b/>
                <w:bCs/>
                <w:sz w:val="17"/>
                <w:szCs w:val="17"/>
              </w:rPr>
              <w:t>:</w:t>
            </w:r>
          </w:p>
        </w:tc>
        <w:tc>
          <w:tcPr>
            <w:tcW w:w="1275" w:type="dxa"/>
          </w:tcPr>
          <w:p w14:paraId="713461C9" w14:textId="0C49192B" w:rsidR="009B7B3A" w:rsidRPr="00B57407" w:rsidRDefault="009B7B3A" w:rsidP="009B7B3A">
            <w:pPr>
              <w:rPr>
                <w:rFonts w:ascii="Arial" w:hAnsi="Arial" w:cs="Arial"/>
                <w:sz w:val="17"/>
                <w:szCs w:val="17"/>
              </w:rPr>
            </w:pPr>
            <w:r w:rsidRPr="00B57407">
              <w:rPr>
                <w:rFonts w:ascii="Arial" w:hAnsi="Arial" w:cs="Arial"/>
                <w:sz w:val="17"/>
                <w:szCs w:val="17"/>
              </w:rPr>
              <w:t>Compass employees</w:t>
            </w:r>
            <w:r w:rsidR="007413B2">
              <w:rPr>
                <w:rFonts w:ascii="Arial" w:hAnsi="Arial" w:cs="Arial"/>
                <w:sz w:val="17"/>
                <w:szCs w:val="17"/>
              </w:rPr>
              <w:t>,</w:t>
            </w:r>
          </w:p>
          <w:p w14:paraId="01986092" w14:textId="77777777" w:rsidR="009B7B3A" w:rsidRPr="00B57407" w:rsidRDefault="009B7B3A" w:rsidP="009B7B3A">
            <w:pPr>
              <w:rPr>
                <w:rFonts w:ascii="Arial" w:hAnsi="Arial" w:cs="Arial"/>
                <w:sz w:val="17"/>
                <w:szCs w:val="17"/>
              </w:rPr>
            </w:pPr>
            <w:r w:rsidRPr="00B57407">
              <w:rPr>
                <w:rFonts w:ascii="Arial" w:hAnsi="Arial" w:cs="Arial"/>
                <w:sz w:val="17"/>
                <w:szCs w:val="17"/>
              </w:rPr>
              <w:t xml:space="preserve">Agency staff </w:t>
            </w:r>
          </w:p>
          <w:p w14:paraId="6A231DEF" w14:textId="77777777" w:rsidR="009B7B3A" w:rsidRPr="00B57407" w:rsidRDefault="009B7B3A" w:rsidP="009B7B3A">
            <w:pPr>
              <w:rPr>
                <w:rFonts w:ascii="Arial" w:hAnsi="Arial" w:cs="Arial"/>
                <w:sz w:val="17"/>
                <w:szCs w:val="17"/>
              </w:rPr>
            </w:pPr>
          </w:p>
        </w:tc>
        <w:tc>
          <w:tcPr>
            <w:tcW w:w="2267" w:type="dxa"/>
            <w:gridSpan w:val="4"/>
          </w:tcPr>
          <w:p w14:paraId="06084584" w14:textId="4DD8A584" w:rsidR="009B7B3A" w:rsidRPr="00B57407" w:rsidRDefault="009B7B3A" w:rsidP="009B7B3A">
            <w:pPr>
              <w:rPr>
                <w:rFonts w:ascii="Arial" w:hAnsi="Arial" w:cs="Arial"/>
                <w:sz w:val="17"/>
                <w:szCs w:val="17"/>
              </w:rPr>
            </w:pPr>
            <w:r>
              <w:rPr>
                <w:rFonts w:ascii="Arial" w:hAnsi="Arial" w:cs="Arial"/>
                <w:sz w:val="17"/>
                <w:szCs w:val="17"/>
              </w:rPr>
              <w:t xml:space="preserve">Manual handling </w:t>
            </w:r>
            <w:r w:rsidR="00E03BBC">
              <w:rPr>
                <w:rFonts w:ascii="Arial" w:hAnsi="Arial" w:cs="Arial"/>
                <w:sz w:val="17"/>
                <w:szCs w:val="17"/>
              </w:rPr>
              <w:t>in</w:t>
            </w:r>
            <w:r w:rsidRPr="00B57407">
              <w:rPr>
                <w:rFonts w:ascii="Arial" w:hAnsi="Arial" w:cs="Arial"/>
                <w:sz w:val="17"/>
                <w:szCs w:val="17"/>
              </w:rPr>
              <w:t>juries/</w:t>
            </w:r>
            <w:r w:rsidR="00E03BBC">
              <w:rPr>
                <w:rFonts w:ascii="Arial" w:hAnsi="Arial" w:cs="Arial"/>
                <w:sz w:val="17"/>
                <w:szCs w:val="17"/>
              </w:rPr>
              <w:t xml:space="preserve"> </w:t>
            </w:r>
            <w:r w:rsidRPr="00B57407">
              <w:rPr>
                <w:rFonts w:ascii="Arial" w:hAnsi="Arial" w:cs="Arial"/>
                <w:sz w:val="17"/>
                <w:szCs w:val="17"/>
              </w:rPr>
              <w:t>sprains/strains from over exertions when:</w:t>
            </w:r>
          </w:p>
          <w:p w14:paraId="7BB931B0" w14:textId="77777777" w:rsidR="00E03BBC" w:rsidRDefault="009B7B3A" w:rsidP="00852A54">
            <w:pPr>
              <w:pStyle w:val="ListParagraph"/>
              <w:numPr>
                <w:ilvl w:val="0"/>
                <w:numId w:val="11"/>
              </w:numPr>
              <w:ind w:left="170" w:hanging="170"/>
              <w:rPr>
                <w:rFonts w:ascii="Arial" w:hAnsi="Arial" w:cs="Arial"/>
                <w:sz w:val="17"/>
                <w:szCs w:val="17"/>
              </w:rPr>
            </w:pPr>
            <w:r w:rsidRPr="00B57407">
              <w:rPr>
                <w:rFonts w:ascii="Arial" w:hAnsi="Arial" w:cs="Arial"/>
                <w:sz w:val="17"/>
                <w:szCs w:val="17"/>
              </w:rPr>
              <w:t>Lifting/carrying/pushing/</w:t>
            </w:r>
          </w:p>
          <w:p w14:paraId="0977F3D4" w14:textId="77777777" w:rsidR="00764BE7" w:rsidRDefault="009B7B3A" w:rsidP="00852A54">
            <w:pPr>
              <w:pStyle w:val="ListParagraph"/>
              <w:numPr>
                <w:ilvl w:val="0"/>
                <w:numId w:val="11"/>
              </w:numPr>
              <w:ind w:left="170" w:hanging="170"/>
              <w:rPr>
                <w:rFonts w:ascii="Arial" w:hAnsi="Arial" w:cs="Arial"/>
                <w:sz w:val="17"/>
                <w:szCs w:val="17"/>
              </w:rPr>
            </w:pPr>
            <w:r w:rsidRPr="00B57407">
              <w:rPr>
                <w:rFonts w:ascii="Arial" w:hAnsi="Arial" w:cs="Arial"/>
                <w:sz w:val="17"/>
                <w:szCs w:val="17"/>
              </w:rPr>
              <w:t>pulling equipment outside of individuals’ capabilities</w:t>
            </w:r>
          </w:p>
          <w:p w14:paraId="0CB3A4C8" w14:textId="77777777" w:rsidR="00764BE7" w:rsidRDefault="00764BE7" w:rsidP="00852A54">
            <w:pPr>
              <w:pStyle w:val="ListParagraph"/>
              <w:numPr>
                <w:ilvl w:val="0"/>
                <w:numId w:val="11"/>
              </w:numPr>
              <w:ind w:left="170" w:hanging="170"/>
              <w:rPr>
                <w:rFonts w:ascii="Arial" w:hAnsi="Arial" w:cs="Arial"/>
                <w:sz w:val="17"/>
                <w:szCs w:val="17"/>
              </w:rPr>
            </w:pPr>
            <w:r w:rsidRPr="00B57407">
              <w:rPr>
                <w:rFonts w:ascii="Arial" w:hAnsi="Arial" w:cs="Arial"/>
                <w:sz w:val="17"/>
                <w:szCs w:val="17"/>
              </w:rPr>
              <w:t xml:space="preserve">Lifting/carrying awkward loads </w:t>
            </w:r>
          </w:p>
          <w:p w14:paraId="409683FB" w14:textId="2DF0DF4F" w:rsidR="00764BE7" w:rsidRPr="00B57407" w:rsidRDefault="00764BE7" w:rsidP="00852A54">
            <w:pPr>
              <w:pStyle w:val="ListParagraph"/>
              <w:numPr>
                <w:ilvl w:val="0"/>
                <w:numId w:val="11"/>
              </w:numPr>
              <w:ind w:left="170" w:hanging="170"/>
              <w:rPr>
                <w:rFonts w:ascii="Arial" w:hAnsi="Arial" w:cs="Arial"/>
                <w:sz w:val="17"/>
                <w:szCs w:val="17"/>
              </w:rPr>
            </w:pPr>
            <w:r w:rsidRPr="00B57407">
              <w:rPr>
                <w:rFonts w:ascii="Arial" w:hAnsi="Arial" w:cs="Arial"/>
                <w:sz w:val="17"/>
                <w:szCs w:val="17"/>
              </w:rPr>
              <w:t>Carrying out tasks over a long distance/time</w:t>
            </w:r>
          </w:p>
          <w:p w14:paraId="14C3755A" w14:textId="77777777" w:rsidR="00764BE7" w:rsidRDefault="00764BE7" w:rsidP="00852A54">
            <w:pPr>
              <w:pStyle w:val="ListParagraph"/>
              <w:numPr>
                <w:ilvl w:val="0"/>
                <w:numId w:val="11"/>
              </w:numPr>
              <w:ind w:left="170" w:hanging="170"/>
              <w:rPr>
                <w:rFonts w:ascii="Arial" w:hAnsi="Arial" w:cs="Arial"/>
                <w:sz w:val="17"/>
                <w:szCs w:val="17"/>
              </w:rPr>
            </w:pPr>
            <w:r w:rsidRPr="00B57407">
              <w:rPr>
                <w:rFonts w:ascii="Arial" w:hAnsi="Arial" w:cs="Arial"/>
                <w:sz w:val="17"/>
                <w:szCs w:val="17"/>
              </w:rPr>
              <w:t>Carrying out repetitive tasks</w:t>
            </w:r>
          </w:p>
          <w:p w14:paraId="6040572D" w14:textId="382CAF51" w:rsidR="00764BE7" w:rsidRPr="00764BE7" w:rsidRDefault="00764BE7" w:rsidP="00764BE7">
            <w:pPr>
              <w:rPr>
                <w:rFonts w:ascii="Arial" w:hAnsi="Arial" w:cs="Arial"/>
                <w:sz w:val="17"/>
                <w:szCs w:val="17"/>
              </w:rPr>
            </w:pPr>
          </w:p>
        </w:tc>
        <w:tc>
          <w:tcPr>
            <w:tcW w:w="4827" w:type="dxa"/>
            <w:gridSpan w:val="3"/>
          </w:tcPr>
          <w:p w14:paraId="7AADCFFD" w14:textId="77777777" w:rsidR="009B7B3A" w:rsidRDefault="009B7B3A" w:rsidP="009B7B3A">
            <w:pPr>
              <w:pStyle w:val="ListParagraph"/>
              <w:numPr>
                <w:ilvl w:val="0"/>
                <w:numId w:val="6"/>
              </w:numPr>
              <w:ind w:left="170" w:hanging="170"/>
              <w:rPr>
                <w:rFonts w:ascii="Arial" w:hAnsi="Arial" w:cs="Arial"/>
                <w:sz w:val="17"/>
                <w:szCs w:val="17"/>
              </w:rPr>
            </w:pPr>
            <w:r w:rsidRPr="00B57407">
              <w:rPr>
                <w:rFonts w:ascii="Arial" w:hAnsi="Arial" w:cs="Arial"/>
                <w:sz w:val="17"/>
                <w:szCs w:val="17"/>
              </w:rPr>
              <w:t>All manual handling activities are identified and assessed by the unit/site manager</w:t>
            </w:r>
          </w:p>
          <w:p w14:paraId="75D2CC65" w14:textId="3CABBEB9" w:rsidR="009B7B3A" w:rsidRDefault="009B7B3A" w:rsidP="009B7B3A">
            <w:pPr>
              <w:pStyle w:val="ListParagraph"/>
              <w:numPr>
                <w:ilvl w:val="0"/>
                <w:numId w:val="6"/>
              </w:numPr>
              <w:ind w:left="170" w:hanging="170"/>
              <w:rPr>
                <w:rFonts w:ascii="Arial" w:hAnsi="Arial" w:cs="Arial"/>
                <w:sz w:val="17"/>
                <w:szCs w:val="17"/>
              </w:rPr>
            </w:pPr>
            <w:r>
              <w:rPr>
                <w:rFonts w:ascii="Arial" w:hAnsi="Arial" w:cs="Arial"/>
                <w:sz w:val="17"/>
                <w:szCs w:val="17"/>
              </w:rPr>
              <w:t xml:space="preserve">Manual handling </w:t>
            </w:r>
            <w:r w:rsidRPr="00B57407">
              <w:rPr>
                <w:rFonts w:ascii="Arial" w:hAnsi="Arial" w:cs="Arial"/>
                <w:sz w:val="17"/>
                <w:szCs w:val="17"/>
              </w:rPr>
              <w:t>training given to individuals who carry out manual handling activities</w:t>
            </w:r>
          </w:p>
          <w:p w14:paraId="743A3A07" w14:textId="77777777" w:rsidR="009B7B3A" w:rsidRDefault="009B7B3A" w:rsidP="009B7B3A">
            <w:pPr>
              <w:pStyle w:val="ListParagraph"/>
              <w:numPr>
                <w:ilvl w:val="0"/>
                <w:numId w:val="6"/>
              </w:numPr>
              <w:ind w:left="170" w:hanging="170"/>
              <w:rPr>
                <w:rFonts w:ascii="Arial" w:hAnsi="Arial" w:cs="Arial"/>
                <w:sz w:val="17"/>
                <w:szCs w:val="17"/>
              </w:rPr>
            </w:pPr>
            <w:r>
              <w:rPr>
                <w:rFonts w:ascii="Arial" w:hAnsi="Arial" w:cs="Arial"/>
                <w:sz w:val="17"/>
                <w:szCs w:val="17"/>
              </w:rPr>
              <w:t>Manual handling aids provided</w:t>
            </w:r>
            <w:r w:rsidR="00EB54FE">
              <w:rPr>
                <w:rFonts w:ascii="Arial" w:hAnsi="Arial" w:cs="Arial"/>
                <w:sz w:val="17"/>
                <w:szCs w:val="17"/>
              </w:rPr>
              <w:t xml:space="preserve"> where possible</w:t>
            </w:r>
          </w:p>
          <w:p w14:paraId="061FC700" w14:textId="77777777" w:rsidR="00944A6B" w:rsidRPr="00BC211B" w:rsidRDefault="00A06D3F" w:rsidP="009B7B3A">
            <w:pPr>
              <w:pStyle w:val="ListParagraph"/>
              <w:numPr>
                <w:ilvl w:val="0"/>
                <w:numId w:val="6"/>
              </w:numPr>
              <w:ind w:left="170" w:hanging="170"/>
              <w:rPr>
                <w:rFonts w:ascii="Arial" w:hAnsi="Arial" w:cs="Arial"/>
                <w:sz w:val="17"/>
                <w:szCs w:val="17"/>
              </w:rPr>
            </w:pPr>
            <w:r w:rsidRPr="00BC211B">
              <w:rPr>
                <w:rFonts w:ascii="Arial" w:hAnsi="Arial" w:cs="Arial"/>
                <w:sz w:val="17"/>
                <w:szCs w:val="17"/>
              </w:rPr>
              <w:t>Individuals must ensure they are physically fit to carry out manual handling activities</w:t>
            </w:r>
            <w:r w:rsidR="00944A6B" w:rsidRPr="00BC211B">
              <w:rPr>
                <w:rFonts w:ascii="Arial" w:hAnsi="Arial" w:cs="Arial"/>
                <w:sz w:val="17"/>
                <w:szCs w:val="17"/>
              </w:rPr>
              <w:t>. They must n</w:t>
            </w:r>
            <w:r w:rsidR="00116B5B" w:rsidRPr="00BC211B">
              <w:rPr>
                <w:rFonts w:ascii="Arial" w:hAnsi="Arial" w:cs="Arial"/>
                <w:sz w:val="17"/>
                <w:szCs w:val="17"/>
              </w:rPr>
              <w:t>ot attempt to carry out an</w:t>
            </w:r>
            <w:r w:rsidR="00944A6B" w:rsidRPr="00BC211B">
              <w:rPr>
                <w:rFonts w:ascii="Arial" w:hAnsi="Arial" w:cs="Arial"/>
                <w:sz w:val="17"/>
                <w:szCs w:val="17"/>
              </w:rPr>
              <w:t>y manual</w:t>
            </w:r>
            <w:r w:rsidR="00116B5B" w:rsidRPr="00BC211B">
              <w:rPr>
                <w:rFonts w:ascii="Arial" w:hAnsi="Arial" w:cs="Arial"/>
                <w:sz w:val="17"/>
                <w:szCs w:val="17"/>
              </w:rPr>
              <w:t xml:space="preserve"> handling activities in excess of their</w:t>
            </w:r>
            <w:r w:rsidR="00944A6B" w:rsidRPr="00BC211B">
              <w:rPr>
                <w:rFonts w:ascii="Arial" w:hAnsi="Arial" w:cs="Arial"/>
                <w:sz w:val="17"/>
                <w:szCs w:val="17"/>
              </w:rPr>
              <w:t xml:space="preserve"> personal </w:t>
            </w:r>
            <w:r w:rsidR="00116B5B" w:rsidRPr="00BC211B">
              <w:rPr>
                <w:rFonts w:ascii="Arial" w:hAnsi="Arial" w:cs="Arial"/>
                <w:sz w:val="17"/>
                <w:szCs w:val="17"/>
              </w:rPr>
              <w:t xml:space="preserve">capabilities </w:t>
            </w:r>
          </w:p>
          <w:p w14:paraId="1F5D5522" w14:textId="1573E31D" w:rsidR="00A06D3F" w:rsidRPr="00EB121F" w:rsidRDefault="00944A6B" w:rsidP="009B7B3A">
            <w:pPr>
              <w:pStyle w:val="ListParagraph"/>
              <w:numPr>
                <w:ilvl w:val="0"/>
                <w:numId w:val="6"/>
              </w:numPr>
              <w:ind w:left="170" w:hanging="170"/>
              <w:rPr>
                <w:rFonts w:ascii="Arial" w:hAnsi="Arial" w:cs="Arial"/>
                <w:sz w:val="17"/>
                <w:szCs w:val="17"/>
              </w:rPr>
            </w:pPr>
            <w:r w:rsidRPr="00BC211B">
              <w:rPr>
                <w:rFonts w:ascii="Arial" w:hAnsi="Arial" w:cs="Arial"/>
                <w:sz w:val="17"/>
                <w:szCs w:val="17"/>
              </w:rPr>
              <w:t>Individuals</w:t>
            </w:r>
            <w:r w:rsidR="00A06D3F" w:rsidRPr="00BC211B">
              <w:rPr>
                <w:rFonts w:ascii="Arial" w:hAnsi="Arial" w:cs="Arial"/>
                <w:sz w:val="17"/>
                <w:szCs w:val="17"/>
              </w:rPr>
              <w:t xml:space="preserve"> </w:t>
            </w:r>
            <w:r w:rsidRPr="00BC211B">
              <w:rPr>
                <w:rFonts w:ascii="Arial" w:hAnsi="Arial" w:cs="Arial"/>
                <w:sz w:val="17"/>
                <w:szCs w:val="17"/>
              </w:rPr>
              <w:t xml:space="preserve">must seek assistance and </w:t>
            </w:r>
            <w:r w:rsidR="00A06D3F" w:rsidRPr="00BC211B">
              <w:rPr>
                <w:rFonts w:ascii="Arial" w:hAnsi="Arial" w:cs="Arial"/>
                <w:sz w:val="17"/>
                <w:szCs w:val="17"/>
              </w:rPr>
              <w:t xml:space="preserve">adopt a </w:t>
            </w:r>
            <w:r w:rsidRPr="00BC211B">
              <w:rPr>
                <w:rFonts w:ascii="Arial" w:hAnsi="Arial" w:cs="Arial"/>
                <w:sz w:val="17"/>
                <w:szCs w:val="17"/>
              </w:rPr>
              <w:t>‘</w:t>
            </w:r>
            <w:r w:rsidR="004571E0" w:rsidRPr="00BC211B">
              <w:rPr>
                <w:rFonts w:ascii="Arial" w:hAnsi="Arial" w:cs="Arial"/>
                <w:sz w:val="17"/>
                <w:szCs w:val="17"/>
              </w:rPr>
              <w:t>2-man</w:t>
            </w:r>
            <w:r w:rsidR="00A06D3F" w:rsidRPr="00BC211B">
              <w:rPr>
                <w:rFonts w:ascii="Arial" w:hAnsi="Arial" w:cs="Arial"/>
                <w:sz w:val="17"/>
                <w:szCs w:val="17"/>
              </w:rPr>
              <w:t xml:space="preserve"> lift</w:t>
            </w:r>
            <w:r w:rsidRPr="00BC211B">
              <w:rPr>
                <w:rFonts w:ascii="Arial" w:hAnsi="Arial" w:cs="Arial"/>
                <w:sz w:val="17"/>
                <w:szCs w:val="17"/>
              </w:rPr>
              <w:t>’</w:t>
            </w:r>
            <w:r w:rsidR="00A06D3F" w:rsidRPr="00BC211B">
              <w:rPr>
                <w:rFonts w:ascii="Arial" w:hAnsi="Arial" w:cs="Arial"/>
                <w:sz w:val="17"/>
                <w:szCs w:val="17"/>
              </w:rPr>
              <w:t xml:space="preserve"> where required</w:t>
            </w:r>
          </w:p>
        </w:tc>
      </w:tr>
      <w:tr w:rsidR="00EA46FF" w:rsidRPr="00AA052E" w14:paraId="6F73AF3E" w14:textId="77777777" w:rsidTr="004571E0">
        <w:trPr>
          <w:trHeight w:val="419"/>
        </w:trPr>
        <w:tc>
          <w:tcPr>
            <w:tcW w:w="1837" w:type="dxa"/>
            <w:gridSpan w:val="2"/>
            <w:vAlign w:val="center"/>
          </w:tcPr>
          <w:p w14:paraId="7AC698A2" w14:textId="796510C9" w:rsidR="00EA46FF" w:rsidRPr="00F54554" w:rsidRDefault="00EA46FF" w:rsidP="00EA46FF">
            <w:pPr>
              <w:jc w:val="center"/>
              <w:rPr>
                <w:rFonts w:ascii="Arial" w:hAnsi="Arial" w:cs="Arial"/>
                <w:b/>
                <w:bCs/>
                <w:sz w:val="17"/>
                <w:szCs w:val="17"/>
              </w:rPr>
            </w:pPr>
            <w:r w:rsidRPr="00AA052E">
              <w:rPr>
                <w:rFonts w:ascii="Arial" w:hAnsi="Arial" w:cs="Arial"/>
                <w:b/>
                <w:sz w:val="17"/>
                <w:szCs w:val="17"/>
              </w:rPr>
              <w:lastRenderedPageBreak/>
              <w:t>What are the hazards?</w:t>
            </w:r>
          </w:p>
        </w:tc>
        <w:tc>
          <w:tcPr>
            <w:tcW w:w="1275" w:type="dxa"/>
          </w:tcPr>
          <w:p w14:paraId="2FDA691A" w14:textId="3541E302" w:rsidR="00EA46FF" w:rsidRPr="00B57407" w:rsidRDefault="00EA46FF" w:rsidP="00EA46FF">
            <w:pPr>
              <w:jc w:val="center"/>
              <w:rPr>
                <w:rFonts w:ascii="Arial" w:hAnsi="Arial" w:cs="Arial"/>
                <w:sz w:val="17"/>
                <w:szCs w:val="17"/>
              </w:rPr>
            </w:pPr>
            <w:r w:rsidRPr="00AA052E">
              <w:rPr>
                <w:rFonts w:ascii="Arial" w:hAnsi="Arial" w:cs="Arial"/>
                <w:b/>
                <w:sz w:val="17"/>
                <w:szCs w:val="17"/>
              </w:rPr>
              <w:t>Who might be harmed?</w:t>
            </w:r>
          </w:p>
        </w:tc>
        <w:tc>
          <w:tcPr>
            <w:tcW w:w="2267" w:type="dxa"/>
            <w:gridSpan w:val="4"/>
          </w:tcPr>
          <w:p w14:paraId="3BAEA476" w14:textId="0E3E61F3" w:rsidR="00EA46FF" w:rsidRDefault="00EA46FF" w:rsidP="00EA46FF">
            <w:pPr>
              <w:jc w:val="center"/>
              <w:rPr>
                <w:rFonts w:ascii="Arial" w:hAnsi="Arial" w:cs="Arial"/>
                <w:b/>
                <w:sz w:val="17"/>
                <w:szCs w:val="17"/>
              </w:rPr>
            </w:pPr>
            <w:r w:rsidRPr="00AA052E">
              <w:rPr>
                <w:rFonts w:ascii="Arial" w:hAnsi="Arial" w:cs="Arial"/>
                <w:b/>
                <w:sz w:val="17"/>
                <w:szCs w:val="17"/>
              </w:rPr>
              <w:t>How might they be</w:t>
            </w:r>
          </w:p>
          <w:p w14:paraId="68FED3CC" w14:textId="35E80973" w:rsidR="00EA46FF" w:rsidRPr="00EA46FF" w:rsidRDefault="00EA46FF" w:rsidP="00EA46FF">
            <w:pPr>
              <w:jc w:val="center"/>
              <w:rPr>
                <w:rFonts w:ascii="Arial" w:hAnsi="Arial" w:cs="Arial"/>
                <w:sz w:val="17"/>
                <w:szCs w:val="17"/>
              </w:rPr>
            </w:pPr>
            <w:r w:rsidRPr="00EA46FF">
              <w:rPr>
                <w:rFonts w:ascii="Arial" w:hAnsi="Arial" w:cs="Arial"/>
                <w:b/>
                <w:sz w:val="17"/>
                <w:szCs w:val="17"/>
              </w:rPr>
              <w:t>harmed?</w:t>
            </w:r>
          </w:p>
        </w:tc>
        <w:tc>
          <w:tcPr>
            <w:tcW w:w="4827" w:type="dxa"/>
            <w:gridSpan w:val="3"/>
            <w:vAlign w:val="center"/>
          </w:tcPr>
          <w:p w14:paraId="131032A5" w14:textId="21BF5EAA" w:rsidR="00EA46FF" w:rsidRPr="00EA46FF" w:rsidRDefault="00EA46FF" w:rsidP="00EA46FF">
            <w:pPr>
              <w:jc w:val="center"/>
              <w:rPr>
                <w:rFonts w:ascii="Arial" w:hAnsi="Arial" w:cs="Arial"/>
                <w:sz w:val="17"/>
                <w:szCs w:val="17"/>
              </w:rPr>
            </w:pPr>
            <w:r w:rsidRPr="00EA46FF">
              <w:rPr>
                <w:rFonts w:ascii="Arial" w:hAnsi="Arial" w:cs="Arial"/>
                <w:b/>
                <w:sz w:val="17"/>
                <w:szCs w:val="17"/>
              </w:rPr>
              <w:t>What additional actions must be taken to control the risk?</w:t>
            </w:r>
          </w:p>
        </w:tc>
      </w:tr>
      <w:tr w:rsidR="00EA46FF" w:rsidRPr="00AA052E" w14:paraId="5D81EAF1" w14:textId="77777777" w:rsidTr="004571E0">
        <w:trPr>
          <w:trHeight w:val="419"/>
        </w:trPr>
        <w:tc>
          <w:tcPr>
            <w:tcW w:w="1837" w:type="dxa"/>
            <w:gridSpan w:val="2"/>
          </w:tcPr>
          <w:p w14:paraId="413F53D1" w14:textId="731AA7DA" w:rsidR="00EA46FF" w:rsidRPr="00CC0848" w:rsidRDefault="00EA46FF" w:rsidP="00EA46FF">
            <w:pPr>
              <w:rPr>
                <w:rFonts w:ascii="Arial" w:hAnsi="Arial" w:cs="Arial"/>
                <w:b/>
                <w:bCs/>
                <w:sz w:val="17"/>
                <w:szCs w:val="17"/>
              </w:rPr>
            </w:pPr>
            <w:r w:rsidRPr="00F54554">
              <w:rPr>
                <w:rFonts w:ascii="Arial" w:hAnsi="Arial" w:cs="Arial"/>
                <w:b/>
                <w:bCs/>
                <w:sz w:val="17"/>
                <w:szCs w:val="17"/>
              </w:rPr>
              <w:t>Slips, trips, falls</w:t>
            </w:r>
            <w:r w:rsidR="00944A6B">
              <w:rPr>
                <w:rFonts w:ascii="Arial" w:hAnsi="Arial" w:cs="Arial"/>
                <w:b/>
                <w:bCs/>
                <w:sz w:val="17"/>
                <w:szCs w:val="17"/>
              </w:rPr>
              <w:t>:</w:t>
            </w:r>
          </w:p>
        </w:tc>
        <w:tc>
          <w:tcPr>
            <w:tcW w:w="1275" w:type="dxa"/>
          </w:tcPr>
          <w:p w14:paraId="373AEB7A" w14:textId="6B8B8668" w:rsidR="00EA46FF" w:rsidRPr="00B57407" w:rsidRDefault="00EA46FF" w:rsidP="00EA46FF">
            <w:pPr>
              <w:rPr>
                <w:rFonts w:ascii="Arial" w:hAnsi="Arial" w:cs="Arial"/>
                <w:sz w:val="17"/>
                <w:szCs w:val="17"/>
              </w:rPr>
            </w:pPr>
            <w:r w:rsidRPr="00B57407">
              <w:rPr>
                <w:rFonts w:ascii="Arial" w:hAnsi="Arial" w:cs="Arial"/>
                <w:sz w:val="17"/>
                <w:szCs w:val="17"/>
              </w:rPr>
              <w:t>Compass employees</w:t>
            </w:r>
            <w:r w:rsidR="00545D03">
              <w:rPr>
                <w:rFonts w:ascii="Arial" w:hAnsi="Arial" w:cs="Arial"/>
                <w:sz w:val="17"/>
                <w:szCs w:val="17"/>
              </w:rPr>
              <w:t>,</w:t>
            </w:r>
          </w:p>
          <w:p w14:paraId="6A68794A" w14:textId="14906AEB" w:rsidR="00EA46FF" w:rsidRPr="00B57407" w:rsidRDefault="00EA46FF" w:rsidP="00EA46FF">
            <w:pPr>
              <w:rPr>
                <w:rFonts w:ascii="Arial" w:hAnsi="Arial" w:cs="Arial"/>
                <w:sz w:val="17"/>
                <w:szCs w:val="17"/>
              </w:rPr>
            </w:pPr>
            <w:r w:rsidRPr="00B57407">
              <w:rPr>
                <w:rFonts w:ascii="Arial" w:hAnsi="Arial" w:cs="Arial"/>
                <w:sz w:val="17"/>
                <w:szCs w:val="17"/>
              </w:rPr>
              <w:t>Agency staff</w:t>
            </w:r>
            <w:r w:rsidR="00545D03">
              <w:rPr>
                <w:rFonts w:ascii="Arial" w:hAnsi="Arial" w:cs="Arial"/>
                <w:sz w:val="17"/>
                <w:szCs w:val="17"/>
              </w:rPr>
              <w:t>,</w:t>
            </w:r>
          </w:p>
          <w:p w14:paraId="45020125" w14:textId="03627D1C" w:rsidR="00EA46FF" w:rsidRPr="00B57407" w:rsidRDefault="00EA46FF" w:rsidP="00EA46FF">
            <w:pPr>
              <w:rPr>
                <w:rFonts w:ascii="Arial" w:hAnsi="Arial" w:cs="Arial"/>
                <w:sz w:val="17"/>
                <w:szCs w:val="17"/>
              </w:rPr>
            </w:pPr>
            <w:r w:rsidRPr="00B57407">
              <w:rPr>
                <w:rFonts w:ascii="Arial" w:hAnsi="Arial" w:cs="Arial"/>
                <w:sz w:val="17"/>
                <w:szCs w:val="17"/>
              </w:rPr>
              <w:t>Client staff</w:t>
            </w:r>
            <w:r w:rsidR="00545D03">
              <w:rPr>
                <w:rFonts w:ascii="Arial" w:hAnsi="Arial" w:cs="Arial"/>
                <w:sz w:val="17"/>
                <w:szCs w:val="17"/>
              </w:rPr>
              <w:t>,</w:t>
            </w:r>
          </w:p>
          <w:p w14:paraId="78F2CC8B" w14:textId="150EFA88" w:rsidR="00EA46FF" w:rsidRDefault="00EA46FF" w:rsidP="00EA46FF">
            <w:pPr>
              <w:rPr>
                <w:rFonts w:ascii="Arial" w:hAnsi="Arial" w:cs="Arial"/>
                <w:sz w:val="17"/>
                <w:szCs w:val="17"/>
              </w:rPr>
            </w:pPr>
            <w:r w:rsidRPr="00B57407">
              <w:rPr>
                <w:rFonts w:ascii="Arial" w:hAnsi="Arial" w:cs="Arial"/>
                <w:sz w:val="17"/>
                <w:szCs w:val="17"/>
              </w:rPr>
              <w:t>Visitors</w:t>
            </w:r>
            <w:r w:rsidR="00545D03">
              <w:rPr>
                <w:rFonts w:ascii="Arial" w:hAnsi="Arial" w:cs="Arial"/>
                <w:sz w:val="17"/>
                <w:szCs w:val="17"/>
              </w:rPr>
              <w:t>,</w:t>
            </w:r>
          </w:p>
          <w:p w14:paraId="159DE41D" w14:textId="7AADDFFC" w:rsidR="00EA46FF" w:rsidRPr="00B57407" w:rsidRDefault="00EA46FF" w:rsidP="00EA46FF">
            <w:pPr>
              <w:rPr>
                <w:rFonts w:ascii="Arial" w:hAnsi="Arial" w:cs="Arial"/>
                <w:sz w:val="17"/>
                <w:szCs w:val="17"/>
              </w:rPr>
            </w:pPr>
            <w:r>
              <w:rPr>
                <w:rFonts w:ascii="Arial" w:hAnsi="Arial" w:cs="Arial"/>
                <w:sz w:val="17"/>
                <w:szCs w:val="17"/>
              </w:rPr>
              <w:t>G</w:t>
            </w:r>
            <w:r w:rsidRPr="00B57407">
              <w:rPr>
                <w:rFonts w:ascii="Arial" w:hAnsi="Arial" w:cs="Arial"/>
                <w:sz w:val="17"/>
                <w:szCs w:val="17"/>
              </w:rPr>
              <w:t>uests</w:t>
            </w:r>
            <w:r w:rsidR="00545D03">
              <w:rPr>
                <w:rFonts w:ascii="Arial" w:hAnsi="Arial" w:cs="Arial"/>
                <w:sz w:val="17"/>
                <w:szCs w:val="17"/>
              </w:rPr>
              <w:t>,</w:t>
            </w:r>
          </w:p>
          <w:p w14:paraId="6544EA80" w14:textId="77777777" w:rsidR="00EA46FF" w:rsidRPr="00B57407" w:rsidRDefault="00EA46FF" w:rsidP="00EA46FF">
            <w:pPr>
              <w:rPr>
                <w:rFonts w:ascii="Arial" w:hAnsi="Arial" w:cs="Arial"/>
                <w:sz w:val="17"/>
                <w:szCs w:val="17"/>
              </w:rPr>
            </w:pPr>
            <w:r w:rsidRPr="00B57407">
              <w:rPr>
                <w:rFonts w:ascii="Arial" w:hAnsi="Arial" w:cs="Arial"/>
                <w:sz w:val="17"/>
                <w:szCs w:val="17"/>
              </w:rPr>
              <w:t>Contractors</w:t>
            </w:r>
          </w:p>
          <w:p w14:paraId="357F5936" w14:textId="07EE4040" w:rsidR="00EA46FF" w:rsidRPr="00AA052E" w:rsidRDefault="00EA46FF" w:rsidP="00EA46FF">
            <w:pPr>
              <w:jc w:val="center"/>
              <w:rPr>
                <w:rFonts w:ascii="Arial" w:hAnsi="Arial" w:cs="Arial"/>
                <w:b/>
                <w:sz w:val="17"/>
                <w:szCs w:val="17"/>
              </w:rPr>
            </w:pPr>
          </w:p>
        </w:tc>
        <w:tc>
          <w:tcPr>
            <w:tcW w:w="2267" w:type="dxa"/>
            <w:gridSpan w:val="4"/>
          </w:tcPr>
          <w:p w14:paraId="49BA5C7F" w14:textId="77777777" w:rsidR="00EA46FF" w:rsidRDefault="00EA46FF" w:rsidP="00EA46FF">
            <w:pPr>
              <w:rPr>
                <w:rFonts w:ascii="Arial" w:hAnsi="Arial" w:cs="Arial"/>
                <w:sz w:val="17"/>
                <w:szCs w:val="17"/>
              </w:rPr>
            </w:pPr>
            <w:r w:rsidRPr="00AA052E">
              <w:rPr>
                <w:rFonts w:ascii="Arial" w:hAnsi="Arial" w:cs="Arial"/>
                <w:sz w:val="17"/>
                <w:szCs w:val="17"/>
              </w:rPr>
              <w:t>Broken</w:t>
            </w:r>
            <w:r>
              <w:rPr>
                <w:rFonts w:ascii="Arial" w:hAnsi="Arial" w:cs="Arial"/>
                <w:sz w:val="17"/>
                <w:szCs w:val="17"/>
              </w:rPr>
              <w:t xml:space="preserve"> or </w:t>
            </w:r>
            <w:r w:rsidRPr="00AA052E">
              <w:rPr>
                <w:rFonts w:ascii="Arial" w:hAnsi="Arial" w:cs="Arial"/>
                <w:sz w:val="17"/>
                <w:szCs w:val="17"/>
              </w:rPr>
              <w:t>fractured bones/cuts/</w:t>
            </w:r>
          </w:p>
          <w:p w14:paraId="0D7B48E2" w14:textId="77777777" w:rsidR="00EA46FF" w:rsidRDefault="00EA46FF" w:rsidP="00EA46FF">
            <w:pPr>
              <w:rPr>
                <w:rFonts w:ascii="Arial" w:hAnsi="Arial" w:cs="Arial"/>
                <w:sz w:val="17"/>
                <w:szCs w:val="17"/>
              </w:rPr>
            </w:pPr>
            <w:r w:rsidRPr="00AA052E">
              <w:rPr>
                <w:rFonts w:ascii="Arial" w:hAnsi="Arial" w:cs="Arial"/>
                <w:sz w:val="17"/>
                <w:szCs w:val="17"/>
              </w:rPr>
              <w:t xml:space="preserve">bruises/ strains/sprains from </w:t>
            </w:r>
          </w:p>
          <w:p w14:paraId="4DA7CA49" w14:textId="77777777" w:rsidR="00EA46FF" w:rsidRDefault="00EA46FF" w:rsidP="00EA46FF">
            <w:pPr>
              <w:rPr>
                <w:rFonts w:ascii="Arial" w:hAnsi="Arial" w:cs="Arial"/>
                <w:sz w:val="17"/>
                <w:szCs w:val="17"/>
              </w:rPr>
            </w:pPr>
            <w:r w:rsidRPr="00AA052E">
              <w:rPr>
                <w:rFonts w:ascii="Arial" w:hAnsi="Arial" w:cs="Arial"/>
                <w:sz w:val="17"/>
                <w:szCs w:val="17"/>
              </w:rPr>
              <w:t>slips/trips</w:t>
            </w:r>
            <w:r>
              <w:rPr>
                <w:rFonts w:ascii="Arial" w:hAnsi="Arial" w:cs="Arial"/>
                <w:sz w:val="17"/>
                <w:szCs w:val="17"/>
              </w:rPr>
              <w:t>/falls</w:t>
            </w:r>
            <w:r w:rsidRPr="00AA052E">
              <w:rPr>
                <w:rFonts w:ascii="Arial" w:hAnsi="Arial" w:cs="Arial"/>
                <w:sz w:val="17"/>
                <w:szCs w:val="17"/>
              </w:rPr>
              <w:t xml:space="preserve">: </w:t>
            </w:r>
          </w:p>
          <w:p w14:paraId="39083799" w14:textId="77777777" w:rsidR="00EA46FF" w:rsidRPr="00A63EA1" w:rsidRDefault="00EA46FF" w:rsidP="00EA46FF">
            <w:pPr>
              <w:rPr>
                <w:rFonts w:ascii="Arial" w:hAnsi="Arial" w:cs="Arial"/>
                <w:sz w:val="12"/>
                <w:szCs w:val="12"/>
              </w:rPr>
            </w:pPr>
          </w:p>
          <w:p w14:paraId="0B49C3B3" w14:textId="77777777" w:rsidR="00EA46FF" w:rsidRPr="00AA052E" w:rsidRDefault="00EA46FF" w:rsidP="00852A54">
            <w:pPr>
              <w:pStyle w:val="ListParagraph"/>
              <w:numPr>
                <w:ilvl w:val="0"/>
                <w:numId w:val="12"/>
              </w:numPr>
              <w:ind w:left="170" w:hanging="170"/>
              <w:rPr>
                <w:rFonts w:ascii="Arial" w:hAnsi="Arial" w:cs="Arial"/>
                <w:sz w:val="17"/>
                <w:szCs w:val="17"/>
              </w:rPr>
            </w:pPr>
            <w:r w:rsidRPr="00AA052E">
              <w:rPr>
                <w:rFonts w:ascii="Arial" w:hAnsi="Arial" w:cs="Arial"/>
                <w:sz w:val="17"/>
                <w:szCs w:val="17"/>
              </w:rPr>
              <w:t>Over objects</w:t>
            </w:r>
            <w:r>
              <w:rPr>
                <w:rFonts w:ascii="Arial" w:hAnsi="Arial" w:cs="Arial"/>
                <w:sz w:val="17"/>
                <w:szCs w:val="17"/>
              </w:rPr>
              <w:t>/debris</w:t>
            </w:r>
          </w:p>
          <w:p w14:paraId="27E558B6" w14:textId="77777777" w:rsidR="00EA46FF" w:rsidRPr="00AA052E" w:rsidRDefault="00EA46FF" w:rsidP="00852A54">
            <w:pPr>
              <w:pStyle w:val="ListParagraph"/>
              <w:numPr>
                <w:ilvl w:val="0"/>
                <w:numId w:val="12"/>
              </w:numPr>
              <w:ind w:left="170" w:hanging="170"/>
              <w:rPr>
                <w:rFonts w:ascii="Arial" w:hAnsi="Arial" w:cs="Arial"/>
                <w:sz w:val="17"/>
                <w:szCs w:val="17"/>
              </w:rPr>
            </w:pPr>
            <w:r w:rsidRPr="00AA052E">
              <w:rPr>
                <w:rFonts w:ascii="Arial" w:hAnsi="Arial" w:cs="Arial"/>
                <w:sz w:val="17"/>
                <w:szCs w:val="17"/>
              </w:rPr>
              <w:t>On uneven surfaces</w:t>
            </w:r>
          </w:p>
          <w:p w14:paraId="2488F7D0" w14:textId="77777777" w:rsidR="00EA46FF" w:rsidRPr="00AA052E" w:rsidRDefault="00EA46FF" w:rsidP="00852A54">
            <w:pPr>
              <w:pStyle w:val="ListParagraph"/>
              <w:numPr>
                <w:ilvl w:val="0"/>
                <w:numId w:val="12"/>
              </w:numPr>
              <w:ind w:left="170" w:hanging="170"/>
              <w:rPr>
                <w:rFonts w:ascii="Arial" w:hAnsi="Arial" w:cs="Arial"/>
                <w:sz w:val="17"/>
                <w:szCs w:val="17"/>
              </w:rPr>
            </w:pPr>
            <w:r w:rsidRPr="00AA052E">
              <w:rPr>
                <w:rFonts w:ascii="Arial" w:hAnsi="Arial" w:cs="Arial"/>
                <w:sz w:val="17"/>
                <w:szCs w:val="17"/>
              </w:rPr>
              <w:t>In poorly lit areas</w:t>
            </w:r>
          </w:p>
          <w:p w14:paraId="3597BB28" w14:textId="77777777" w:rsidR="00EA46FF" w:rsidRPr="00AA052E" w:rsidRDefault="00EA46FF" w:rsidP="00852A54">
            <w:pPr>
              <w:pStyle w:val="ListParagraph"/>
              <w:numPr>
                <w:ilvl w:val="0"/>
                <w:numId w:val="12"/>
              </w:numPr>
              <w:ind w:left="170" w:hanging="170"/>
              <w:rPr>
                <w:rFonts w:ascii="Arial" w:hAnsi="Arial" w:cs="Arial"/>
                <w:sz w:val="17"/>
                <w:szCs w:val="17"/>
              </w:rPr>
            </w:pPr>
            <w:r>
              <w:rPr>
                <w:rFonts w:ascii="Arial" w:hAnsi="Arial" w:cs="Arial"/>
                <w:sz w:val="17"/>
                <w:szCs w:val="17"/>
              </w:rPr>
              <w:t>On w</w:t>
            </w:r>
            <w:r w:rsidRPr="00AA052E">
              <w:rPr>
                <w:rFonts w:ascii="Arial" w:hAnsi="Arial" w:cs="Arial"/>
                <w:sz w:val="17"/>
                <w:szCs w:val="17"/>
              </w:rPr>
              <w:t>et/icy surfaces</w:t>
            </w:r>
          </w:p>
          <w:p w14:paraId="18F3CA25" w14:textId="087B67E0" w:rsidR="00EA46FF" w:rsidRDefault="00EA46FF" w:rsidP="00852A54">
            <w:pPr>
              <w:pStyle w:val="ListParagraph"/>
              <w:numPr>
                <w:ilvl w:val="0"/>
                <w:numId w:val="12"/>
              </w:numPr>
              <w:ind w:left="170" w:hanging="170"/>
              <w:rPr>
                <w:rFonts w:ascii="Arial" w:hAnsi="Arial" w:cs="Arial"/>
                <w:sz w:val="17"/>
                <w:szCs w:val="17"/>
              </w:rPr>
            </w:pPr>
            <w:r>
              <w:rPr>
                <w:rFonts w:ascii="Arial" w:hAnsi="Arial" w:cs="Arial"/>
                <w:sz w:val="17"/>
                <w:szCs w:val="17"/>
              </w:rPr>
              <w:t>On s</w:t>
            </w:r>
            <w:r w:rsidRPr="00AA052E">
              <w:rPr>
                <w:rFonts w:ascii="Arial" w:hAnsi="Arial" w:cs="Arial"/>
                <w:sz w:val="17"/>
                <w:szCs w:val="17"/>
              </w:rPr>
              <w:t>pillages/</w:t>
            </w:r>
            <w:r>
              <w:rPr>
                <w:rFonts w:ascii="Arial" w:hAnsi="Arial" w:cs="Arial"/>
                <w:sz w:val="17"/>
                <w:szCs w:val="17"/>
              </w:rPr>
              <w:t>wet floors</w:t>
            </w:r>
          </w:p>
          <w:p w14:paraId="74F7D6A1" w14:textId="77777777" w:rsidR="00EA46FF" w:rsidRPr="00764BE7" w:rsidRDefault="00EA46FF" w:rsidP="00852A54">
            <w:pPr>
              <w:pStyle w:val="ListParagraph"/>
              <w:numPr>
                <w:ilvl w:val="0"/>
                <w:numId w:val="12"/>
              </w:numPr>
              <w:ind w:left="170" w:hanging="170"/>
              <w:rPr>
                <w:rFonts w:ascii="Arial" w:hAnsi="Arial" w:cs="Arial"/>
                <w:b/>
                <w:sz w:val="17"/>
                <w:szCs w:val="17"/>
              </w:rPr>
            </w:pPr>
            <w:r>
              <w:rPr>
                <w:rFonts w:ascii="Arial" w:hAnsi="Arial" w:cs="Arial"/>
                <w:sz w:val="17"/>
                <w:szCs w:val="17"/>
              </w:rPr>
              <w:t>Over trailing cables</w:t>
            </w:r>
          </w:p>
          <w:p w14:paraId="718E2FC0" w14:textId="11EEC17C" w:rsidR="00764BE7" w:rsidRPr="00764BE7" w:rsidRDefault="00764BE7" w:rsidP="00764BE7">
            <w:pPr>
              <w:pStyle w:val="ListParagraph"/>
              <w:ind w:left="170"/>
              <w:rPr>
                <w:rFonts w:ascii="Arial" w:hAnsi="Arial" w:cs="Arial"/>
                <w:b/>
                <w:sz w:val="17"/>
                <w:szCs w:val="17"/>
              </w:rPr>
            </w:pPr>
          </w:p>
        </w:tc>
        <w:tc>
          <w:tcPr>
            <w:tcW w:w="4827" w:type="dxa"/>
            <w:gridSpan w:val="3"/>
          </w:tcPr>
          <w:p w14:paraId="727B876A" w14:textId="77777777" w:rsidR="00EA46FF" w:rsidRPr="00AA052E" w:rsidRDefault="00EA46FF" w:rsidP="00EA46FF">
            <w:pPr>
              <w:pStyle w:val="ListParagraph"/>
              <w:numPr>
                <w:ilvl w:val="0"/>
                <w:numId w:val="6"/>
              </w:numPr>
              <w:ind w:left="170" w:hanging="170"/>
              <w:rPr>
                <w:rFonts w:ascii="Arial" w:hAnsi="Arial" w:cs="Arial"/>
                <w:sz w:val="17"/>
                <w:szCs w:val="17"/>
              </w:rPr>
            </w:pPr>
            <w:r w:rsidRPr="00AA052E">
              <w:rPr>
                <w:rFonts w:ascii="Arial" w:hAnsi="Arial" w:cs="Arial"/>
                <w:sz w:val="17"/>
                <w:szCs w:val="17"/>
              </w:rPr>
              <w:t>Good housekeeping regimes in place</w:t>
            </w:r>
          </w:p>
          <w:p w14:paraId="0806EFF6" w14:textId="77777777" w:rsidR="00EA46FF" w:rsidRPr="00AA052E" w:rsidRDefault="00EA46FF" w:rsidP="00EA46FF">
            <w:pPr>
              <w:pStyle w:val="ListParagraph"/>
              <w:numPr>
                <w:ilvl w:val="0"/>
                <w:numId w:val="6"/>
              </w:numPr>
              <w:ind w:left="170" w:hanging="170"/>
              <w:rPr>
                <w:rFonts w:ascii="Arial" w:hAnsi="Arial" w:cs="Arial"/>
                <w:sz w:val="17"/>
                <w:szCs w:val="17"/>
              </w:rPr>
            </w:pPr>
            <w:r>
              <w:rPr>
                <w:rFonts w:ascii="Arial" w:hAnsi="Arial" w:cs="Arial"/>
                <w:sz w:val="17"/>
                <w:szCs w:val="17"/>
              </w:rPr>
              <w:t>L</w:t>
            </w:r>
            <w:r w:rsidRPr="00AA052E">
              <w:rPr>
                <w:rFonts w:ascii="Arial" w:hAnsi="Arial" w:cs="Arial"/>
                <w:sz w:val="17"/>
                <w:szCs w:val="17"/>
              </w:rPr>
              <w:t>ighting systems well maintained</w:t>
            </w:r>
          </w:p>
          <w:p w14:paraId="0D306CFD" w14:textId="679AAB6A" w:rsidR="00EA46FF" w:rsidRDefault="00EA46FF" w:rsidP="00EA46FF">
            <w:pPr>
              <w:pStyle w:val="ListParagraph"/>
              <w:numPr>
                <w:ilvl w:val="0"/>
                <w:numId w:val="6"/>
              </w:numPr>
              <w:ind w:left="170" w:hanging="170"/>
              <w:rPr>
                <w:rFonts w:ascii="Arial" w:hAnsi="Arial" w:cs="Arial"/>
                <w:sz w:val="17"/>
                <w:szCs w:val="17"/>
              </w:rPr>
            </w:pPr>
            <w:r w:rsidRPr="00AA052E">
              <w:rPr>
                <w:rFonts w:ascii="Arial" w:hAnsi="Arial" w:cs="Arial"/>
                <w:sz w:val="17"/>
                <w:szCs w:val="17"/>
              </w:rPr>
              <w:t>Procedure in place to deal with spillages</w:t>
            </w:r>
            <w:r>
              <w:rPr>
                <w:rFonts w:ascii="Arial" w:hAnsi="Arial" w:cs="Arial"/>
                <w:sz w:val="17"/>
                <w:szCs w:val="17"/>
              </w:rPr>
              <w:t xml:space="preserve"> and </w:t>
            </w:r>
            <w:r w:rsidRPr="00AA052E">
              <w:rPr>
                <w:rFonts w:ascii="Arial" w:hAnsi="Arial" w:cs="Arial"/>
                <w:sz w:val="17"/>
                <w:szCs w:val="17"/>
              </w:rPr>
              <w:t>spill kits provided where required</w:t>
            </w:r>
          </w:p>
          <w:p w14:paraId="15D1D75E" w14:textId="0643ADFE" w:rsidR="00EA46FF" w:rsidRPr="00AA052E" w:rsidRDefault="00EA46FF" w:rsidP="00EA46FF">
            <w:pPr>
              <w:pStyle w:val="ListParagraph"/>
              <w:numPr>
                <w:ilvl w:val="0"/>
                <w:numId w:val="6"/>
              </w:numPr>
              <w:ind w:left="170" w:hanging="170"/>
              <w:rPr>
                <w:rFonts w:ascii="Arial" w:hAnsi="Arial" w:cs="Arial"/>
                <w:sz w:val="17"/>
                <w:szCs w:val="17"/>
              </w:rPr>
            </w:pPr>
            <w:r>
              <w:rPr>
                <w:rFonts w:ascii="Arial" w:hAnsi="Arial" w:cs="Arial"/>
                <w:sz w:val="17"/>
                <w:szCs w:val="17"/>
              </w:rPr>
              <w:t>Cables/equipment placed so as not to cause trip hazards</w:t>
            </w:r>
          </w:p>
          <w:p w14:paraId="2E3FE021" w14:textId="77777777" w:rsidR="00EA46FF" w:rsidRPr="00B93AED" w:rsidRDefault="00EA46FF" w:rsidP="00EA46FF">
            <w:pPr>
              <w:pStyle w:val="ListParagraph"/>
              <w:numPr>
                <w:ilvl w:val="0"/>
                <w:numId w:val="6"/>
              </w:numPr>
              <w:ind w:left="170" w:hanging="170"/>
              <w:rPr>
                <w:rFonts w:ascii="Arial" w:hAnsi="Arial" w:cs="Arial"/>
                <w:sz w:val="17"/>
                <w:szCs w:val="17"/>
              </w:rPr>
            </w:pPr>
            <w:r w:rsidRPr="00B93AED">
              <w:rPr>
                <w:rFonts w:ascii="Arial" w:hAnsi="Arial" w:cs="Arial"/>
                <w:sz w:val="17"/>
                <w:szCs w:val="17"/>
              </w:rPr>
              <w:t>External areas gritted during inclement weather conditions</w:t>
            </w:r>
          </w:p>
          <w:p w14:paraId="0D449378" w14:textId="60A8DB0E" w:rsidR="00EA46FF" w:rsidRPr="00B93AED" w:rsidRDefault="00EA46FF" w:rsidP="00EA46FF">
            <w:pPr>
              <w:pStyle w:val="ListParagraph"/>
              <w:numPr>
                <w:ilvl w:val="0"/>
                <w:numId w:val="6"/>
              </w:numPr>
              <w:ind w:left="170" w:hanging="170"/>
              <w:rPr>
                <w:rFonts w:ascii="Arial" w:hAnsi="Arial" w:cs="Arial"/>
                <w:sz w:val="17"/>
                <w:szCs w:val="17"/>
              </w:rPr>
            </w:pPr>
            <w:r w:rsidRPr="00B93AED">
              <w:rPr>
                <w:rFonts w:ascii="Arial" w:hAnsi="Arial" w:cs="Arial"/>
                <w:sz w:val="17"/>
                <w:szCs w:val="17"/>
              </w:rPr>
              <w:t>Leaf clearing carried out in relevant areas</w:t>
            </w:r>
          </w:p>
          <w:p w14:paraId="6386278E" w14:textId="77777777" w:rsidR="00EA46FF" w:rsidRDefault="00EA46FF" w:rsidP="00EA46FF">
            <w:pPr>
              <w:pStyle w:val="ListParagraph"/>
              <w:numPr>
                <w:ilvl w:val="0"/>
                <w:numId w:val="6"/>
              </w:numPr>
              <w:ind w:left="170" w:hanging="170"/>
              <w:rPr>
                <w:rFonts w:ascii="Arial" w:hAnsi="Arial" w:cs="Arial"/>
                <w:sz w:val="17"/>
                <w:szCs w:val="17"/>
              </w:rPr>
            </w:pPr>
            <w:r>
              <w:rPr>
                <w:rFonts w:ascii="Arial" w:hAnsi="Arial" w:cs="Arial"/>
                <w:sz w:val="17"/>
                <w:szCs w:val="17"/>
              </w:rPr>
              <w:t>Safety (</w:t>
            </w:r>
            <w:r w:rsidRPr="00BE55DA">
              <w:rPr>
                <w:rFonts w:ascii="Arial" w:hAnsi="Arial" w:cs="Arial"/>
                <w:sz w:val="17"/>
                <w:szCs w:val="17"/>
              </w:rPr>
              <w:t>slip resistant</w:t>
            </w:r>
            <w:r>
              <w:rPr>
                <w:rFonts w:ascii="Arial" w:hAnsi="Arial" w:cs="Arial"/>
                <w:sz w:val="17"/>
                <w:szCs w:val="17"/>
              </w:rPr>
              <w:t>) footwear provided where required</w:t>
            </w:r>
          </w:p>
          <w:p w14:paraId="2CA85D0F" w14:textId="77777777" w:rsidR="00EA46FF" w:rsidRDefault="00EA46FF" w:rsidP="00EA46FF">
            <w:pPr>
              <w:pStyle w:val="ListParagraph"/>
              <w:numPr>
                <w:ilvl w:val="0"/>
                <w:numId w:val="6"/>
              </w:numPr>
              <w:ind w:left="170" w:hanging="170"/>
              <w:rPr>
                <w:rFonts w:ascii="Arial" w:hAnsi="Arial" w:cs="Arial"/>
                <w:sz w:val="17"/>
                <w:szCs w:val="17"/>
              </w:rPr>
            </w:pPr>
            <w:r>
              <w:rPr>
                <w:rFonts w:ascii="Arial" w:hAnsi="Arial" w:cs="Arial"/>
                <w:sz w:val="17"/>
                <w:szCs w:val="17"/>
              </w:rPr>
              <w:t>Appropriate safety signage displayed where required</w:t>
            </w:r>
          </w:p>
          <w:p w14:paraId="76CACF5C" w14:textId="716266A8" w:rsidR="00EA46FF" w:rsidRPr="00764BE7" w:rsidRDefault="00EA46FF" w:rsidP="00EA46FF">
            <w:pPr>
              <w:pStyle w:val="ListParagraph"/>
              <w:numPr>
                <w:ilvl w:val="0"/>
                <w:numId w:val="6"/>
              </w:numPr>
              <w:ind w:left="154" w:hanging="154"/>
              <w:rPr>
                <w:rFonts w:ascii="Arial" w:hAnsi="Arial" w:cs="Arial"/>
                <w:b/>
                <w:sz w:val="17"/>
                <w:szCs w:val="17"/>
              </w:rPr>
            </w:pPr>
            <w:r w:rsidRPr="001C63A9">
              <w:rPr>
                <w:rFonts w:ascii="Arial" w:hAnsi="Arial" w:cs="Arial"/>
                <w:sz w:val="17"/>
                <w:szCs w:val="17"/>
              </w:rPr>
              <w:t>All defects are reported to the person responsible for maintaining on site</w:t>
            </w:r>
          </w:p>
        </w:tc>
      </w:tr>
      <w:tr w:rsidR="00EA46FF" w:rsidRPr="00AA052E" w14:paraId="7B025CC4" w14:textId="77777777" w:rsidTr="004571E0">
        <w:tc>
          <w:tcPr>
            <w:tcW w:w="1837" w:type="dxa"/>
            <w:gridSpan w:val="2"/>
          </w:tcPr>
          <w:p w14:paraId="23403280" w14:textId="0443BFFC" w:rsidR="00EA46FF" w:rsidRPr="00764BE7" w:rsidRDefault="00EA46FF" w:rsidP="00EA46FF">
            <w:pPr>
              <w:rPr>
                <w:rFonts w:ascii="Arial" w:hAnsi="Arial" w:cs="Arial"/>
                <w:b/>
                <w:bCs/>
                <w:sz w:val="17"/>
                <w:szCs w:val="17"/>
              </w:rPr>
            </w:pPr>
            <w:r w:rsidRPr="00764BE7">
              <w:rPr>
                <w:rFonts w:ascii="Arial" w:hAnsi="Arial" w:cs="Arial"/>
                <w:b/>
                <w:bCs/>
                <w:sz w:val="17"/>
                <w:szCs w:val="17"/>
              </w:rPr>
              <w:t>Working at Height</w:t>
            </w:r>
            <w:r w:rsidR="00764BE7" w:rsidRPr="00764BE7">
              <w:rPr>
                <w:rFonts w:ascii="Arial" w:hAnsi="Arial" w:cs="Arial"/>
                <w:b/>
                <w:bCs/>
                <w:sz w:val="17"/>
                <w:szCs w:val="17"/>
              </w:rPr>
              <w:t>:</w:t>
            </w:r>
          </w:p>
          <w:p w14:paraId="12EE36F1" w14:textId="77777777" w:rsidR="00EA46FF" w:rsidRPr="00764BE7" w:rsidRDefault="00EA46FF" w:rsidP="00EA46FF">
            <w:pPr>
              <w:rPr>
                <w:rFonts w:ascii="Arial" w:hAnsi="Arial" w:cs="Arial"/>
                <w:b/>
                <w:bCs/>
                <w:sz w:val="17"/>
                <w:szCs w:val="17"/>
              </w:rPr>
            </w:pPr>
          </w:p>
          <w:p w14:paraId="435EB7E1" w14:textId="04CA8425" w:rsidR="00EA46FF" w:rsidRPr="00764BE7" w:rsidRDefault="00EA46FF" w:rsidP="00852A54">
            <w:pPr>
              <w:pStyle w:val="ListParagraph"/>
              <w:numPr>
                <w:ilvl w:val="0"/>
                <w:numId w:val="27"/>
              </w:numPr>
              <w:ind w:left="176" w:hanging="141"/>
              <w:rPr>
                <w:rFonts w:ascii="Arial" w:hAnsi="Arial" w:cs="Arial"/>
                <w:sz w:val="17"/>
                <w:szCs w:val="17"/>
              </w:rPr>
            </w:pPr>
            <w:r w:rsidRPr="00764BE7">
              <w:rPr>
                <w:rFonts w:ascii="Arial" w:hAnsi="Arial" w:cs="Arial"/>
                <w:sz w:val="17"/>
                <w:szCs w:val="17"/>
              </w:rPr>
              <w:t>Use of ladders/ step ladders/step stools</w:t>
            </w:r>
          </w:p>
          <w:p w14:paraId="68A28E0C" w14:textId="2FA8A710" w:rsidR="00EA46FF" w:rsidRPr="00764BE7" w:rsidRDefault="00EA46FF" w:rsidP="00852A54">
            <w:pPr>
              <w:pStyle w:val="ListParagraph"/>
              <w:numPr>
                <w:ilvl w:val="0"/>
                <w:numId w:val="27"/>
              </w:numPr>
              <w:ind w:left="176" w:hanging="141"/>
              <w:rPr>
                <w:rFonts w:ascii="Arial" w:hAnsi="Arial" w:cs="Arial"/>
                <w:sz w:val="17"/>
                <w:szCs w:val="17"/>
              </w:rPr>
            </w:pPr>
            <w:r w:rsidRPr="00764BE7">
              <w:rPr>
                <w:rFonts w:ascii="Arial" w:hAnsi="Arial" w:cs="Arial"/>
                <w:sz w:val="17"/>
                <w:szCs w:val="17"/>
              </w:rPr>
              <w:t xml:space="preserve">Use of height access equipment </w:t>
            </w:r>
          </w:p>
          <w:p w14:paraId="393FF9AA" w14:textId="5213CC51" w:rsidR="00EA46FF" w:rsidRPr="00764BE7" w:rsidRDefault="00EA46FF" w:rsidP="00852A54">
            <w:pPr>
              <w:pStyle w:val="ListParagraph"/>
              <w:numPr>
                <w:ilvl w:val="0"/>
                <w:numId w:val="27"/>
              </w:numPr>
              <w:ind w:left="176" w:hanging="141"/>
              <w:rPr>
                <w:rFonts w:ascii="Arial" w:hAnsi="Arial" w:cs="Arial"/>
                <w:sz w:val="17"/>
                <w:szCs w:val="17"/>
              </w:rPr>
            </w:pPr>
            <w:r w:rsidRPr="00764BE7">
              <w:rPr>
                <w:rFonts w:ascii="Arial" w:hAnsi="Arial" w:cs="Arial"/>
                <w:sz w:val="17"/>
                <w:szCs w:val="17"/>
              </w:rPr>
              <w:t>Carrying out excavations</w:t>
            </w:r>
          </w:p>
          <w:p w14:paraId="3A0A9885" w14:textId="35C33DDC" w:rsidR="00EA46FF" w:rsidRPr="00272B18" w:rsidRDefault="00EA46FF" w:rsidP="00EA46FF">
            <w:pPr>
              <w:rPr>
                <w:rFonts w:ascii="Arial" w:hAnsi="Arial" w:cs="Arial"/>
                <w:b/>
                <w:bCs/>
                <w:sz w:val="17"/>
                <w:szCs w:val="17"/>
              </w:rPr>
            </w:pPr>
          </w:p>
        </w:tc>
        <w:tc>
          <w:tcPr>
            <w:tcW w:w="1275" w:type="dxa"/>
          </w:tcPr>
          <w:p w14:paraId="372C90E8" w14:textId="7B76C9AB" w:rsidR="00EA46FF" w:rsidRPr="00B57407" w:rsidRDefault="00EA46FF" w:rsidP="00EA46FF">
            <w:pPr>
              <w:rPr>
                <w:rFonts w:ascii="Arial" w:hAnsi="Arial" w:cs="Arial"/>
                <w:sz w:val="17"/>
                <w:szCs w:val="17"/>
              </w:rPr>
            </w:pPr>
            <w:r w:rsidRPr="00B57407">
              <w:rPr>
                <w:rFonts w:ascii="Arial" w:hAnsi="Arial" w:cs="Arial"/>
                <w:sz w:val="17"/>
                <w:szCs w:val="17"/>
              </w:rPr>
              <w:t>Compass employees</w:t>
            </w:r>
            <w:r w:rsidR="00545D03">
              <w:rPr>
                <w:rFonts w:ascii="Arial" w:hAnsi="Arial" w:cs="Arial"/>
                <w:sz w:val="17"/>
                <w:szCs w:val="17"/>
              </w:rPr>
              <w:t>,</w:t>
            </w:r>
          </w:p>
          <w:p w14:paraId="43BFE8A7" w14:textId="4CD23B2D" w:rsidR="00EA46FF" w:rsidRPr="00B57407" w:rsidRDefault="00EA46FF" w:rsidP="00EA46FF">
            <w:pPr>
              <w:rPr>
                <w:rFonts w:ascii="Arial" w:hAnsi="Arial" w:cs="Arial"/>
                <w:sz w:val="17"/>
                <w:szCs w:val="17"/>
              </w:rPr>
            </w:pPr>
            <w:r w:rsidRPr="00B57407">
              <w:rPr>
                <w:rFonts w:ascii="Arial" w:hAnsi="Arial" w:cs="Arial"/>
                <w:sz w:val="17"/>
                <w:szCs w:val="17"/>
              </w:rPr>
              <w:t>Agency staff</w:t>
            </w:r>
            <w:r w:rsidR="00545D03">
              <w:rPr>
                <w:rFonts w:ascii="Arial" w:hAnsi="Arial" w:cs="Arial"/>
                <w:sz w:val="17"/>
                <w:szCs w:val="17"/>
              </w:rPr>
              <w:t>,</w:t>
            </w:r>
          </w:p>
          <w:p w14:paraId="344D1660" w14:textId="383508E9" w:rsidR="00EA46FF" w:rsidRPr="00B57407" w:rsidRDefault="00EA46FF" w:rsidP="00EA46FF">
            <w:pPr>
              <w:rPr>
                <w:rFonts w:ascii="Arial" w:hAnsi="Arial" w:cs="Arial"/>
                <w:sz w:val="17"/>
                <w:szCs w:val="17"/>
              </w:rPr>
            </w:pPr>
            <w:r w:rsidRPr="00B57407">
              <w:rPr>
                <w:rFonts w:ascii="Arial" w:hAnsi="Arial" w:cs="Arial"/>
                <w:sz w:val="17"/>
                <w:szCs w:val="17"/>
              </w:rPr>
              <w:t>Client staff</w:t>
            </w:r>
            <w:r w:rsidR="00545D03">
              <w:rPr>
                <w:rFonts w:ascii="Arial" w:hAnsi="Arial" w:cs="Arial"/>
                <w:sz w:val="17"/>
                <w:szCs w:val="17"/>
              </w:rPr>
              <w:t>,</w:t>
            </w:r>
          </w:p>
          <w:p w14:paraId="0C603433" w14:textId="52E9250C" w:rsidR="00EA46FF" w:rsidRDefault="00EA46FF" w:rsidP="00EA46FF">
            <w:pPr>
              <w:rPr>
                <w:rFonts w:ascii="Arial" w:hAnsi="Arial" w:cs="Arial"/>
                <w:sz w:val="17"/>
                <w:szCs w:val="17"/>
              </w:rPr>
            </w:pPr>
            <w:r w:rsidRPr="00B57407">
              <w:rPr>
                <w:rFonts w:ascii="Arial" w:hAnsi="Arial" w:cs="Arial"/>
                <w:sz w:val="17"/>
                <w:szCs w:val="17"/>
              </w:rPr>
              <w:t>Visitors</w:t>
            </w:r>
            <w:r w:rsidR="00545D03">
              <w:rPr>
                <w:rFonts w:ascii="Arial" w:hAnsi="Arial" w:cs="Arial"/>
                <w:sz w:val="17"/>
                <w:szCs w:val="17"/>
              </w:rPr>
              <w:t>,</w:t>
            </w:r>
          </w:p>
          <w:p w14:paraId="61BF3B67" w14:textId="553F1433" w:rsidR="00EA46FF" w:rsidRPr="00B57407" w:rsidRDefault="00EA46FF" w:rsidP="00EA46FF">
            <w:pPr>
              <w:rPr>
                <w:rFonts w:ascii="Arial" w:hAnsi="Arial" w:cs="Arial"/>
                <w:sz w:val="17"/>
                <w:szCs w:val="17"/>
              </w:rPr>
            </w:pPr>
            <w:r>
              <w:rPr>
                <w:rFonts w:ascii="Arial" w:hAnsi="Arial" w:cs="Arial"/>
                <w:sz w:val="17"/>
                <w:szCs w:val="17"/>
              </w:rPr>
              <w:t>G</w:t>
            </w:r>
            <w:r w:rsidRPr="00B57407">
              <w:rPr>
                <w:rFonts w:ascii="Arial" w:hAnsi="Arial" w:cs="Arial"/>
                <w:sz w:val="17"/>
                <w:szCs w:val="17"/>
              </w:rPr>
              <w:t>uests</w:t>
            </w:r>
            <w:r w:rsidR="00545D03">
              <w:rPr>
                <w:rFonts w:ascii="Arial" w:hAnsi="Arial" w:cs="Arial"/>
                <w:sz w:val="17"/>
                <w:szCs w:val="17"/>
              </w:rPr>
              <w:t>,</w:t>
            </w:r>
          </w:p>
          <w:p w14:paraId="0056C513" w14:textId="77777777" w:rsidR="00EA46FF" w:rsidRPr="00B57407" w:rsidRDefault="00EA46FF" w:rsidP="00EA46FF">
            <w:pPr>
              <w:rPr>
                <w:rFonts w:ascii="Arial" w:hAnsi="Arial" w:cs="Arial"/>
                <w:sz w:val="17"/>
                <w:szCs w:val="17"/>
              </w:rPr>
            </w:pPr>
            <w:r w:rsidRPr="00B57407">
              <w:rPr>
                <w:rFonts w:ascii="Arial" w:hAnsi="Arial" w:cs="Arial"/>
                <w:sz w:val="17"/>
                <w:szCs w:val="17"/>
              </w:rPr>
              <w:t>Contractors</w:t>
            </w:r>
          </w:p>
          <w:p w14:paraId="4389FA63" w14:textId="77777777" w:rsidR="00EA46FF" w:rsidRPr="00B57407" w:rsidRDefault="00EA46FF" w:rsidP="00EA46FF">
            <w:pPr>
              <w:rPr>
                <w:rFonts w:ascii="Arial" w:hAnsi="Arial" w:cs="Arial"/>
                <w:sz w:val="17"/>
                <w:szCs w:val="17"/>
              </w:rPr>
            </w:pPr>
          </w:p>
        </w:tc>
        <w:tc>
          <w:tcPr>
            <w:tcW w:w="2267" w:type="dxa"/>
            <w:gridSpan w:val="4"/>
          </w:tcPr>
          <w:p w14:paraId="22188D13" w14:textId="09FA1D8C" w:rsidR="00EA46FF" w:rsidRPr="004F25B8" w:rsidRDefault="00EA46FF" w:rsidP="00EA46FF">
            <w:pPr>
              <w:rPr>
                <w:rFonts w:ascii="Arial" w:hAnsi="Arial" w:cs="Arial"/>
                <w:sz w:val="17"/>
                <w:szCs w:val="17"/>
              </w:rPr>
            </w:pPr>
            <w:r>
              <w:rPr>
                <w:rFonts w:ascii="Arial" w:hAnsi="Arial" w:cs="Arial"/>
                <w:sz w:val="17"/>
                <w:szCs w:val="17"/>
              </w:rPr>
              <w:t>Fatal injuries/b</w:t>
            </w:r>
            <w:r w:rsidRPr="004F25B8">
              <w:rPr>
                <w:rFonts w:ascii="Arial" w:hAnsi="Arial" w:cs="Arial"/>
                <w:sz w:val="17"/>
                <w:szCs w:val="17"/>
              </w:rPr>
              <w:t>roken or fractured bones/cuts/bruises/ strains/sprains from:</w:t>
            </w:r>
          </w:p>
          <w:p w14:paraId="22E8CBF9" w14:textId="77777777" w:rsidR="00EA46FF" w:rsidRPr="004F25B8" w:rsidRDefault="00EA46FF" w:rsidP="00852A54">
            <w:pPr>
              <w:pStyle w:val="ListParagraph"/>
              <w:numPr>
                <w:ilvl w:val="0"/>
                <w:numId w:val="10"/>
              </w:numPr>
              <w:ind w:left="172" w:hanging="172"/>
              <w:rPr>
                <w:rFonts w:ascii="Arial" w:hAnsi="Arial" w:cs="Arial"/>
                <w:sz w:val="17"/>
                <w:szCs w:val="17"/>
              </w:rPr>
            </w:pPr>
            <w:r w:rsidRPr="004F25B8">
              <w:rPr>
                <w:rFonts w:ascii="Arial" w:hAnsi="Arial" w:cs="Arial"/>
                <w:sz w:val="17"/>
                <w:szCs w:val="17"/>
              </w:rPr>
              <w:t xml:space="preserve">Individual falling from height </w:t>
            </w:r>
          </w:p>
          <w:p w14:paraId="23F6E3ED" w14:textId="067F8286" w:rsidR="00EA46FF" w:rsidRDefault="00EA46FF" w:rsidP="00852A54">
            <w:pPr>
              <w:pStyle w:val="ListParagraph"/>
              <w:numPr>
                <w:ilvl w:val="0"/>
                <w:numId w:val="10"/>
              </w:numPr>
              <w:ind w:left="172" w:hanging="172"/>
              <w:rPr>
                <w:rFonts w:ascii="Arial" w:hAnsi="Arial" w:cs="Arial"/>
                <w:sz w:val="17"/>
                <w:szCs w:val="17"/>
              </w:rPr>
            </w:pPr>
            <w:r w:rsidRPr="004F25B8">
              <w:rPr>
                <w:rFonts w:ascii="Arial" w:hAnsi="Arial" w:cs="Arial"/>
                <w:sz w:val="17"/>
                <w:szCs w:val="17"/>
              </w:rPr>
              <w:t>Ladders/stepladders</w:t>
            </w:r>
            <w:r>
              <w:rPr>
                <w:rFonts w:ascii="Arial" w:hAnsi="Arial" w:cs="Arial"/>
                <w:sz w:val="17"/>
                <w:szCs w:val="17"/>
              </w:rPr>
              <w:t xml:space="preserve">/ step stools </w:t>
            </w:r>
            <w:r w:rsidRPr="004F25B8">
              <w:rPr>
                <w:rFonts w:ascii="Arial" w:hAnsi="Arial" w:cs="Arial"/>
                <w:sz w:val="17"/>
                <w:szCs w:val="17"/>
              </w:rPr>
              <w:t>toppling</w:t>
            </w:r>
          </w:p>
          <w:p w14:paraId="1F577A2A" w14:textId="73629AC3" w:rsidR="00EA46FF" w:rsidRPr="009B7B3A" w:rsidRDefault="00EA46FF" w:rsidP="00852A54">
            <w:pPr>
              <w:pStyle w:val="ListParagraph"/>
              <w:numPr>
                <w:ilvl w:val="0"/>
                <w:numId w:val="10"/>
              </w:numPr>
              <w:ind w:left="172" w:hanging="172"/>
              <w:rPr>
                <w:rFonts w:ascii="Arial" w:hAnsi="Arial" w:cs="Arial"/>
                <w:sz w:val="17"/>
                <w:szCs w:val="17"/>
              </w:rPr>
            </w:pPr>
            <w:r w:rsidRPr="009B7B3A">
              <w:rPr>
                <w:rFonts w:ascii="Arial" w:hAnsi="Arial" w:cs="Arial"/>
                <w:sz w:val="17"/>
                <w:szCs w:val="17"/>
              </w:rPr>
              <w:t>Individuals being struck by a falling</w:t>
            </w:r>
            <w:r>
              <w:rPr>
                <w:rFonts w:ascii="Arial" w:hAnsi="Arial" w:cs="Arial"/>
                <w:sz w:val="17"/>
                <w:szCs w:val="17"/>
              </w:rPr>
              <w:t xml:space="preserve"> </w:t>
            </w:r>
            <w:r w:rsidRPr="009B7B3A">
              <w:rPr>
                <w:rFonts w:ascii="Arial" w:hAnsi="Arial" w:cs="Arial"/>
                <w:sz w:val="17"/>
                <w:szCs w:val="17"/>
              </w:rPr>
              <w:t>individual/</w:t>
            </w:r>
            <w:r>
              <w:rPr>
                <w:rFonts w:ascii="Arial" w:hAnsi="Arial" w:cs="Arial"/>
                <w:sz w:val="17"/>
                <w:szCs w:val="17"/>
              </w:rPr>
              <w:t xml:space="preserve"> </w:t>
            </w:r>
            <w:r w:rsidRPr="009B7B3A">
              <w:rPr>
                <w:rFonts w:ascii="Arial" w:hAnsi="Arial" w:cs="Arial"/>
                <w:sz w:val="17"/>
                <w:szCs w:val="17"/>
              </w:rPr>
              <w:t>ladder/other equipment/</w:t>
            </w:r>
            <w:r>
              <w:rPr>
                <w:rFonts w:ascii="Arial" w:hAnsi="Arial" w:cs="Arial"/>
                <w:sz w:val="17"/>
                <w:szCs w:val="17"/>
              </w:rPr>
              <w:t xml:space="preserve"> </w:t>
            </w:r>
            <w:r w:rsidRPr="009B7B3A">
              <w:rPr>
                <w:rFonts w:ascii="Arial" w:hAnsi="Arial" w:cs="Arial"/>
                <w:sz w:val="17"/>
                <w:szCs w:val="17"/>
              </w:rPr>
              <w:t>items</w:t>
            </w:r>
          </w:p>
        </w:tc>
        <w:tc>
          <w:tcPr>
            <w:tcW w:w="4827" w:type="dxa"/>
            <w:gridSpan w:val="3"/>
          </w:tcPr>
          <w:p w14:paraId="331E782A" w14:textId="77777777" w:rsidR="00EA46FF" w:rsidRPr="00764BE7" w:rsidRDefault="00EA46FF" w:rsidP="00852A54">
            <w:pPr>
              <w:pStyle w:val="ListParagraph"/>
              <w:numPr>
                <w:ilvl w:val="0"/>
                <w:numId w:val="10"/>
              </w:numPr>
              <w:spacing w:after="160"/>
              <w:ind w:left="170" w:hanging="170"/>
              <w:rPr>
                <w:rFonts w:ascii="Arial" w:hAnsi="Arial" w:cs="Arial"/>
                <w:sz w:val="17"/>
                <w:szCs w:val="17"/>
              </w:rPr>
            </w:pPr>
            <w:r w:rsidRPr="00764BE7">
              <w:rPr>
                <w:rFonts w:ascii="Arial" w:hAnsi="Arial" w:cs="Arial"/>
                <w:sz w:val="17"/>
                <w:szCs w:val="17"/>
              </w:rPr>
              <w:t>Equipment inspected at frequent intervals</w:t>
            </w:r>
          </w:p>
          <w:p w14:paraId="32F4B1DC" w14:textId="77777777" w:rsidR="00EA46FF" w:rsidRPr="00764BE7" w:rsidRDefault="00EA46FF" w:rsidP="00852A54">
            <w:pPr>
              <w:pStyle w:val="ListParagraph"/>
              <w:numPr>
                <w:ilvl w:val="0"/>
                <w:numId w:val="10"/>
              </w:numPr>
              <w:spacing w:after="160"/>
              <w:ind w:left="170" w:hanging="170"/>
              <w:rPr>
                <w:rFonts w:ascii="Arial" w:hAnsi="Arial" w:cs="Arial"/>
                <w:sz w:val="17"/>
                <w:szCs w:val="17"/>
              </w:rPr>
            </w:pPr>
            <w:r w:rsidRPr="00764BE7">
              <w:rPr>
                <w:rFonts w:ascii="Arial" w:hAnsi="Arial" w:cs="Arial"/>
                <w:sz w:val="17"/>
                <w:szCs w:val="17"/>
              </w:rPr>
              <w:t>Suitable type of ladder/step ladder/step stool provided for task</w:t>
            </w:r>
          </w:p>
          <w:p w14:paraId="70580D26" w14:textId="56CA79FA" w:rsidR="00EA46FF" w:rsidRPr="00764BE7" w:rsidRDefault="00EA46FF" w:rsidP="00852A54">
            <w:pPr>
              <w:pStyle w:val="ListParagraph"/>
              <w:numPr>
                <w:ilvl w:val="0"/>
                <w:numId w:val="10"/>
              </w:numPr>
              <w:spacing w:after="160"/>
              <w:ind w:left="170" w:hanging="170"/>
              <w:rPr>
                <w:rFonts w:ascii="Arial" w:hAnsi="Arial" w:cs="Arial"/>
                <w:sz w:val="17"/>
                <w:szCs w:val="17"/>
              </w:rPr>
            </w:pPr>
            <w:r w:rsidRPr="00764BE7">
              <w:rPr>
                <w:rFonts w:ascii="Arial" w:hAnsi="Arial" w:cs="Arial"/>
                <w:sz w:val="17"/>
                <w:szCs w:val="17"/>
              </w:rPr>
              <w:t>Ladder equipment used for short duration only</w:t>
            </w:r>
          </w:p>
          <w:p w14:paraId="7CFD6EE6" w14:textId="1C213E9B" w:rsidR="00EA46FF" w:rsidRPr="00764BE7" w:rsidRDefault="00EA46FF" w:rsidP="00852A54">
            <w:pPr>
              <w:pStyle w:val="ListParagraph"/>
              <w:numPr>
                <w:ilvl w:val="0"/>
                <w:numId w:val="10"/>
              </w:numPr>
              <w:ind w:left="170" w:hanging="170"/>
              <w:rPr>
                <w:rFonts w:ascii="Arial" w:hAnsi="Arial" w:cs="Arial"/>
                <w:sz w:val="17"/>
                <w:szCs w:val="17"/>
              </w:rPr>
            </w:pPr>
            <w:r w:rsidRPr="00764BE7">
              <w:rPr>
                <w:rFonts w:ascii="Arial" w:hAnsi="Arial" w:cs="Arial"/>
                <w:sz w:val="17"/>
                <w:szCs w:val="17"/>
              </w:rPr>
              <w:t>Areas cordoned off and safety signage displayed where required when working at height activities carried out</w:t>
            </w:r>
          </w:p>
          <w:p w14:paraId="219476C0" w14:textId="77777777" w:rsidR="00EA46FF" w:rsidRPr="004F25B8" w:rsidRDefault="00EA46FF" w:rsidP="00852A54">
            <w:pPr>
              <w:pStyle w:val="ListParagraph"/>
              <w:numPr>
                <w:ilvl w:val="0"/>
                <w:numId w:val="10"/>
              </w:numPr>
              <w:ind w:left="170" w:hanging="170"/>
              <w:rPr>
                <w:rFonts w:ascii="Arial" w:hAnsi="Arial" w:cs="Arial"/>
                <w:sz w:val="17"/>
                <w:szCs w:val="17"/>
              </w:rPr>
            </w:pPr>
            <w:r w:rsidRPr="00764BE7">
              <w:rPr>
                <w:rFonts w:ascii="Arial" w:hAnsi="Arial" w:cs="Arial"/>
                <w:sz w:val="17"/>
                <w:szCs w:val="17"/>
              </w:rPr>
              <w:t>Individuals must have completed CP1 training in the use</w:t>
            </w:r>
            <w:r w:rsidRPr="004F25B8">
              <w:rPr>
                <w:rFonts w:ascii="Arial" w:hAnsi="Arial" w:cs="Arial"/>
                <w:sz w:val="17"/>
                <w:szCs w:val="17"/>
              </w:rPr>
              <w:t xml:space="preserve"> of stepladders and step stools (STCGE 10) which permits working at height up to 0.8 meters and does NOT permit the use of ladders</w:t>
            </w:r>
          </w:p>
          <w:p w14:paraId="579C6DB4" w14:textId="77777777" w:rsidR="00EA46FF" w:rsidRPr="004F25B8" w:rsidRDefault="00EA46FF" w:rsidP="00852A54">
            <w:pPr>
              <w:pStyle w:val="ListParagraph"/>
              <w:numPr>
                <w:ilvl w:val="0"/>
                <w:numId w:val="10"/>
              </w:numPr>
              <w:ind w:left="170" w:hanging="170"/>
              <w:rPr>
                <w:rFonts w:ascii="Arial" w:hAnsi="Arial" w:cs="Arial"/>
                <w:sz w:val="17"/>
                <w:szCs w:val="17"/>
              </w:rPr>
            </w:pPr>
            <w:r w:rsidRPr="004F25B8">
              <w:rPr>
                <w:rFonts w:ascii="Arial" w:hAnsi="Arial" w:cs="Arial"/>
                <w:sz w:val="17"/>
                <w:szCs w:val="17"/>
              </w:rPr>
              <w:t>Individuals must complete CP2 training to use ladders up to 1.5 metres and CP3 training to use ladders up to 3.0 metres</w:t>
            </w:r>
          </w:p>
          <w:p w14:paraId="272976F2" w14:textId="77777777" w:rsidR="00EA46FF" w:rsidRPr="004F25B8" w:rsidRDefault="00EA46FF" w:rsidP="00852A54">
            <w:pPr>
              <w:pStyle w:val="ListParagraph"/>
              <w:numPr>
                <w:ilvl w:val="0"/>
                <w:numId w:val="10"/>
              </w:numPr>
              <w:ind w:left="170" w:hanging="170"/>
              <w:rPr>
                <w:rFonts w:ascii="Arial" w:hAnsi="Arial" w:cs="Arial"/>
                <w:sz w:val="17"/>
                <w:szCs w:val="17"/>
              </w:rPr>
            </w:pPr>
            <w:r w:rsidRPr="004F25B8">
              <w:rPr>
                <w:rFonts w:ascii="Arial" w:hAnsi="Arial" w:cs="Arial"/>
                <w:sz w:val="17"/>
                <w:szCs w:val="17"/>
              </w:rPr>
              <w:t>Any working at height above this level must not be carried out without an ATW/PTW</w:t>
            </w:r>
          </w:p>
          <w:p w14:paraId="7CC4F29C" w14:textId="77777777" w:rsidR="00EA46FF" w:rsidRPr="004F25B8" w:rsidRDefault="00EA46FF" w:rsidP="00852A54">
            <w:pPr>
              <w:pStyle w:val="ListParagraph"/>
              <w:numPr>
                <w:ilvl w:val="0"/>
                <w:numId w:val="10"/>
              </w:numPr>
              <w:ind w:left="170" w:hanging="170"/>
              <w:rPr>
                <w:rFonts w:ascii="Arial" w:hAnsi="Arial" w:cs="Arial"/>
                <w:sz w:val="17"/>
                <w:szCs w:val="17"/>
              </w:rPr>
            </w:pPr>
            <w:r w:rsidRPr="004F25B8">
              <w:rPr>
                <w:rFonts w:ascii="Arial" w:hAnsi="Arial" w:cs="Arial"/>
                <w:sz w:val="17"/>
                <w:szCs w:val="17"/>
              </w:rPr>
              <w:t xml:space="preserve">All works above 3 metres must be prior agreed with the sectors HSE Manager </w:t>
            </w:r>
          </w:p>
          <w:p w14:paraId="2A9C3C91" w14:textId="77777777" w:rsidR="00EA46FF" w:rsidRPr="004F25B8" w:rsidRDefault="00EA46FF" w:rsidP="00852A54">
            <w:pPr>
              <w:pStyle w:val="ListParagraph"/>
              <w:numPr>
                <w:ilvl w:val="0"/>
                <w:numId w:val="10"/>
              </w:numPr>
              <w:ind w:left="170" w:hanging="170"/>
              <w:rPr>
                <w:rFonts w:ascii="Arial" w:hAnsi="Arial" w:cs="Arial"/>
                <w:sz w:val="17"/>
                <w:szCs w:val="17"/>
              </w:rPr>
            </w:pPr>
            <w:r w:rsidRPr="004F25B8">
              <w:rPr>
                <w:rFonts w:ascii="Arial" w:hAnsi="Arial" w:cs="Arial"/>
                <w:sz w:val="17"/>
                <w:szCs w:val="17"/>
              </w:rPr>
              <w:t>All working at height involving height access equipment other than ladders/step ladders must be prior agreed with the sectors HSE Manager</w:t>
            </w:r>
          </w:p>
          <w:p w14:paraId="46ACC771" w14:textId="77777777" w:rsidR="00EA46FF" w:rsidRDefault="00EA46FF" w:rsidP="00EA46FF">
            <w:pPr>
              <w:pStyle w:val="ListParagraph"/>
              <w:numPr>
                <w:ilvl w:val="0"/>
                <w:numId w:val="7"/>
              </w:numPr>
              <w:ind w:left="170" w:hanging="157"/>
              <w:rPr>
                <w:rFonts w:ascii="Arial" w:hAnsi="Arial" w:cs="Arial"/>
                <w:sz w:val="17"/>
                <w:szCs w:val="17"/>
              </w:rPr>
            </w:pPr>
            <w:r w:rsidRPr="004F25B8">
              <w:rPr>
                <w:rFonts w:ascii="Arial" w:hAnsi="Arial" w:cs="Arial"/>
                <w:sz w:val="17"/>
                <w:szCs w:val="17"/>
              </w:rPr>
              <w:t>Working at Height policy and procedure in place</w:t>
            </w:r>
            <w:r>
              <w:rPr>
                <w:rFonts w:ascii="Arial" w:hAnsi="Arial" w:cs="Arial"/>
                <w:sz w:val="17"/>
                <w:szCs w:val="17"/>
              </w:rPr>
              <w:t xml:space="preserve"> </w:t>
            </w:r>
          </w:p>
          <w:p w14:paraId="72E22AAA" w14:textId="77777777" w:rsidR="00EA46FF" w:rsidRDefault="00EA46FF" w:rsidP="00EA46FF">
            <w:pPr>
              <w:pStyle w:val="ListParagraph"/>
              <w:numPr>
                <w:ilvl w:val="0"/>
                <w:numId w:val="7"/>
              </w:numPr>
              <w:ind w:left="170" w:hanging="157"/>
              <w:rPr>
                <w:rFonts w:ascii="Arial" w:hAnsi="Arial" w:cs="Arial"/>
                <w:sz w:val="17"/>
                <w:szCs w:val="17"/>
              </w:rPr>
            </w:pPr>
            <w:r>
              <w:rPr>
                <w:rFonts w:ascii="Arial" w:hAnsi="Arial" w:cs="Arial"/>
                <w:sz w:val="17"/>
                <w:szCs w:val="17"/>
              </w:rPr>
              <w:t>ATW and PTW permit issue process in place where required</w:t>
            </w:r>
          </w:p>
          <w:p w14:paraId="79F65AB2" w14:textId="2795097B" w:rsidR="00764BE7" w:rsidRPr="00AB1C78" w:rsidRDefault="00764BE7" w:rsidP="00764BE7">
            <w:pPr>
              <w:pStyle w:val="ListParagraph"/>
              <w:ind w:left="170"/>
              <w:rPr>
                <w:rFonts w:ascii="Arial" w:hAnsi="Arial" w:cs="Arial"/>
                <w:sz w:val="17"/>
                <w:szCs w:val="17"/>
              </w:rPr>
            </w:pPr>
          </w:p>
        </w:tc>
      </w:tr>
      <w:tr w:rsidR="00EA46FF" w:rsidRPr="00AA052E" w14:paraId="14BAD0E1" w14:textId="77777777" w:rsidTr="004571E0">
        <w:tc>
          <w:tcPr>
            <w:tcW w:w="1837" w:type="dxa"/>
            <w:gridSpan w:val="2"/>
          </w:tcPr>
          <w:p w14:paraId="2BC02752" w14:textId="60A6483C" w:rsidR="00EA46FF" w:rsidRPr="00272B18" w:rsidRDefault="00EA46FF" w:rsidP="00EA46FF">
            <w:pPr>
              <w:rPr>
                <w:rFonts w:ascii="Arial" w:hAnsi="Arial" w:cs="Arial"/>
                <w:b/>
                <w:bCs/>
                <w:sz w:val="17"/>
                <w:szCs w:val="17"/>
              </w:rPr>
            </w:pPr>
            <w:r w:rsidRPr="00272B18">
              <w:rPr>
                <w:rFonts w:ascii="Arial" w:hAnsi="Arial" w:cs="Arial"/>
                <w:b/>
                <w:bCs/>
                <w:sz w:val="17"/>
                <w:szCs w:val="17"/>
              </w:rPr>
              <w:t>Electrical installations/use of electrical appliances</w:t>
            </w:r>
            <w:r w:rsidR="00944A6B">
              <w:rPr>
                <w:rFonts w:ascii="Arial" w:hAnsi="Arial" w:cs="Arial"/>
                <w:b/>
                <w:bCs/>
                <w:sz w:val="17"/>
                <w:szCs w:val="17"/>
              </w:rPr>
              <w:t>:</w:t>
            </w:r>
          </w:p>
        </w:tc>
        <w:tc>
          <w:tcPr>
            <w:tcW w:w="1275" w:type="dxa"/>
          </w:tcPr>
          <w:p w14:paraId="1FE512A9" w14:textId="53C11C43" w:rsidR="00EA46FF" w:rsidRPr="00B57407" w:rsidRDefault="00EA46FF" w:rsidP="00EA46FF">
            <w:pPr>
              <w:rPr>
                <w:rFonts w:ascii="Arial" w:hAnsi="Arial" w:cs="Arial"/>
                <w:sz w:val="17"/>
                <w:szCs w:val="17"/>
              </w:rPr>
            </w:pPr>
            <w:r w:rsidRPr="00B57407">
              <w:rPr>
                <w:rFonts w:ascii="Arial" w:hAnsi="Arial" w:cs="Arial"/>
                <w:sz w:val="17"/>
                <w:szCs w:val="17"/>
              </w:rPr>
              <w:t>Compass employees</w:t>
            </w:r>
            <w:r w:rsidR="00545D03">
              <w:rPr>
                <w:rFonts w:ascii="Arial" w:hAnsi="Arial" w:cs="Arial"/>
                <w:sz w:val="17"/>
                <w:szCs w:val="17"/>
              </w:rPr>
              <w:t>,</w:t>
            </w:r>
          </w:p>
          <w:p w14:paraId="32098EEC" w14:textId="4C2EE0EC" w:rsidR="00EA46FF" w:rsidRPr="00B57407" w:rsidRDefault="00EA46FF" w:rsidP="00EA46FF">
            <w:pPr>
              <w:rPr>
                <w:rFonts w:ascii="Arial" w:hAnsi="Arial" w:cs="Arial"/>
                <w:sz w:val="17"/>
                <w:szCs w:val="17"/>
              </w:rPr>
            </w:pPr>
            <w:r w:rsidRPr="00B57407">
              <w:rPr>
                <w:rFonts w:ascii="Arial" w:hAnsi="Arial" w:cs="Arial"/>
                <w:sz w:val="17"/>
                <w:szCs w:val="17"/>
              </w:rPr>
              <w:t>Agency staff</w:t>
            </w:r>
            <w:r w:rsidR="00545D03">
              <w:rPr>
                <w:rFonts w:ascii="Arial" w:hAnsi="Arial" w:cs="Arial"/>
                <w:sz w:val="17"/>
                <w:szCs w:val="17"/>
              </w:rPr>
              <w:t>,</w:t>
            </w:r>
          </w:p>
          <w:p w14:paraId="33BCD00C" w14:textId="3D779C12" w:rsidR="00EA46FF" w:rsidRPr="00B57407" w:rsidRDefault="00EA46FF" w:rsidP="00EA46FF">
            <w:pPr>
              <w:rPr>
                <w:rFonts w:ascii="Arial" w:hAnsi="Arial" w:cs="Arial"/>
                <w:sz w:val="17"/>
                <w:szCs w:val="17"/>
              </w:rPr>
            </w:pPr>
            <w:r w:rsidRPr="00B57407">
              <w:rPr>
                <w:rFonts w:ascii="Arial" w:hAnsi="Arial" w:cs="Arial"/>
                <w:sz w:val="17"/>
                <w:szCs w:val="17"/>
              </w:rPr>
              <w:t>Client staff</w:t>
            </w:r>
            <w:r w:rsidR="00545D03">
              <w:rPr>
                <w:rFonts w:ascii="Arial" w:hAnsi="Arial" w:cs="Arial"/>
                <w:sz w:val="17"/>
                <w:szCs w:val="17"/>
              </w:rPr>
              <w:t>,</w:t>
            </w:r>
          </w:p>
          <w:p w14:paraId="6D862DCE" w14:textId="31CFE7BC" w:rsidR="00EA46FF" w:rsidRDefault="00EA46FF" w:rsidP="00EA46FF">
            <w:pPr>
              <w:rPr>
                <w:rFonts w:ascii="Arial" w:hAnsi="Arial" w:cs="Arial"/>
                <w:sz w:val="17"/>
                <w:szCs w:val="17"/>
              </w:rPr>
            </w:pPr>
            <w:r w:rsidRPr="00B57407">
              <w:rPr>
                <w:rFonts w:ascii="Arial" w:hAnsi="Arial" w:cs="Arial"/>
                <w:sz w:val="17"/>
                <w:szCs w:val="17"/>
              </w:rPr>
              <w:t>Visitors</w:t>
            </w:r>
            <w:r w:rsidR="00545D03">
              <w:rPr>
                <w:rFonts w:ascii="Arial" w:hAnsi="Arial" w:cs="Arial"/>
                <w:sz w:val="17"/>
                <w:szCs w:val="17"/>
              </w:rPr>
              <w:t>,</w:t>
            </w:r>
          </w:p>
          <w:p w14:paraId="4F9822AF" w14:textId="0FF9D5A4" w:rsidR="00EA46FF" w:rsidRPr="00B57407" w:rsidRDefault="00EA46FF" w:rsidP="00EA46FF">
            <w:pPr>
              <w:rPr>
                <w:rFonts w:ascii="Arial" w:hAnsi="Arial" w:cs="Arial"/>
                <w:sz w:val="17"/>
                <w:szCs w:val="17"/>
              </w:rPr>
            </w:pPr>
            <w:r>
              <w:rPr>
                <w:rFonts w:ascii="Arial" w:hAnsi="Arial" w:cs="Arial"/>
                <w:sz w:val="17"/>
                <w:szCs w:val="17"/>
              </w:rPr>
              <w:t>G</w:t>
            </w:r>
            <w:r w:rsidRPr="00B57407">
              <w:rPr>
                <w:rFonts w:ascii="Arial" w:hAnsi="Arial" w:cs="Arial"/>
                <w:sz w:val="17"/>
                <w:szCs w:val="17"/>
              </w:rPr>
              <w:t>uests</w:t>
            </w:r>
            <w:r w:rsidR="00545D03">
              <w:rPr>
                <w:rFonts w:ascii="Arial" w:hAnsi="Arial" w:cs="Arial"/>
                <w:sz w:val="17"/>
                <w:szCs w:val="17"/>
              </w:rPr>
              <w:t>,</w:t>
            </w:r>
          </w:p>
          <w:p w14:paraId="1A776E51" w14:textId="77777777" w:rsidR="00EA46FF" w:rsidRPr="00B57407" w:rsidRDefault="00EA46FF" w:rsidP="00EA46FF">
            <w:pPr>
              <w:rPr>
                <w:rFonts w:ascii="Arial" w:hAnsi="Arial" w:cs="Arial"/>
                <w:sz w:val="17"/>
                <w:szCs w:val="17"/>
              </w:rPr>
            </w:pPr>
            <w:r w:rsidRPr="00B57407">
              <w:rPr>
                <w:rFonts w:ascii="Arial" w:hAnsi="Arial" w:cs="Arial"/>
                <w:sz w:val="17"/>
                <w:szCs w:val="17"/>
              </w:rPr>
              <w:t>Contractors</w:t>
            </w:r>
          </w:p>
          <w:p w14:paraId="05B15021" w14:textId="77777777" w:rsidR="00EA46FF" w:rsidRPr="00272B18" w:rsidRDefault="00EA46FF" w:rsidP="00EA46FF">
            <w:pPr>
              <w:rPr>
                <w:rFonts w:ascii="Arial" w:hAnsi="Arial" w:cs="Arial"/>
                <w:sz w:val="17"/>
                <w:szCs w:val="17"/>
              </w:rPr>
            </w:pPr>
          </w:p>
        </w:tc>
        <w:tc>
          <w:tcPr>
            <w:tcW w:w="2267" w:type="dxa"/>
            <w:gridSpan w:val="4"/>
          </w:tcPr>
          <w:p w14:paraId="37135B57" w14:textId="77777777" w:rsidR="00EA46FF" w:rsidRPr="00272B18" w:rsidRDefault="00EA46FF" w:rsidP="00EA46FF">
            <w:pPr>
              <w:rPr>
                <w:rFonts w:ascii="Arial" w:hAnsi="Arial" w:cs="Arial"/>
                <w:sz w:val="17"/>
                <w:szCs w:val="17"/>
              </w:rPr>
            </w:pPr>
            <w:r w:rsidRPr="00272B18">
              <w:rPr>
                <w:rFonts w:ascii="Arial" w:hAnsi="Arial" w:cs="Arial"/>
                <w:sz w:val="17"/>
                <w:szCs w:val="17"/>
              </w:rPr>
              <w:t>Risk of fire to premises and severe/fatal injury to individuals caused by faulty electrical installations/equipment</w:t>
            </w:r>
          </w:p>
          <w:p w14:paraId="7CA3E388" w14:textId="77777777" w:rsidR="00EA46FF" w:rsidRPr="00A63EA1" w:rsidRDefault="00EA46FF" w:rsidP="00EA46FF">
            <w:pPr>
              <w:rPr>
                <w:rFonts w:ascii="Arial" w:hAnsi="Arial" w:cs="Arial"/>
                <w:sz w:val="12"/>
                <w:szCs w:val="12"/>
              </w:rPr>
            </w:pPr>
          </w:p>
          <w:p w14:paraId="365CCAD3" w14:textId="20DF949C" w:rsidR="00EA46FF" w:rsidRPr="00272B18" w:rsidRDefault="00EA46FF" w:rsidP="00EA46FF">
            <w:pPr>
              <w:rPr>
                <w:rFonts w:ascii="Arial" w:hAnsi="Arial" w:cs="Arial"/>
                <w:sz w:val="17"/>
                <w:szCs w:val="17"/>
              </w:rPr>
            </w:pPr>
            <w:r w:rsidRPr="00272B18">
              <w:rPr>
                <w:rFonts w:ascii="Arial" w:hAnsi="Arial" w:cs="Arial"/>
                <w:sz w:val="17"/>
                <w:szCs w:val="17"/>
              </w:rPr>
              <w:t>Severe/fatal injury/electrocution/</w:t>
            </w:r>
          </w:p>
          <w:p w14:paraId="2F664D52" w14:textId="77777777" w:rsidR="00EA46FF" w:rsidRDefault="00EA46FF" w:rsidP="00EA46FF">
            <w:pPr>
              <w:rPr>
                <w:rFonts w:ascii="Arial" w:hAnsi="Arial" w:cs="Arial"/>
                <w:sz w:val="17"/>
                <w:szCs w:val="17"/>
              </w:rPr>
            </w:pPr>
            <w:r w:rsidRPr="00272B18">
              <w:rPr>
                <w:rFonts w:ascii="Arial" w:hAnsi="Arial" w:cs="Arial"/>
                <w:sz w:val="17"/>
                <w:szCs w:val="17"/>
              </w:rPr>
              <w:t>burn injuries from contact with live/faulty electrical contacts</w:t>
            </w:r>
          </w:p>
          <w:p w14:paraId="7E5BC592" w14:textId="20DDC238" w:rsidR="00764BE7" w:rsidRPr="00272B18" w:rsidRDefault="00764BE7" w:rsidP="00EA46FF">
            <w:pPr>
              <w:rPr>
                <w:rFonts w:ascii="Arial" w:hAnsi="Arial" w:cs="Arial"/>
                <w:sz w:val="17"/>
                <w:szCs w:val="17"/>
              </w:rPr>
            </w:pPr>
          </w:p>
        </w:tc>
        <w:tc>
          <w:tcPr>
            <w:tcW w:w="4827" w:type="dxa"/>
            <w:gridSpan w:val="3"/>
          </w:tcPr>
          <w:p w14:paraId="57381B3A" w14:textId="77777777" w:rsidR="00EA46FF" w:rsidRPr="00272B18" w:rsidRDefault="00EA46FF" w:rsidP="00EA46FF">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Fixed wire testing schedule in place</w:t>
            </w:r>
          </w:p>
          <w:p w14:paraId="1E796E71" w14:textId="3C54E6AF" w:rsidR="00EA46FF" w:rsidRDefault="00EA46FF" w:rsidP="00EA46FF">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Items visually inspected prior to use</w:t>
            </w:r>
          </w:p>
          <w:p w14:paraId="2022A264" w14:textId="1F2204D6" w:rsidR="00EA46FF" w:rsidRPr="00272B18" w:rsidRDefault="00EA46FF" w:rsidP="00EA46FF">
            <w:pPr>
              <w:pStyle w:val="ListParagraph"/>
              <w:numPr>
                <w:ilvl w:val="0"/>
                <w:numId w:val="5"/>
              </w:numPr>
              <w:spacing w:after="160"/>
              <w:ind w:left="170" w:hanging="170"/>
              <w:rPr>
                <w:rFonts w:ascii="Arial" w:hAnsi="Arial" w:cs="Arial"/>
                <w:sz w:val="17"/>
                <w:szCs w:val="17"/>
              </w:rPr>
            </w:pPr>
            <w:r>
              <w:rPr>
                <w:rFonts w:ascii="Arial" w:hAnsi="Arial" w:cs="Arial"/>
                <w:sz w:val="17"/>
                <w:szCs w:val="17"/>
              </w:rPr>
              <w:t xml:space="preserve">PAT regime in place </w:t>
            </w:r>
          </w:p>
          <w:p w14:paraId="338EADE2" w14:textId="77777777" w:rsidR="00EA46FF" w:rsidRPr="00272B18" w:rsidRDefault="00EA46FF" w:rsidP="00EA46FF">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 xml:space="preserve">Portable electrical equipment is stored correctly, in suitable locations </w:t>
            </w:r>
          </w:p>
          <w:p w14:paraId="61C5263F" w14:textId="77777777" w:rsidR="00EA46FF" w:rsidRDefault="00EA46FF" w:rsidP="00EA46FF">
            <w:pPr>
              <w:pStyle w:val="ListParagraph"/>
              <w:numPr>
                <w:ilvl w:val="0"/>
                <w:numId w:val="5"/>
              </w:numPr>
              <w:ind w:left="170" w:hanging="170"/>
              <w:rPr>
                <w:rFonts w:ascii="Arial" w:hAnsi="Arial" w:cs="Arial"/>
                <w:sz w:val="17"/>
                <w:szCs w:val="17"/>
              </w:rPr>
            </w:pPr>
            <w:r w:rsidRPr="00272B18">
              <w:rPr>
                <w:rFonts w:ascii="Arial" w:hAnsi="Arial" w:cs="Arial"/>
                <w:sz w:val="17"/>
                <w:szCs w:val="17"/>
              </w:rPr>
              <w:t>Only appropriately qualified electricians are authorised to work on/repair electrical installations/equipment</w:t>
            </w:r>
          </w:p>
          <w:p w14:paraId="21B76C19" w14:textId="67716F82" w:rsidR="00EA46FF" w:rsidRPr="00574BD2" w:rsidRDefault="00EA46FF" w:rsidP="00EA46FF">
            <w:pPr>
              <w:pStyle w:val="ListParagraph"/>
              <w:numPr>
                <w:ilvl w:val="0"/>
                <w:numId w:val="5"/>
              </w:numPr>
              <w:ind w:left="170" w:hanging="170"/>
              <w:rPr>
                <w:rFonts w:ascii="Arial" w:hAnsi="Arial" w:cs="Arial"/>
                <w:sz w:val="17"/>
                <w:szCs w:val="17"/>
              </w:rPr>
            </w:pPr>
            <w:r w:rsidRPr="00764BE7">
              <w:rPr>
                <w:rFonts w:ascii="Arial" w:hAnsi="Arial" w:cs="Arial"/>
                <w:sz w:val="17"/>
                <w:szCs w:val="17"/>
              </w:rPr>
              <w:t xml:space="preserve">Grounds survey/risk assessment to be completed prior to any excavation/grounds maintenance </w:t>
            </w:r>
            <w:r w:rsidR="00764BE7">
              <w:rPr>
                <w:rFonts w:ascii="Arial" w:hAnsi="Arial" w:cs="Arial"/>
                <w:sz w:val="17"/>
                <w:szCs w:val="17"/>
              </w:rPr>
              <w:t xml:space="preserve">works </w:t>
            </w:r>
            <w:r w:rsidRPr="00764BE7">
              <w:rPr>
                <w:rFonts w:ascii="Arial" w:hAnsi="Arial" w:cs="Arial"/>
                <w:sz w:val="17"/>
                <w:szCs w:val="17"/>
              </w:rPr>
              <w:t>being carried out</w:t>
            </w:r>
          </w:p>
        </w:tc>
      </w:tr>
      <w:tr w:rsidR="00EA46FF" w:rsidRPr="00AA052E" w14:paraId="3268A7C1" w14:textId="77777777" w:rsidTr="004571E0">
        <w:tc>
          <w:tcPr>
            <w:tcW w:w="1837" w:type="dxa"/>
            <w:gridSpan w:val="2"/>
          </w:tcPr>
          <w:p w14:paraId="1A833E43" w14:textId="662E1151" w:rsidR="00EA46FF" w:rsidRPr="00272B18" w:rsidRDefault="00EA46FF" w:rsidP="00EA46FF">
            <w:pPr>
              <w:rPr>
                <w:rFonts w:ascii="Arial" w:hAnsi="Arial" w:cs="Arial"/>
                <w:b/>
                <w:bCs/>
                <w:sz w:val="17"/>
                <w:szCs w:val="17"/>
              </w:rPr>
            </w:pPr>
            <w:r>
              <w:rPr>
                <w:rFonts w:ascii="Arial" w:hAnsi="Arial" w:cs="Arial"/>
                <w:b/>
                <w:bCs/>
                <w:sz w:val="17"/>
                <w:szCs w:val="17"/>
              </w:rPr>
              <w:t>Use and storage of adhesives, paint and other solvents</w:t>
            </w:r>
            <w:r w:rsidR="00944A6B">
              <w:rPr>
                <w:rFonts w:ascii="Arial" w:hAnsi="Arial" w:cs="Arial"/>
                <w:b/>
                <w:bCs/>
                <w:sz w:val="17"/>
                <w:szCs w:val="17"/>
              </w:rPr>
              <w:t>:</w:t>
            </w:r>
          </w:p>
        </w:tc>
        <w:tc>
          <w:tcPr>
            <w:tcW w:w="1275" w:type="dxa"/>
          </w:tcPr>
          <w:p w14:paraId="6C6CE69A" w14:textId="6E307338" w:rsidR="00EA46FF" w:rsidRPr="00272B18" w:rsidRDefault="00EA46FF" w:rsidP="00EA46FF">
            <w:pPr>
              <w:rPr>
                <w:rFonts w:ascii="Arial" w:hAnsi="Arial" w:cs="Arial"/>
                <w:sz w:val="17"/>
                <w:szCs w:val="17"/>
              </w:rPr>
            </w:pPr>
            <w:r w:rsidRPr="00272B18">
              <w:rPr>
                <w:rFonts w:ascii="Arial" w:hAnsi="Arial" w:cs="Arial"/>
                <w:sz w:val="17"/>
                <w:szCs w:val="17"/>
              </w:rPr>
              <w:t>Compass employees</w:t>
            </w:r>
            <w:r w:rsidR="00545D03">
              <w:rPr>
                <w:rFonts w:ascii="Arial" w:hAnsi="Arial" w:cs="Arial"/>
                <w:sz w:val="17"/>
                <w:szCs w:val="17"/>
              </w:rPr>
              <w:t>,</w:t>
            </w:r>
          </w:p>
          <w:p w14:paraId="28D78753" w14:textId="77777777" w:rsidR="00EA46FF" w:rsidRPr="00272B18" w:rsidRDefault="00EA46FF" w:rsidP="00EA46FF">
            <w:pPr>
              <w:rPr>
                <w:rFonts w:ascii="Arial" w:hAnsi="Arial" w:cs="Arial"/>
                <w:sz w:val="17"/>
                <w:szCs w:val="17"/>
              </w:rPr>
            </w:pPr>
            <w:r w:rsidRPr="00272B18">
              <w:rPr>
                <w:rFonts w:ascii="Arial" w:hAnsi="Arial" w:cs="Arial"/>
                <w:sz w:val="17"/>
                <w:szCs w:val="17"/>
              </w:rPr>
              <w:t xml:space="preserve">Agency staff </w:t>
            </w:r>
          </w:p>
          <w:p w14:paraId="37F855F3" w14:textId="77777777" w:rsidR="00EA46FF" w:rsidRPr="00272B18" w:rsidRDefault="00EA46FF" w:rsidP="00EA46FF">
            <w:pPr>
              <w:rPr>
                <w:rFonts w:ascii="Arial" w:hAnsi="Arial" w:cs="Arial"/>
                <w:sz w:val="17"/>
                <w:szCs w:val="17"/>
              </w:rPr>
            </w:pPr>
          </w:p>
        </w:tc>
        <w:tc>
          <w:tcPr>
            <w:tcW w:w="2267" w:type="dxa"/>
            <w:gridSpan w:val="4"/>
          </w:tcPr>
          <w:p w14:paraId="27AEC140" w14:textId="75A78508" w:rsidR="00EA46FF" w:rsidRDefault="00EA46FF" w:rsidP="00EA46FF">
            <w:pPr>
              <w:rPr>
                <w:rFonts w:ascii="Arial" w:hAnsi="Arial" w:cs="Arial"/>
                <w:sz w:val="17"/>
                <w:szCs w:val="17"/>
              </w:rPr>
            </w:pPr>
            <w:r w:rsidRPr="00764BE7">
              <w:rPr>
                <w:rFonts w:ascii="Arial" w:hAnsi="Arial" w:cs="Arial"/>
                <w:sz w:val="17"/>
                <w:szCs w:val="17"/>
              </w:rPr>
              <w:t>Breathing difficulties and inhalation injuries/health issues from exposure to fumes</w:t>
            </w:r>
          </w:p>
          <w:p w14:paraId="74EEEC30" w14:textId="77777777" w:rsidR="009F5C46" w:rsidRDefault="009F5C46" w:rsidP="00EA46FF">
            <w:pPr>
              <w:rPr>
                <w:rFonts w:ascii="Arial" w:hAnsi="Arial" w:cs="Arial"/>
                <w:sz w:val="17"/>
                <w:szCs w:val="17"/>
              </w:rPr>
            </w:pPr>
          </w:p>
          <w:p w14:paraId="7144F79A" w14:textId="77777777" w:rsidR="009F5C46" w:rsidRPr="00764BE7" w:rsidRDefault="009F5C46" w:rsidP="009F5C46">
            <w:pPr>
              <w:rPr>
                <w:rFonts w:ascii="Arial" w:hAnsi="Arial" w:cs="Arial"/>
                <w:sz w:val="17"/>
                <w:szCs w:val="17"/>
              </w:rPr>
            </w:pPr>
            <w:r w:rsidRPr="00764BE7">
              <w:rPr>
                <w:rFonts w:ascii="Arial" w:hAnsi="Arial" w:cs="Arial"/>
                <w:sz w:val="17"/>
                <w:szCs w:val="17"/>
              </w:rPr>
              <w:t>Burns/scalds/dermatitis related issues from contact with chemicals</w:t>
            </w:r>
          </w:p>
          <w:p w14:paraId="7DDBD118" w14:textId="77777777" w:rsidR="009F5C46" w:rsidRDefault="009F5C46" w:rsidP="009F5C46">
            <w:pPr>
              <w:rPr>
                <w:rFonts w:ascii="Arial" w:hAnsi="Arial" w:cs="Arial"/>
                <w:sz w:val="17"/>
                <w:szCs w:val="17"/>
              </w:rPr>
            </w:pPr>
            <w:r w:rsidRPr="00764BE7">
              <w:rPr>
                <w:rFonts w:ascii="Arial" w:hAnsi="Arial" w:cs="Arial"/>
                <w:sz w:val="17"/>
                <w:szCs w:val="17"/>
              </w:rPr>
              <w:t>Fire as a result of ignition of flammable substances</w:t>
            </w:r>
          </w:p>
          <w:p w14:paraId="1267E017" w14:textId="77777777" w:rsidR="009F5C46" w:rsidRDefault="009F5C46" w:rsidP="009F5C46">
            <w:pPr>
              <w:rPr>
                <w:rFonts w:ascii="Arial" w:hAnsi="Arial" w:cs="Arial"/>
                <w:sz w:val="17"/>
                <w:szCs w:val="17"/>
              </w:rPr>
            </w:pPr>
          </w:p>
          <w:p w14:paraId="38E0F96C" w14:textId="77777777" w:rsidR="009F5C46" w:rsidRDefault="009F5C46" w:rsidP="009F5C46">
            <w:pPr>
              <w:rPr>
                <w:rFonts w:ascii="Arial" w:hAnsi="Arial" w:cs="Arial"/>
                <w:sz w:val="17"/>
                <w:szCs w:val="17"/>
              </w:rPr>
            </w:pPr>
            <w:r w:rsidRPr="00764BE7">
              <w:rPr>
                <w:rFonts w:ascii="Arial" w:hAnsi="Arial" w:cs="Arial"/>
                <w:sz w:val="17"/>
                <w:szCs w:val="17"/>
              </w:rPr>
              <w:t>Injuries as a result of explosion of pressurised containers</w:t>
            </w:r>
          </w:p>
          <w:p w14:paraId="213151A5" w14:textId="77777777" w:rsidR="009F5C46" w:rsidRDefault="009F5C46" w:rsidP="009F5C46">
            <w:pPr>
              <w:rPr>
                <w:rFonts w:ascii="Arial" w:hAnsi="Arial" w:cs="Arial"/>
                <w:sz w:val="17"/>
                <w:szCs w:val="17"/>
              </w:rPr>
            </w:pPr>
          </w:p>
          <w:p w14:paraId="4D061B4D" w14:textId="4794C457" w:rsidR="00EA46FF" w:rsidRPr="00272B18" w:rsidRDefault="009F5C46" w:rsidP="00EA46FF">
            <w:pPr>
              <w:rPr>
                <w:rFonts w:ascii="Arial" w:hAnsi="Arial" w:cs="Arial"/>
                <w:sz w:val="17"/>
                <w:szCs w:val="17"/>
              </w:rPr>
            </w:pPr>
            <w:r w:rsidRPr="00764BE7">
              <w:rPr>
                <w:rFonts w:ascii="Arial" w:hAnsi="Arial" w:cs="Arial"/>
                <w:sz w:val="17"/>
                <w:szCs w:val="17"/>
              </w:rPr>
              <w:t>Environmental contamination</w:t>
            </w:r>
          </w:p>
        </w:tc>
        <w:tc>
          <w:tcPr>
            <w:tcW w:w="4827" w:type="dxa"/>
            <w:gridSpan w:val="3"/>
          </w:tcPr>
          <w:p w14:paraId="3A587EF9" w14:textId="120F11D1" w:rsidR="00EA46FF" w:rsidRDefault="00EA46FF" w:rsidP="00EA46FF">
            <w:pPr>
              <w:pStyle w:val="ListParagraph"/>
              <w:numPr>
                <w:ilvl w:val="0"/>
                <w:numId w:val="5"/>
              </w:numPr>
              <w:ind w:left="170" w:hanging="170"/>
              <w:rPr>
                <w:rFonts w:ascii="Arial" w:hAnsi="Arial" w:cs="Arial"/>
                <w:sz w:val="17"/>
                <w:szCs w:val="17"/>
              </w:rPr>
            </w:pPr>
            <w:r>
              <w:rPr>
                <w:rFonts w:ascii="Arial" w:hAnsi="Arial" w:cs="Arial"/>
                <w:sz w:val="17"/>
                <w:szCs w:val="17"/>
              </w:rPr>
              <w:t>Relevant training provided to individuals</w:t>
            </w:r>
          </w:p>
          <w:p w14:paraId="22547254" w14:textId="0824F9E1" w:rsidR="00EA46FF" w:rsidRPr="0017164B" w:rsidRDefault="00EA46FF" w:rsidP="00EA46FF">
            <w:pPr>
              <w:pStyle w:val="ListParagraph"/>
              <w:numPr>
                <w:ilvl w:val="0"/>
                <w:numId w:val="5"/>
              </w:numPr>
              <w:ind w:left="170" w:hanging="170"/>
              <w:rPr>
                <w:rFonts w:ascii="Arial" w:hAnsi="Arial" w:cs="Arial"/>
                <w:sz w:val="17"/>
                <w:szCs w:val="17"/>
              </w:rPr>
            </w:pPr>
            <w:r>
              <w:rPr>
                <w:rFonts w:ascii="Arial" w:hAnsi="Arial" w:cs="Arial"/>
                <w:sz w:val="17"/>
                <w:szCs w:val="17"/>
              </w:rPr>
              <w:t xml:space="preserve">Adhesives, paints and other solvents stored according to MDS requirements and relevant </w:t>
            </w:r>
            <w:r w:rsidR="003968BE">
              <w:rPr>
                <w:rFonts w:ascii="Arial" w:hAnsi="Arial" w:cs="Arial"/>
                <w:sz w:val="17"/>
                <w:szCs w:val="17"/>
              </w:rPr>
              <w:t>guidance</w:t>
            </w:r>
          </w:p>
          <w:p w14:paraId="01C5EDBD" w14:textId="03EDDF8A" w:rsidR="00EA46FF" w:rsidRDefault="00EA46FF" w:rsidP="00EA46FF">
            <w:pPr>
              <w:pStyle w:val="ListParagraph"/>
              <w:numPr>
                <w:ilvl w:val="0"/>
                <w:numId w:val="5"/>
              </w:numPr>
              <w:ind w:left="170" w:hanging="170"/>
              <w:rPr>
                <w:rFonts w:ascii="Arial" w:hAnsi="Arial" w:cs="Arial"/>
                <w:sz w:val="17"/>
                <w:szCs w:val="17"/>
              </w:rPr>
            </w:pPr>
            <w:r>
              <w:rPr>
                <w:rFonts w:ascii="Arial" w:hAnsi="Arial" w:cs="Arial"/>
                <w:sz w:val="17"/>
                <w:szCs w:val="17"/>
              </w:rPr>
              <w:t>Adhesives, paint and other solvents used according to manufacturers’ instructions.</w:t>
            </w:r>
          </w:p>
          <w:p w14:paraId="20E261A8" w14:textId="77777777" w:rsidR="00EA46FF" w:rsidRDefault="00EA46FF" w:rsidP="00EA46FF">
            <w:pPr>
              <w:pStyle w:val="ListParagraph"/>
              <w:numPr>
                <w:ilvl w:val="0"/>
                <w:numId w:val="5"/>
              </w:numPr>
              <w:ind w:left="170" w:hanging="170"/>
              <w:rPr>
                <w:rFonts w:ascii="Arial" w:hAnsi="Arial" w:cs="Arial"/>
                <w:sz w:val="17"/>
                <w:szCs w:val="17"/>
              </w:rPr>
            </w:pPr>
            <w:r>
              <w:rPr>
                <w:rFonts w:ascii="Arial" w:hAnsi="Arial" w:cs="Arial"/>
                <w:sz w:val="17"/>
                <w:szCs w:val="17"/>
              </w:rPr>
              <w:t>Only trained individuals to use spray adhesives</w:t>
            </w:r>
          </w:p>
          <w:p w14:paraId="6CF04E31" w14:textId="77777777" w:rsidR="00EF0A90" w:rsidRDefault="00EF0A90" w:rsidP="00EF0A90">
            <w:pPr>
              <w:pStyle w:val="ListParagraph"/>
              <w:ind w:left="170"/>
              <w:rPr>
                <w:rFonts w:ascii="Arial" w:hAnsi="Arial" w:cs="Arial"/>
                <w:sz w:val="17"/>
                <w:szCs w:val="17"/>
              </w:rPr>
            </w:pPr>
          </w:p>
          <w:p w14:paraId="1AD28D64" w14:textId="77777777" w:rsidR="00EF0A90" w:rsidRDefault="00EF0A90" w:rsidP="00EF0A90">
            <w:pPr>
              <w:pStyle w:val="ListParagraph"/>
              <w:ind w:left="170"/>
              <w:rPr>
                <w:rFonts w:ascii="Arial" w:hAnsi="Arial" w:cs="Arial"/>
                <w:sz w:val="17"/>
                <w:szCs w:val="17"/>
              </w:rPr>
            </w:pPr>
          </w:p>
          <w:p w14:paraId="0EB51D2C" w14:textId="77777777" w:rsidR="00EF0A90" w:rsidRDefault="00EF0A90" w:rsidP="00EF0A90">
            <w:pPr>
              <w:pStyle w:val="ListParagraph"/>
              <w:ind w:left="170"/>
              <w:rPr>
                <w:rFonts w:ascii="Arial" w:hAnsi="Arial" w:cs="Arial"/>
                <w:sz w:val="17"/>
                <w:szCs w:val="17"/>
              </w:rPr>
            </w:pPr>
          </w:p>
          <w:p w14:paraId="32D71070" w14:textId="77777777" w:rsidR="009F5C46" w:rsidRDefault="009F5C46" w:rsidP="00EF0A90">
            <w:pPr>
              <w:pStyle w:val="ListParagraph"/>
              <w:ind w:left="170"/>
              <w:rPr>
                <w:rFonts w:ascii="Arial" w:hAnsi="Arial" w:cs="Arial"/>
                <w:sz w:val="17"/>
                <w:szCs w:val="17"/>
              </w:rPr>
            </w:pPr>
          </w:p>
          <w:p w14:paraId="7BDEBF3F" w14:textId="77777777" w:rsidR="009F5C46" w:rsidRDefault="009F5C46" w:rsidP="00EF0A90">
            <w:pPr>
              <w:pStyle w:val="ListParagraph"/>
              <w:ind w:left="170"/>
              <w:rPr>
                <w:rFonts w:ascii="Arial" w:hAnsi="Arial" w:cs="Arial"/>
                <w:sz w:val="17"/>
                <w:szCs w:val="17"/>
              </w:rPr>
            </w:pPr>
          </w:p>
          <w:p w14:paraId="7D5742ED" w14:textId="77777777" w:rsidR="009F5C46" w:rsidRDefault="009F5C46" w:rsidP="00EF0A90">
            <w:pPr>
              <w:pStyle w:val="ListParagraph"/>
              <w:ind w:left="170"/>
              <w:rPr>
                <w:rFonts w:ascii="Arial" w:hAnsi="Arial" w:cs="Arial"/>
                <w:sz w:val="17"/>
                <w:szCs w:val="17"/>
              </w:rPr>
            </w:pPr>
          </w:p>
          <w:p w14:paraId="41D24A33" w14:textId="77777777" w:rsidR="009F5C46" w:rsidRDefault="009F5C46" w:rsidP="00EF0A90">
            <w:pPr>
              <w:pStyle w:val="ListParagraph"/>
              <w:ind w:left="170"/>
              <w:rPr>
                <w:rFonts w:ascii="Arial" w:hAnsi="Arial" w:cs="Arial"/>
                <w:sz w:val="17"/>
                <w:szCs w:val="17"/>
              </w:rPr>
            </w:pPr>
          </w:p>
          <w:p w14:paraId="22EA51B5" w14:textId="77777777" w:rsidR="009F5C46" w:rsidRDefault="009F5C46" w:rsidP="00EF0A90">
            <w:pPr>
              <w:pStyle w:val="ListParagraph"/>
              <w:ind w:left="170"/>
              <w:rPr>
                <w:rFonts w:ascii="Arial" w:hAnsi="Arial" w:cs="Arial"/>
                <w:sz w:val="17"/>
                <w:szCs w:val="17"/>
              </w:rPr>
            </w:pPr>
          </w:p>
          <w:p w14:paraId="3C35201C" w14:textId="77777777" w:rsidR="009F5C46" w:rsidRDefault="009F5C46" w:rsidP="00EF0A90">
            <w:pPr>
              <w:pStyle w:val="ListParagraph"/>
              <w:ind w:left="170"/>
              <w:rPr>
                <w:rFonts w:ascii="Arial" w:hAnsi="Arial" w:cs="Arial"/>
                <w:sz w:val="17"/>
                <w:szCs w:val="17"/>
              </w:rPr>
            </w:pPr>
          </w:p>
          <w:p w14:paraId="7E523282" w14:textId="122C07E4" w:rsidR="009F5C46" w:rsidRPr="003968BE" w:rsidRDefault="009F5C46" w:rsidP="00EF0A90">
            <w:pPr>
              <w:pStyle w:val="ListParagraph"/>
              <w:ind w:left="170"/>
              <w:rPr>
                <w:rFonts w:ascii="Arial" w:hAnsi="Arial" w:cs="Arial"/>
                <w:sz w:val="17"/>
                <w:szCs w:val="17"/>
              </w:rPr>
            </w:pPr>
          </w:p>
        </w:tc>
      </w:tr>
      <w:tr w:rsidR="003968BE" w:rsidRPr="00AA052E" w14:paraId="168C1E61" w14:textId="77777777" w:rsidTr="004571E0">
        <w:trPr>
          <w:cantSplit/>
          <w:trHeight w:val="406"/>
        </w:trPr>
        <w:tc>
          <w:tcPr>
            <w:tcW w:w="1837" w:type="dxa"/>
            <w:gridSpan w:val="2"/>
          </w:tcPr>
          <w:p w14:paraId="72A46854" w14:textId="6A2D5BC9" w:rsidR="003968BE" w:rsidRDefault="003968BE" w:rsidP="003968BE">
            <w:pPr>
              <w:jc w:val="center"/>
              <w:rPr>
                <w:rFonts w:ascii="Arial" w:hAnsi="Arial" w:cs="Arial"/>
                <w:b/>
                <w:bCs/>
                <w:sz w:val="17"/>
                <w:szCs w:val="17"/>
              </w:rPr>
            </w:pPr>
            <w:r w:rsidRPr="00AA052E">
              <w:rPr>
                <w:rFonts w:ascii="Arial" w:hAnsi="Arial" w:cs="Arial"/>
                <w:b/>
                <w:sz w:val="17"/>
                <w:szCs w:val="17"/>
              </w:rPr>
              <w:lastRenderedPageBreak/>
              <w:t>What are the hazards?</w:t>
            </w:r>
          </w:p>
        </w:tc>
        <w:tc>
          <w:tcPr>
            <w:tcW w:w="1275" w:type="dxa"/>
          </w:tcPr>
          <w:p w14:paraId="28434911" w14:textId="69270DA1" w:rsidR="003968BE" w:rsidRPr="007307A7" w:rsidRDefault="003968BE" w:rsidP="003968BE">
            <w:pPr>
              <w:jc w:val="center"/>
              <w:rPr>
                <w:rFonts w:ascii="Arial" w:hAnsi="Arial" w:cs="Arial"/>
                <w:sz w:val="17"/>
                <w:szCs w:val="17"/>
              </w:rPr>
            </w:pPr>
            <w:r w:rsidRPr="00AA052E">
              <w:rPr>
                <w:rFonts w:ascii="Arial" w:hAnsi="Arial" w:cs="Arial"/>
                <w:b/>
                <w:sz w:val="17"/>
                <w:szCs w:val="17"/>
              </w:rPr>
              <w:t>Who might be harmed?</w:t>
            </w:r>
          </w:p>
        </w:tc>
        <w:tc>
          <w:tcPr>
            <w:tcW w:w="2267" w:type="dxa"/>
            <w:gridSpan w:val="4"/>
          </w:tcPr>
          <w:p w14:paraId="1A42C1A4" w14:textId="77777777" w:rsidR="003968BE" w:rsidRDefault="003968BE" w:rsidP="003968BE">
            <w:pPr>
              <w:jc w:val="center"/>
              <w:rPr>
                <w:rFonts w:ascii="Arial" w:hAnsi="Arial" w:cs="Arial"/>
                <w:b/>
                <w:sz w:val="17"/>
                <w:szCs w:val="17"/>
              </w:rPr>
            </w:pPr>
            <w:r w:rsidRPr="00AA052E">
              <w:rPr>
                <w:rFonts w:ascii="Arial" w:hAnsi="Arial" w:cs="Arial"/>
                <w:b/>
                <w:sz w:val="17"/>
                <w:szCs w:val="17"/>
              </w:rPr>
              <w:t>How might they be</w:t>
            </w:r>
          </w:p>
          <w:p w14:paraId="3856D00B" w14:textId="0E0B767D" w:rsidR="003968BE" w:rsidRPr="00B76CCF" w:rsidRDefault="003968BE" w:rsidP="003968BE">
            <w:pPr>
              <w:jc w:val="center"/>
              <w:rPr>
                <w:rFonts w:ascii="Arial" w:hAnsi="Arial" w:cs="Arial"/>
                <w:sz w:val="17"/>
                <w:szCs w:val="17"/>
                <w:highlight w:val="yellow"/>
              </w:rPr>
            </w:pPr>
            <w:r w:rsidRPr="00EA46FF">
              <w:rPr>
                <w:rFonts w:ascii="Arial" w:hAnsi="Arial" w:cs="Arial"/>
                <w:b/>
                <w:sz w:val="17"/>
                <w:szCs w:val="17"/>
              </w:rPr>
              <w:t>harmed?</w:t>
            </w:r>
          </w:p>
        </w:tc>
        <w:tc>
          <w:tcPr>
            <w:tcW w:w="4827" w:type="dxa"/>
            <w:gridSpan w:val="3"/>
          </w:tcPr>
          <w:p w14:paraId="7577F8AE" w14:textId="68CD5EF1" w:rsidR="003968BE" w:rsidRPr="003968BE" w:rsidRDefault="003968BE" w:rsidP="003968BE">
            <w:pPr>
              <w:jc w:val="center"/>
              <w:rPr>
                <w:rFonts w:ascii="Arial" w:hAnsi="Arial" w:cs="Arial"/>
                <w:sz w:val="17"/>
                <w:szCs w:val="17"/>
              </w:rPr>
            </w:pPr>
            <w:r w:rsidRPr="003968BE">
              <w:rPr>
                <w:rFonts w:ascii="Arial" w:hAnsi="Arial" w:cs="Arial"/>
                <w:b/>
                <w:sz w:val="17"/>
                <w:szCs w:val="17"/>
              </w:rPr>
              <w:t>What additional actions must be taken to control the risk?</w:t>
            </w:r>
          </w:p>
        </w:tc>
      </w:tr>
      <w:tr w:rsidR="00EA46FF" w:rsidRPr="00AA052E" w14:paraId="6E37199B" w14:textId="77777777" w:rsidTr="004571E0">
        <w:trPr>
          <w:cantSplit/>
          <w:trHeight w:val="509"/>
        </w:trPr>
        <w:tc>
          <w:tcPr>
            <w:tcW w:w="1837" w:type="dxa"/>
            <w:gridSpan w:val="2"/>
          </w:tcPr>
          <w:p w14:paraId="0C6F829E" w14:textId="105B435E" w:rsidR="00EA46FF" w:rsidRDefault="009F5C46" w:rsidP="00EA46FF">
            <w:pPr>
              <w:rPr>
                <w:rFonts w:ascii="Arial" w:hAnsi="Arial" w:cs="Arial"/>
                <w:b/>
                <w:bCs/>
                <w:sz w:val="17"/>
                <w:szCs w:val="17"/>
              </w:rPr>
            </w:pPr>
            <w:r>
              <w:rPr>
                <w:rFonts w:ascii="Arial" w:hAnsi="Arial" w:cs="Arial"/>
                <w:b/>
                <w:bCs/>
                <w:sz w:val="17"/>
                <w:szCs w:val="17"/>
              </w:rPr>
              <w:t>Use and storage of adhesives, paint and other solvents continued</w:t>
            </w:r>
            <w:r w:rsidR="00944A6B">
              <w:rPr>
                <w:rFonts w:ascii="Arial" w:hAnsi="Arial" w:cs="Arial"/>
                <w:b/>
                <w:bCs/>
                <w:sz w:val="17"/>
                <w:szCs w:val="17"/>
              </w:rPr>
              <w:t>:</w:t>
            </w:r>
          </w:p>
        </w:tc>
        <w:tc>
          <w:tcPr>
            <w:tcW w:w="1275" w:type="dxa"/>
          </w:tcPr>
          <w:p w14:paraId="2CF2AF68" w14:textId="77777777" w:rsidR="00EA46FF" w:rsidRPr="007307A7" w:rsidRDefault="00EA46FF" w:rsidP="00EA46FF">
            <w:pPr>
              <w:rPr>
                <w:rFonts w:ascii="Arial" w:hAnsi="Arial" w:cs="Arial"/>
                <w:sz w:val="17"/>
                <w:szCs w:val="17"/>
              </w:rPr>
            </w:pPr>
          </w:p>
        </w:tc>
        <w:tc>
          <w:tcPr>
            <w:tcW w:w="2267" w:type="dxa"/>
            <w:gridSpan w:val="4"/>
          </w:tcPr>
          <w:p w14:paraId="27840590" w14:textId="77777777" w:rsidR="00EA46FF" w:rsidRPr="00764BE7" w:rsidRDefault="00EA46FF" w:rsidP="00EA46FF">
            <w:pPr>
              <w:rPr>
                <w:rFonts w:ascii="Arial" w:hAnsi="Arial" w:cs="Arial"/>
                <w:sz w:val="17"/>
                <w:szCs w:val="17"/>
              </w:rPr>
            </w:pPr>
          </w:p>
          <w:p w14:paraId="49BDA9CF" w14:textId="77777777" w:rsidR="00EA46FF" w:rsidRPr="00764BE7" w:rsidRDefault="00EA46FF" w:rsidP="00EA46FF">
            <w:pPr>
              <w:rPr>
                <w:rFonts w:ascii="Arial" w:hAnsi="Arial" w:cs="Arial"/>
                <w:sz w:val="17"/>
                <w:szCs w:val="17"/>
              </w:rPr>
            </w:pPr>
          </w:p>
          <w:p w14:paraId="753FF19C" w14:textId="77777777" w:rsidR="00EA46FF" w:rsidRPr="00764BE7" w:rsidRDefault="00EA46FF" w:rsidP="009F5C46">
            <w:pPr>
              <w:rPr>
                <w:rFonts w:ascii="Arial" w:hAnsi="Arial" w:cs="Arial"/>
                <w:sz w:val="17"/>
                <w:szCs w:val="17"/>
              </w:rPr>
            </w:pPr>
          </w:p>
        </w:tc>
        <w:tc>
          <w:tcPr>
            <w:tcW w:w="4827" w:type="dxa"/>
            <w:gridSpan w:val="3"/>
          </w:tcPr>
          <w:p w14:paraId="72B40D1E" w14:textId="77777777" w:rsidR="00EA46FF" w:rsidRPr="00764BE7" w:rsidRDefault="00EA46FF" w:rsidP="00EA46FF">
            <w:pPr>
              <w:pStyle w:val="ListParagraph"/>
              <w:numPr>
                <w:ilvl w:val="0"/>
                <w:numId w:val="5"/>
              </w:numPr>
              <w:ind w:left="170" w:hanging="170"/>
              <w:rPr>
                <w:rFonts w:ascii="Arial" w:hAnsi="Arial" w:cs="Arial"/>
                <w:sz w:val="17"/>
                <w:szCs w:val="17"/>
              </w:rPr>
            </w:pPr>
            <w:r w:rsidRPr="00764BE7">
              <w:rPr>
                <w:rFonts w:ascii="Arial" w:hAnsi="Arial" w:cs="Arial"/>
                <w:sz w:val="17"/>
                <w:szCs w:val="17"/>
              </w:rPr>
              <w:t>Appropriate PPE including respirators provided</w:t>
            </w:r>
          </w:p>
          <w:p w14:paraId="00683F00" w14:textId="77777777" w:rsidR="00EA46FF" w:rsidRPr="00764BE7" w:rsidRDefault="00EA46FF" w:rsidP="00EA46FF">
            <w:pPr>
              <w:pStyle w:val="ListParagraph"/>
              <w:numPr>
                <w:ilvl w:val="0"/>
                <w:numId w:val="5"/>
              </w:numPr>
              <w:ind w:left="170" w:hanging="170"/>
              <w:rPr>
                <w:rFonts w:ascii="Arial" w:hAnsi="Arial" w:cs="Arial"/>
                <w:sz w:val="17"/>
                <w:szCs w:val="17"/>
              </w:rPr>
            </w:pPr>
            <w:r w:rsidRPr="00764BE7">
              <w:rPr>
                <w:rFonts w:ascii="Arial" w:hAnsi="Arial" w:cs="Arial"/>
                <w:sz w:val="17"/>
                <w:szCs w:val="17"/>
              </w:rPr>
              <w:t xml:space="preserve">Personal washing facilities provided where possible </w:t>
            </w:r>
          </w:p>
          <w:p w14:paraId="3A45834B" w14:textId="77777777" w:rsidR="00EA46FF" w:rsidRPr="00764BE7" w:rsidRDefault="00EA46FF" w:rsidP="00EA46FF">
            <w:pPr>
              <w:pStyle w:val="ListParagraph"/>
              <w:numPr>
                <w:ilvl w:val="0"/>
                <w:numId w:val="5"/>
              </w:numPr>
              <w:ind w:left="170" w:hanging="170"/>
              <w:rPr>
                <w:rFonts w:ascii="Arial" w:hAnsi="Arial" w:cs="Arial"/>
                <w:sz w:val="17"/>
                <w:szCs w:val="17"/>
              </w:rPr>
            </w:pPr>
            <w:r w:rsidRPr="00764BE7">
              <w:rPr>
                <w:rFonts w:ascii="Arial" w:hAnsi="Arial" w:cs="Arial"/>
                <w:sz w:val="17"/>
                <w:szCs w:val="17"/>
              </w:rPr>
              <w:t>Where possible use of spray adhesive is restricted to designated well-ventilated areas</w:t>
            </w:r>
          </w:p>
          <w:p w14:paraId="17CAB91B" w14:textId="77777777" w:rsidR="00EA46FF" w:rsidRPr="00764BE7" w:rsidRDefault="00EA46FF" w:rsidP="00EA46FF">
            <w:pPr>
              <w:pStyle w:val="ListParagraph"/>
              <w:numPr>
                <w:ilvl w:val="0"/>
                <w:numId w:val="5"/>
              </w:numPr>
              <w:ind w:left="170" w:hanging="170"/>
              <w:rPr>
                <w:rFonts w:ascii="Arial" w:hAnsi="Arial" w:cs="Arial"/>
                <w:sz w:val="17"/>
                <w:szCs w:val="17"/>
              </w:rPr>
            </w:pPr>
            <w:r w:rsidRPr="00764BE7">
              <w:rPr>
                <w:rFonts w:ascii="Arial" w:hAnsi="Arial" w:cs="Arial"/>
                <w:sz w:val="17"/>
                <w:szCs w:val="17"/>
              </w:rPr>
              <w:t>All spillages cleaned up immediately</w:t>
            </w:r>
          </w:p>
          <w:p w14:paraId="572BEF0A" w14:textId="77777777" w:rsidR="00EA46FF" w:rsidRPr="00764BE7" w:rsidRDefault="00EA46FF" w:rsidP="00EA46FF">
            <w:pPr>
              <w:pStyle w:val="ListParagraph"/>
              <w:numPr>
                <w:ilvl w:val="0"/>
                <w:numId w:val="5"/>
              </w:numPr>
              <w:ind w:left="170" w:hanging="170"/>
              <w:rPr>
                <w:rFonts w:ascii="Arial" w:hAnsi="Arial" w:cs="Arial"/>
                <w:sz w:val="17"/>
                <w:szCs w:val="17"/>
              </w:rPr>
            </w:pPr>
            <w:r w:rsidRPr="00764BE7">
              <w:rPr>
                <w:rFonts w:ascii="Arial" w:hAnsi="Arial" w:cs="Arial"/>
                <w:sz w:val="17"/>
                <w:szCs w:val="17"/>
              </w:rPr>
              <w:t>Waste disposed of following correct site procedures</w:t>
            </w:r>
          </w:p>
          <w:p w14:paraId="23ABB0DA" w14:textId="77777777" w:rsidR="00EA46FF" w:rsidRDefault="00EA46FF" w:rsidP="00EA46FF">
            <w:pPr>
              <w:rPr>
                <w:rFonts w:ascii="Arial" w:hAnsi="Arial" w:cs="Arial"/>
                <w:sz w:val="17"/>
                <w:szCs w:val="17"/>
              </w:rPr>
            </w:pPr>
            <w:r w:rsidRPr="00764BE7">
              <w:rPr>
                <w:rFonts w:ascii="Arial" w:hAnsi="Arial" w:cs="Arial"/>
                <w:sz w:val="17"/>
                <w:szCs w:val="17"/>
              </w:rPr>
              <w:t>Spill kits provided where required</w:t>
            </w:r>
          </w:p>
          <w:p w14:paraId="3124DCCB" w14:textId="4B7E2F3E" w:rsidR="009F5C46" w:rsidRPr="00764BE7" w:rsidRDefault="009F5C46" w:rsidP="00EA46FF">
            <w:pPr>
              <w:rPr>
                <w:rFonts w:ascii="Arial" w:hAnsi="Arial" w:cs="Arial"/>
                <w:sz w:val="17"/>
                <w:szCs w:val="17"/>
              </w:rPr>
            </w:pPr>
          </w:p>
        </w:tc>
      </w:tr>
      <w:tr w:rsidR="00EA46FF" w:rsidRPr="00AA052E" w14:paraId="0DBAF89F" w14:textId="77777777" w:rsidTr="004571E0">
        <w:trPr>
          <w:cantSplit/>
          <w:trHeight w:val="509"/>
        </w:trPr>
        <w:tc>
          <w:tcPr>
            <w:tcW w:w="1837" w:type="dxa"/>
            <w:gridSpan w:val="2"/>
          </w:tcPr>
          <w:p w14:paraId="12DAB62B" w14:textId="1834390E" w:rsidR="00EA46FF" w:rsidRPr="00316E8D" w:rsidRDefault="00EA46FF" w:rsidP="00EA46FF">
            <w:pPr>
              <w:rPr>
                <w:rFonts w:ascii="Arial" w:hAnsi="Arial" w:cs="Arial"/>
                <w:b/>
                <w:bCs/>
                <w:sz w:val="17"/>
                <w:szCs w:val="17"/>
              </w:rPr>
            </w:pPr>
            <w:r>
              <w:rPr>
                <w:rFonts w:ascii="Arial" w:hAnsi="Arial" w:cs="Arial"/>
                <w:b/>
                <w:bCs/>
                <w:sz w:val="17"/>
                <w:szCs w:val="17"/>
              </w:rPr>
              <w:t>Collection, storage and use of petrol and diesel for onsite vehicles and tools</w:t>
            </w:r>
            <w:r w:rsidR="00944A6B">
              <w:rPr>
                <w:rFonts w:ascii="Arial" w:hAnsi="Arial" w:cs="Arial"/>
                <w:b/>
                <w:bCs/>
                <w:sz w:val="17"/>
                <w:szCs w:val="17"/>
              </w:rPr>
              <w:t>:</w:t>
            </w:r>
          </w:p>
        </w:tc>
        <w:tc>
          <w:tcPr>
            <w:tcW w:w="1275" w:type="dxa"/>
          </w:tcPr>
          <w:p w14:paraId="0D87D812" w14:textId="0916B9F9" w:rsidR="00EA46FF" w:rsidRPr="007307A7" w:rsidRDefault="00EA46FF" w:rsidP="00EA46FF">
            <w:pPr>
              <w:rPr>
                <w:rFonts w:ascii="Arial" w:hAnsi="Arial" w:cs="Arial"/>
                <w:sz w:val="17"/>
                <w:szCs w:val="17"/>
              </w:rPr>
            </w:pPr>
            <w:r w:rsidRPr="007307A7">
              <w:rPr>
                <w:rFonts w:ascii="Arial" w:hAnsi="Arial" w:cs="Arial"/>
                <w:sz w:val="17"/>
                <w:szCs w:val="17"/>
              </w:rPr>
              <w:t>Compass employees</w:t>
            </w:r>
            <w:r w:rsidR="00545D03">
              <w:rPr>
                <w:rFonts w:ascii="Arial" w:hAnsi="Arial" w:cs="Arial"/>
                <w:sz w:val="17"/>
                <w:szCs w:val="17"/>
              </w:rPr>
              <w:t>,</w:t>
            </w:r>
          </w:p>
          <w:p w14:paraId="2F78F372" w14:textId="47E94DB0" w:rsidR="00EA46FF" w:rsidRPr="007307A7" w:rsidRDefault="00EA46FF" w:rsidP="00EA46FF">
            <w:pPr>
              <w:rPr>
                <w:rFonts w:ascii="Arial" w:hAnsi="Arial" w:cs="Arial"/>
                <w:sz w:val="17"/>
                <w:szCs w:val="17"/>
              </w:rPr>
            </w:pPr>
            <w:r w:rsidRPr="007307A7">
              <w:rPr>
                <w:rFonts w:ascii="Arial" w:hAnsi="Arial" w:cs="Arial"/>
                <w:sz w:val="17"/>
                <w:szCs w:val="17"/>
              </w:rPr>
              <w:t>Client staff</w:t>
            </w:r>
            <w:r w:rsidR="00545D03">
              <w:rPr>
                <w:rFonts w:ascii="Arial" w:hAnsi="Arial" w:cs="Arial"/>
                <w:sz w:val="17"/>
                <w:szCs w:val="17"/>
              </w:rPr>
              <w:t>,</w:t>
            </w:r>
          </w:p>
          <w:p w14:paraId="4E202C23" w14:textId="5C5636AC" w:rsidR="00EA46FF" w:rsidRPr="007307A7" w:rsidRDefault="00EA46FF" w:rsidP="00EA46FF">
            <w:pPr>
              <w:rPr>
                <w:rFonts w:ascii="Arial" w:hAnsi="Arial" w:cs="Arial"/>
                <w:sz w:val="17"/>
                <w:szCs w:val="17"/>
              </w:rPr>
            </w:pPr>
            <w:r w:rsidRPr="007307A7">
              <w:rPr>
                <w:rFonts w:ascii="Arial" w:hAnsi="Arial" w:cs="Arial"/>
                <w:sz w:val="17"/>
                <w:szCs w:val="17"/>
              </w:rPr>
              <w:t>Client staff</w:t>
            </w:r>
            <w:r w:rsidR="00545D03">
              <w:rPr>
                <w:rFonts w:ascii="Arial" w:hAnsi="Arial" w:cs="Arial"/>
                <w:sz w:val="17"/>
                <w:szCs w:val="17"/>
              </w:rPr>
              <w:t>,</w:t>
            </w:r>
          </w:p>
          <w:p w14:paraId="434A1EBF" w14:textId="24C5D870" w:rsidR="00EA46FF" w:rsidRPr="007307A7" w:rsidRDefault="00EA46FF" w:rsidP="00EA46FF">
            <w:pPr>
              <w:rPr>
                <w:rFonts w:ascii="Arial" w:hAnsi="Arial" w:cs="Arial"/>
                <w:sz w:val="17"/>
                <w:szCs w:val="17"/>
              </w:rPr>
            </w:pPr>
            <w:r w:rsidRPr="007307A7">
              <w:rPr>
                <w:rFonts w:ascii="Arial" w:hAnsi="Arial" w:cs="Arial"/>
                <w:sz w:val="17"/>
                <w:szCs w:val="17"/>
              </w:rPr>
              <w:t>Visitors</w:t>
            </w:r>
            <w:r w:rsidR="00545D03">
              <w:rPr>
                <w:rFonts w:ascii="Arial" w:hAnsi="Arial" w:cs="Arial"/>
                <w:sz w:val="17"/>
                <w:szCs w:val="17"/>
              </w:rPr>
              <w:t>,</w:t>
            </w:r>
          </w:p>
          <w:p w14:paraId="0D8A4BAC" w14:textId="550CFC1B" w:rsidR="00EA46FF" w:rsidRPr="007307A7" w:rsidRDefault="00EA46FF" w:rsidP="00EA46FF">
            <w:pPr>
              <w:rPr>
                <w:rFonts w:ascii="Arial" w:hAnsi="Arial" w:cs="Arial"/>
                <w:sz w:val="17"/>
                <w:szCs w:val="17"/>
              </w:rPr>
            </w:pPr>
            <w:r w:rsidRPr="007307A7">
              <w:rPr>
                <w:rFonts w:ascii="Arial" w:hAnsi="Arial" w:cs="Arial"/>
                <w:sz w:val="17"/>
                <w:szCs w:val="17"/>
              </w:rPr>
              <w:t>Guests</w:t>
            </w:r>
            <w:r w:rsidR="00545D03">
              <w:rPr>
                <w:rFonts w:ascii="Arial" w:hAnsi="Arial" w:cs="Arial"/>
                <w:sz w:val="17"/>
                <w:szCs w:val="17"/>
              </w:rPr>
              <w:t>,</w:t>
            </w:r>
          </w:p>
          <w:p w14:paraId="0D85C780" w14:textId="77777777" w:rsidR="00EA46FF" w:rsidRPr="007307A7" w:rsidRDefault="00EA46FF" w:rsidP="00EA46FF">
            <w:pPr>
              <w:rPr>
                <w:rFonts w:ascii="Arial" w:hAnsi="Arial" w:cs="Arial"/>
                <w:sz w:val="17"/>
                <w:szCs w:val="17"/>
              </w:rPr>
            </w:pPr>
            <w:r w:rsidRPr="007307A7">
              <w:rPr>
                <w:rFonts w:ascii="Arial" w:hAnsi="Arial" w:cs="Arial"/>
                <w:sz w:val="17"/>
                <w:szCs w:val="17"/>
              </w:rPr>
              <w:t>Contractors</w:t>
            </w:r>
          </w:p>
          <w:p w14:paraId="60432DF3" w14:textId="77777777" w:rsidR="00EA46FF" w:rsidRPr="00D3441C" w:rsidRDefault="00EA46FF" w:rsidP="00EA46FF">
            <w:pPr>
              <w:rPr>
                <w:rFonts w:ascii="Arial" w:hAnsi="Arial" w:cs="Arial"/>
                <w:sz w:val="17"/>
                <w:szCs w:val="17"/>
              </w:rPr>
            </w:pPr>
          </w:p>
          <w:p w14:paraId="6B8B3F46" w14:textId="77777777" w:rsidR="00EA46FF" w:rsidRPr="00AA052E" w:rsidRDefault="00EA46FF" w:rsidP="00EA46FF">
            <w:pPr>
              <w:rPr>
                <w:rFonts w:ascii="Arial" w:hAnsi="Arial" w:cs="Arial"/>
                <w:sz w:val="17"/>
                <w:szCs w:val="17"/>
              </w:rPr>
            </w:pPr>
          </w:p>
        </w:tc>
        <w:tc>
          <w:tcPr>
            <w:tcW w:w="2267" w:type="dxa"/>
            <w:gridSpan w:val="4"/>
          </w:tcPr>
          <w:p w14:paraId="0C46A2D0" w14:textId="77777777" w:rsidR="00EA46FF" w:rsidRDefault="00EA46FF" w:rsidP="00852A54">
            <w:pPr>
              <w:pStyle w:val="ListParagraph"/>
              <w:numPr>
                <w:ilvl w:val="0"/>
                <w:numId w:val="13"/>
              </w:numPr>
              <w:ind w:left="170" w:hanging="170"/>
              <w:rPr>
                <w:rFonts w:ascii="Arial" w:hAnsi="Arial" w:cs="Arial"/>
                <w:sz w:val="17"/>
                <w:szCs w:val="17"/>
              </w:rPr>
            </w:pPr>
            <w:r>
              <w:rPr>
                <w:rFonts w:ascii="Arial" w:hAnsi="Arial" w:cs="Arial"/>
                <w:sz w:val="17"/>
                <w:szCs w:val="17"/>
              </w:rPr>
              <w:t xml:space="preserve">Contact with hazardous chemical </w:t>
            </w:r>
          </w:p>
          <w:p w14:paraId="0CE0CFBF" w14:textId="7A40C38B" w:rsidR="00EA46FF" w:rsidRDefault="00EA46FF" w:rsidP="00852A54">
            <w:pPr>
              <w:pStyle w:val="ListParagraph"/>
              <w:numPr>
                <w:ilvl w:val="0"/>
                <w:numId w:val="13"/>
              </w:numPr>
              <w:ind w:left="170" w:hanging="170"/>
              <w:rPr>
                <w:rFonts w:ascii="Arial" w:hAnsi="Arial" w:cs="Arial"/>
                <w:sz w:val="17"/>
                <w:szCs w:val="17"/>
              </w:rPr>
            </w:pPr>
            <w:r>
              <w:rPr>
                <w:rFonts w:ascii="Arial" w:hAnsi="Arial" w:cs="Arial"/>
                <w:sz w:val="17"/>
                <w:szCs w:val="17"/>
              </w:rPr>
              <w:t xml:space="preserve">Spillages of </w:t>
            </w:r>
            <w:r w:rsidR="00545D03">
              <w:rPr>
                <w:rFonts w:ascii="Arial" w:hAnsi="Arial" w:cs="Arial"/>
                <w:sz w:val="17"/>
                <w:szCs w:val="17"/>
              </w:rPr>
              <w:t>fuels</w:t>
            </w:r>
          </w:p>
          <w:p w14:paraId="278E7F1F" w14:textId="77777777" w:rsidR="00EA46FF" w:rsidRDefault="00EA46FF" w:rsidP="00852A54">
            <w:pPr>
              <w:pStyle w:val="ListParagraph"/>
              <w:numPr>
                <w:ilvl w:val="0"/>
                <w:numId w:val="13"/>
              </w:numPr>
              <w:ind w:left="170" w:hanging="170"/>
              <w:rPr>
                <w:rFonts w:ascii="Arial" w:hAnsi="Arial" w:cs="Arial"/>
                <w:sz w:val="17"/>
                <w:szCs w:val="17"/>
              </w:rPr>
            </w:pPr>
            <w:r>
              <w:rPr>
                <w:rFonts w:ascii="Arial" w:hAnsi="Arial" w:cs="Arial"/>
                <w:sz w:val="17"/>
                <w:szCs w:val="17"/>
              </w:rPr>
              <w:t>Fire</w:t>
            </w:r>
          </w:p>
          <w:p w14:paraId="20AF8C99" w14:textId="77777777" w:rsidR="00EA46FF" w:rsidRDefault="00EA46FF" w:rsidP="00852A54">
            <w:pPr>
              <w:pStyle w:val="ListParagraph"/>
              <w:numPr>
                <w:ilvl w:val="0"/>
                <w:numId w:val="13"/>
              </w:numPr>
              <w:ind w:left="170" w:hanging="170"/>
              <w:rPr>
                <w:rFonts w:ascii="Arial" w:hAnsi="Arial" w:cs="Arial"/>
                <w:sz w:val="17"/>
                <w:szCs w:val="17"/>
              </w:rPr>
            </w:pPr>
            <w:r>
              <w:rPr>
                <w:rFonts w:ascii="Arial" w:hAnsi="Arial" w:cs="Arial"/>
                <w:sz w:val="17"/>
                <w:szCs w:val="17"/>
              </w:rPr>
              <w:t>Explosion</w:t>
            </w:r>
          </w:p>
          <w:p w14:paraId="7BA9A5D3" w14:textId="77777777" w:rsidR="009562E4" w:rsidRDefault="00EA46FF" w:rsidP="00EA46FF">
            <w:pPr>
              <w:pStyle w:val="ListParagraph"/>
              <w:numPr>
                <w:ilvl w:val="0"/>
                <w:numId w:val="13"/>
              </w:numPr>
              <w:ind w:left="170" w:hanging="170"/>
              <w:rPr>
                <w:rFonts w:ascii="Arial" w:hAnsi="Arial" w:cs="Arial"/>
                <w:sz w:val="17"/>
                <w:szCs w:val="17"/>
              </w:rPr>
            </w:pPr>
            <w:r>
              <w:rPr>
                <w:rFonts w:ascii="Arial" w:hAnsi="Arial" w:cs="Arial"/>
                <w:sz w:val="17"/>
                <w:szCs w:val="17"/>
              </w:rPr>
              <w:t>Flammable fumes</w:t>
            </w:r>
          </w:p>
          <w:p w14:paraId="58074E59" w14:textId="364B8B96" w:rsidR="00EA46FF" w:rsidRPr="009562E4" w:rsidRDefault="00EA46FF" w:rsidP="009562E4">
            <w:pPr>
              <w:rPr>
                <w:rFonts w:ascii="Arial" w:hAnsi="Arial" w:cs="Arial"/>
                <w:sz w:val="17"/>
                <w:szCs w:val="17"/>
              </w:rPr>
            </w:pPr>
          </w:p>
        </w:tc>
        <w:tc>
          <w:tcPr>
            <w:tcW w:w="4827" w:type="dxa"/>
            <w:gridSpan w:val="3"/>
          </w:tcPr>
          <w:p w14:paraId="511FCBEA" w14:textId="77777777" w:rsidR="00EA46FF" w:rsidRPr="0049723C" w:rsidRDefault="00EA46FF" w:rsidP="00852A54">
            <w:pPr>
              <w:pStyle w:val="ListParagraph"/>
              <w:numPr>
                <w:ilvl w:val="0"/>
                <w:numId w:val="23"/>
              </w:numPr>
              <w:ind w:left="169" w:hanging="141"/>
              <w:rPr>
                <w:rFonts w:ascii="Arial" w:hAnsi="Arial" w:cs="Arial"/>
                <w:sz w:val="17"/>
                <w:szCs w:val="17"/>
              </w:rPr>
            </w:pPr>
            <w:r w:rsidRPr="0049723C">
              <w:rPr>
                <w:rFonts w:ascii="Arial" w:hAnsi="Arial" w:cs="Arial"/>
                <w:sz w:val="17"/>
                <w:szCs w:val="17"/>
              </w:rPr>
              <w:t>Vehicles must be fitted with suitable containers and harnesses to prevent containers falling or tipping</w:t>
            </w:r>
          </w:p>
          <w:p w14:paraId="4BDEA919" w14:textId="77777777" w:rsidR="00EA46FF" w:rsidRDefault="00EA46FF" w:rsidP="00852A54">
            <w:pPr>
              <w:pStyle w:val="ListParagraph"/>
              <w:numPr>
                <w:ilvl w:val="0"/>
                <w:numId w:val="23"/>
              </w:numPr>
              <w:ind w:left="169" w:hanging="141"/>
              <w:rPr>
                <w:rFonts w:ascii="Arial" w:hAnsi="Arial" w:cs="Arial"/>
                <w:sz w:val="17"/>
                <w:szCs w:val="17"/>
              </w:rPr>
            </w:pPr>
            <w:r w:rsidRPr="0049723C">
              <w:rPr>
                <w:rFonts w:ascii="Arial" w:hAnsi="Arial" w:cs="Arial"/>
                <w:sz w:val="17"/>
                <w:szCs w:val="17"/>
              </w:rPr>
              <w:t>Segregated storage hold</w:t>
            </w:r>
            <w:r>
              <w:rPr>
                <w:rFonts w:ascii="Arial" w:hAnsi="Arial" w:cs="Arial"/>
                <w:sz w:val="17"/>
                <w:szCs w:val="17"/>
              </w:rPr>
              <w:t xml:space="preserve"> </w:t>
            </w:r>
            <w:r w:rsidRPr="0049723C">
              <w:rPr>
                <w:rFonts w:ascii="Arial" w:hAnsi="Arial" w:cs="Arial"/>
                <w:sz w:val="17"/>
                <w:szCs w:val="17"/>
              </w:rPr>
              <w:t xml:space="preserve">to driver compartment </w:t>
            </w:r>
          </w:p>
          <w:p w14:paraId="3809FCCC" w14:textId="77777777" w:rsidR="00EA46FF" w:rsidRDefault="00EA46FF" w:rsidP="00852A54">
            <w:pPr>
              <w:pStyle w:val="ListParagraph"/>
              <w:numPr>
                <w:ilvl w:val="0"/>
                <w:numId w:val="23"/>
              </w:numPr>
              <w:ind w:left="169" w:hanging="141"/>
              <w:rPr>
                <w:rFonts w:ascii="Arial" w:hAnsi="Arial" w:cs="Arial"/>
                <w:sz w:val="17"/>
                <w:szCs w:val="17"/>
              </w:rPr>
            </w:pPr>
            <w:r>
              <w:rPr>
                <w:rFonts w:ascii="Arial" w:hAnsi="Arial" w:cs="Arial"/>
                <w:sz w:val="17"/>
                <w:szCs w:val="17"/>
              </w:rPr>
              <w:t>For petrol only 5-10 litre plastic or 10-20 litre steel petrol cans, clearly marked with ‘Petrol – Highly Flammable’ are used</w:t>
            </w:r>
          </w:p>
          <w:p w14:paraId="7233FA58" w14:textId="77777777" w:rsidR="00EA46FF" w:rsidRDefault="00EA46FF" w:rsidP="00852A54">
            <w:pPr>
              <w:pStyle w:val="ListParagraph"/>
              <w:numPr>
                <w:ilvl w:val="0"/>
                <w:numId w:val="23"/>
              </w:numPr>
              <w:ind w:left="169" w:hanging="141"/>
              <w:rPr>
                <w:rFonts w:ascii="Arial" w:hAnsi="Arial" w:cs="Arial"/>
                <w:sz w:val="17"/>
                <w:szCs w:val="17"/>
              </w:rPr>
            </w:pPr>
            <w:r>
              <w:rPr>
                <w:rFonts w:ascii="Arial" w:hAnsi="Arial" w:cs="Arial"/>
                <w:sz w:val="17"/>
                <w:szCs w:val="17"/>
              </w:rPr>
              <w:t>For diesel only 10 litre designated diesel containers, clearly marked ‘Danger – Diesel’ are used</w:t>
            </w:r>
          </w:p>
          <w:p w14:paraId="4F17F2CF" w14:textId="77777777" w:rsidR="00EA46FF" w:rsidRDefault="00EA46FF" w:rsidP="00852A54">
            <w:pPr>
              <w:pStyle w:val="ListParagraph"/>
              <w:numPr>
                <w:ilvl w:val="0"/>
                <w:numId w:val="23"/>
              </w:numPr>
              <w:ind w:left="169" w:hanging="141"/>
              <w:rPr>
                <w:rFonts w:ascii="Arial" w:hAnsi="Arial" w:cs="Arial"/>
                <w:sz w:val="17"/>
                <w:szCs w:val="17"/>
              </w:rPr>
            </w:pPr>
            <w:r>
              <w:rPr>
                <w:rFonts w:ascii="Arial" w:hAnsi="Arial" w:cs="Arial"/>
                <w:sz w:val="17"/>
                <w:szCs w:val="17"/>
              </w:rPr>
              <w:t>Drivers must hold drivers’ licence and following the driving on company business requirements</w:t>
            </w:r>
          </w:p>
          <w:p w14:paraId="64CADE51" w14:textId="77777777" w:rsidR="00EA46FF" w:rsidRDefault="00EA46FF" w:rsidP="00852A54">
            <w:pPr>
              <w:pStyle w:val="ListParagraph"/>
              <w:numPr>
                <w:ilvl w:val="0"/>
                <w:numId w:val="23"/>
              </w:numPr>
              <w:ind w:left="169" w:hanging="141"/>
              <w:rPr>
                <w:rFonts w:ascii="Arial" w:hAnsi="Arial" w:cs="Arial"/>
                <w:sz w:val="17"/>
                <w:szCs w:val="17"/>
              </w:rPr>
            </w:pPr>
            <w:r>
              <w:rPr>
                <w:rFonts w:ascii="Arial" w:hAnsi="Arial" w:cs="Arial"/>
                <w:sz w:val="17"/>
                <w:szCs w:val="17"/>
              </w:rPr>
              <w:t xml:space="preserve"> Storage should be clearly marked flammable substance and bunded to the maximum of volume of petrol being stored.</w:t>
            </w:r>
          </w:p>
          <w:p w14:paraId="55BFB193" w14:textId="77777777" w:rsidR="00EA46FF" w:rsidRDefault="00EA46FF" w:rsidP="00852A54">
            <w:pPr>
              <w:pStyle w:val="ListParagraph"/>
              <w:numPr>
                <w:ilvl w:val="0"/>
                <w:numId w:val="23"/>
              </w:numPr>
              <w:ind w:left="169" w:hanging="141"/>
              <w:rPr>
                <w:rFonts w:ascii="Arial" w:hAnsi="Arial" w:cs="Arial"/>
                <w:sz w:val="17"/>
                <w:szCs w:val="17"/>
              </w:rPr>
            </w:pPr>
            <w:r>
              <w:rPr>
                <w:rFonts w:ascii="Arial" w:hAnsi="Arial" w:cs="Arial"/>
                <w:sz w:val="17"/>
                <w:szCs w:val="17"/>
              </w:rPr>
              <w:t>Restrict access to petrol store and store must be positioned away from any potential ignition sources.</w:t>
            </w:r>
          </w:p>
          <w:p w14:paraId="360C40AD" w14:textId="77777777" w:rsidR="00EA46FF" w:rsidRDefault="00EA46FF" w:rsidP="00852A54">
            <w:pPr>
              <w:pStyle w:val="ListParagraph"/>
              <w:numPr>
                <w:ilvl w:val="0"/>
                <w:numId w:val="23"/>
              </w:numPr>
              <w:ind w:left="169" w:hanging="141"/>
              <w:rPr>
                <w:rFonts w:ascii="Arial" w:hAnsi="Arial" w:cs="Arial"/>
                <w:sz w:val="17"/>
                <w:szCs w:val="17"/>
              </w:rPr>
            </w:pPr>
            <w:r w:rsidRPr="006D51F7">
              <w:rPr>
                <w:rFonts w:ascii="Arial" w:hAnsi="Arial" w:cs="Arial"/>
                <w:sz w:val="17"/>
                <w:szCs w:val="17"/>
              </w:rPr>
              <w:t>Record the volume of petrol onto a rolling inventory document held on top desk or similar system.</w:t>
            </w:r>
          </w:p>
          <w:p w14:paraId="0F19F262" w14:textId="77777777" w:rsidR="00EA46FF" w:rsidRDefault="00EA46FF" w:rsidP="00852A54">
            <w:pPr>
              <w:pStyle w:val="ListParagraph"/>
              <w:numPr>
                <w:ilvl w:val="0"/>
                <w:numId w:val="23"/>
              </w:numPr>
              <w:ind w:left="169" w:hanging="141"/>
              <w:rPr>
                <w:rFonts w:ascii="Arial" w:hAnsi="Arial" w:cs="Arial"/>
                <w:sz w:val="17"/>
                <w:szCs w:val="17"/>
              </w:rPr>
            </w:pPr>
            <w:r>
              <w:rPr>
                <w:rFonts w:ascii="Arial" w:hAnsi="Arial" w:cs="Arial"/>
                <w:sz w:val="17"/>
                <w:szCs w:val="17"/>
              </w:rPr>
              <w:t>Refuelling carried out in well-ventilated areas.</w:t>
            </w:r>
          </w:p>
          <w:p w14:paraId="717462A7"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Machinery shut down and cool before refuelling.</w:t>
            </w:r>
          </w:p>
          <w:p w14:paraId="18F9A4B2"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Only trained personnel to refuel equipment</w:t>
            </w:r>
          </w:p>
          <w:p w14:paraId="3C2FF63D"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Staff not permitted to smoke, vape or use mobile phones in the vicinity of or while using petrol and diesel</w:t>
            </w:r>
          </w:p>
          <w:p w14:paraId="2B559828" w14:textId="77777777" w:rsidR="00EA46FF" w:rsidRDefault="00EA46FF" w:rsidP="009F5C46">
            <w:pPr>
              <w:pStyle w:val="ListParagraph"/>
              <w:ind w:left="184"/>
              <w:rPr>
                <w:rFonts w:ascii="Arial" w:hAnsi="Arial" w:cs="Arial"/>
                <w:sz w:val="17"/>
                <w:szCs w:val="17"/>
              </w:rPr>
            </w:pPr>
          </w:p>
        </w:tc>
      </w:tr>
      <w:tr w:rsidR="00EA46FF" w:rsidRPr="00AA052E" w14:paraId="7FFF3569" w14:textId="77777777" w:rsidTr="004571E0">
        <w:trPr>
          <w:cantSplit/>
          <w:trHeight w:val="509"/>
        </w:trPr>
        <w:tc>
          <w:tcPr>
            <w:tcW w:w="1837" w:type="dxa"/>
            <w:gridSpan w:val="2"/>
          </w:tcPr>
          <w:p w14:paraId="20C82F1F" w14:textId="77777777" w:rsidR="00EA46FF" w:rsidRPr="00764BE7" w:rsidRDefault="00EA46FF" w:rsidP="00EA46FF">
            <w:pPr>
              <w:rPr>
                <w:rFonts w:ascii="Arial" w:hAnsi="Arial" w:cs="Arial"/>
                <w:b/>
                <w:bCs/>
                <w:sz w:val="17"/>
                <w:szCs w:val="17"/>
              </w:rPr>
            </w:pPr>
            <w:r w:rsidRPr="00764BE7">
              <w:rPr>
                <w:rFonts w:ascii="Arial" w:hAnsi="Arial" w:cs="Arial"/>
                <w:b/>
                <w:bCs/>
                <w:sz w:val="17"/>
                <w:szCs w:val="17"/>
              </w:rPr>
              <w:t xml:space="preserve">Storage, movement and handling of pesticides </w:t>
            </w:r>
          </w:p>
          <w:p w14:paraId="3D0B4340" w14:textId="219AA183" w:rsidR="00EA46FF" w:rsidRPr="00764BE7" w:rsidRDefault="00EA46FF" w:rsidP="00EA46FF">
            <w:pPr>
              <w:rPr>
                <w:rFonts w:ascii="Arial" w:hAnsi="Arial" w:cs="Arial"/>
                <w:b/>
                <w:bCs/>
                <w:sz w:val="17"/>
                <w:szCs w:val="17"/>
              </w:rPr>
            </w:pPr>
            <w:r w:rsidRPr="00764BE7">
              <w:rPr>
                <w:rFonts w:ascii="Arial" w:hAnsi="Arial" w:cs="Arial"/>
                <w:b/>
                <w:bCs/>
                <w:sz w:val="17"/>
                <w:szCs w:val="17"/>
              </w:rPr>
              <w:t>herbicides, fertilisers and other chemicals</w:t>
            </w:r>
            <w:r w:rsidR="00545D03">
              <w:rPr>
                <w:rFonts w:ascii="Arial" w:hAnsi="Arial" w:cs="Arial"/>
                <w:b/>
                <w:bCs/>
                <w:sz w:val="17"/>
                <w:szCs w:val="17"/>
              </w:rPr>
              <w:t>:</w:t>
            </w:r>
          </w:p>
        </w:tc>
        <w:tc>
          <w:tcPr>
            <w:tcW w:w="1275" w:type="dxa"/>
          </w:tcPr>
          <w:p w14:paraId="1EA7C957" w14:textId="2902C3EC" w:rsidR="00EA46FF" w:rsidRPr="00764BE7" w:rsidRDefault="00EA46FF" w:rsidP="00EA46FF">
            <w:pPr>
              <w:rPr>
                <w:rFonts w:ascii="Arial" w:hAnsi="Arial" w:cs="Arial"/>
                <w:sz w:val="17"/>
                <w:szCs w:val="17"/>
              </w:rPr>
            </w:pPr>
            <w:r w:rsidRPr="00764BE7">
              <w:rPr>
                <w:rFonts w:ascii="Arial" w:hAnsi="Arial" w:cs="Arial"/>
                <w:sz w:val="17"/>
                <w:szCs w:val="17"/>
              </w:rPr>
              <w:t>Compass employees</w:t>
            </w:r>
            <w:r w:rsidR="00545D03">
              <w:rPr>
                <w:rFonts w:ascii="Arial" w:hAnsi="Arial" w:cs="Arial"/>
                <w:sz w:val="17"/>
                <w:szCs w:val="17"/>
              </w:rPr>
              <w:t>,</w:t>
            </w:r>
          </w:p>
          <w:p w14:paraId="25E3D14B" w14:textId="6A22F9E4" w:rsidR="00EA46FF" w:rsidRPr="00764BE7" w:rsidRDefault="00EA46FF" w:rsidP="00EA46FF">
            <w:pPr>
              <w:rPr>
                <w:rFonts w:ascii="Arial" w:hAnsi="Arial" w:cs="Arial"/>
                <w:sz w:val="17"/>
                <w:szCs w:val="17"/>
              </w:rPr>
            </w:pPr>
            <w:r w:rsidRPr="00764BE7">
              <w:rPr>
                <w:rFonts w:ascii="Arial" w:hAnsi="Arial" w:cs="Arial"/>
                <w:sz w:val="17"/>
                <w:szCs w:val="17"/>
              </w:rPr>
              <w:t>Agency staff</w:t>
            </w:r>
            <w:r w:rsidR="00545D03">
              <w:rPr>
                <w:rFonts w:ascii="Arial" w:hAnsi="Arial" w:cs="Arial"/>
                <w:sz w:val="17"/>
                <w:szCs w:val="17"/>
              </w:rPr>
              <w:t>,</w:t>
            </w:r>
            <w:r w:rsidRPr="00764BE7">
              <w:rPr>
                <w:rFonts w:ascii="Arial" w:hAnsi="Arial" w:cs="Arial"/>
                <w:sz w:val="17"/>
                <w:szCs w:val="17"/>
              </w:rPr>
              <w:t xml:space="preserve"> </w:t>
            </w:r>
          </w:p>
          <w:p w14:paraId="2FE0F70D" w14:textId="5AD992C4" w:rsidR="00EA46FF" w:rsidRPr="00764BE7" w:rsidRDefault="00EA46FF" w:rsidP="00EA46FF">
            <w:pPr>
              <w:rPr>
                <w:rFonts w:ascii="Arial" w:hAnsi="Arial" w:cs="Arial"/>
                <w:sz w:val="17"/>
                <w:szCs w:val="17"/>
              </w:rPr>
            </w:pPr>
            <w:r w:rsidRPr="00764BE7">
              <w:rPr>
                <w:rFonts w:ascii="Arial" w:hAnsi="Arial" w:cs="Arial"/>
                <w:sz w:val="17"/>
                <w:szCs w:val="17"/>
              </w:rPr>
              <w:t>Client staff</w:t>
            </w:r>
            <w:r w:rsidR="00545D03">
              <w:rPr>
                <w:rFonts w:ascii="Arial" w:hAnsi="Arial" w:cs="Arial"/>
                <w:sz w:val="17"/>
                <w:szCs w:val="17"/>
              </w:rPr>
              <w:t>,</w:t>
            </w:r>
          </w:p>
          <w:p w14:paraId="6472682A" w14:textId="2521E482" w:rsidR="00EA46FF" w:rsidRPr="00764BE7" w:rsidRDefault="00EA46FF" w:rsidP="00EA46FF">
            <w:pPr>
              <w:rPr>
                <w:rFonts w:ascii="Arial" w:hAnsi="Arial" w:cs="Arial"/>
                <w:sz w:val="17"/>
                <w:szCs w:val="17"/>
              </w:rPr>
            </w:pPr>
            <w:r w:rsidRPr="00764BE7">
              <w:rPr>
                <w:rFonts w:ascii="Arial" w:hAnsi="Arial" w:cs="Arial"/>
                <w:sz w:val="17"/>
                <w:szCs w:val="17"/>
              </w:rPr>
              <w:t>Visitors</w:t>
            </w:r>
            <w:r w:rsidR="00545D03">
              <w:rPr>
                <w:rFonts w:ascii="Arial" w:hAnsi="Arial" w:cs="Arial"/>
                <w:sz w:val="17"/>
                <w:szCs w:val="17"/>
              </w:rPr>
              <w:t>,</w:t>
            </w:r>
          </w:p>
          <w:p w14:paraId="1413072D" w14:textId="204827DE" w:rsidR="00EA46FF" w:rsidRPr="00764BE7" w:rsidRDefault="00EA46FF" w:rsidP="00EA46FF">
            <w:pPr>
              <w:rPr>
                <w:rFonts w:ascii="Arial" w:hAnsi="Arial" w:cs="Arial"/>
                <w:sz w:val="17"/>
                <w:szCs w:val="17"/>
              </w:rPr>
            </w:pPr>
            <w:r w:rsidRPr="00764BE7">
              <w:rPr>
                <w:rFonts w:ascii="Arial" w:hAnsi="Arial" w:cs="Arial"/>
                <w:sz w:val="17"/>
                <w:szCs w:val="17"/>
              </w:rPr>
              <w:t>Guests</w:t>
            </w:r>
            <w:r w:rsidR="00545D03">
              <w:rPr>
                <w:rFonts w:ascii="Arial" w:hAnsi="Arial" w:cs="Arial"/>
                <w:sz w:val="17"/>
                <w:szCs w:val="17"/>
              </w:rPr>
              <w:t>,</w:t>
            </w:r>
          </w:p>
          <w:p w14:paraId="3906FCC0" w14:textId="0B2E44EC" w:rsidR="00EA46FF" w:rsidRPr="00764BE7" w:rsidRDefault="00EA46FF" w:rsidP="00EA46FF">
            <w:pPr>
              <w:rPr>
                <w:rFonts w:ascii="Arial" w:hAnsi="Arial" w:cs="Arial"/>
                <w:sz w:val="17"/>
                <w:szCs w:val="17"/>
              </w:rPr>
            </w:pPr>
            <w:r w:rsidRPr="00764BE7">
              <w:rPr>
                <w:rFonts w:ascii="Arial" w:hAnsi="Arial" w:cs="Arial"/>
                <w:sz w:val="17"/>
                <w:szCs w:val="17"/>
              </w:rPr>
              <w:t>Contractors</w:t>
            </w:r>
            <w:r w:rsidR="00545D03">
              <w:rPr>
                <w:rFonts w:ascii="Arial" w:hAnsi="Arial" w:cs="Arial"/>
                <w:sz w:val="17"/>
                <w:szCs w:val="17"/>
              </w:rPr>
              <w:t>,</w:t>
            </w:r>
          </w:p>
          <w:p w14:paraId="5C1B1C74" w14:textId="77777777" w:rsidR="00EA46FF" w:rsidRPr="00764BE7" w:rsidRDefault="00EA46FF" w:rsidP="00EA46FF">
            <w:pPr>
              <w:rPr>
                <w:rFonts w:ascii="Arial" w:hAnsi="Arial" w:cs="Arial"/>
                <w:sz w:val="17"/>
                <w:szCs w:val="17"/>
              </w:rPr>
            </w:pPr>
            <w:r w:rsidRPr="00764BE7">
              <w:rPr>
                <w:rFonts w:ascii="Arial" w:hAnsi="Arial" w:cs="Arial"/>
                <w:sz w:val="17"/>
                <w:szCs w:val="17"/>
              </w:rPr>
              <w:t>Environment</w:t>
            </w:r>
          </w:p>
          <w:p w14:paraId="741FBFC5" w14:textId="77777777" w:rsidR="00EA46FF" w:rsidRPr="00764BE7" w:rsidRDefault="00EA46FF" w:rsidP="00EA46FF">
            <w:pPr>
              <w:rPr>
                <w:rFonts w:ascii="Arial" w:hAnsi="Arial" w:cs="Arial"/>
                <w:sz w:val="17"/>
                <w:szCs w:val="17"/>
              </w:rPr>
            </w:pPr>
          </w:p>
        </w:tc>
        <w:tc>
          <w:tcPr>
            <w:tcW w:w="2267" w:type="dxa"/>
            <w:gridSpan w:val="4"/>
          </w:tcPr>
          <w:p w14:paraId="171F6BA7" w14:textId="77777777" w:rsidR="00EA46FF" w:rsidRPr="00764BE7" w:rsidRDefault="00EA46FF" w:rsidP="00852A54">
            <w:pPr>
              <w:pStyle w:val="ListParagraph"/>
              <w:numPr>
                <w:ilvl w:val="0"/>
                <w:numId w:val="13"/>
              </w:numPr>
              <w:ind w:left="170" w:hanging="170"/>
              <w:rPr>
                <w:rFonts w:ascii="Arial" w:hAnsi="Arial" w:cs="Arial"/>
                <w:sz w:val="17"/>
                <w:szCs w:val="17"/>
              </w:rPr>
            </w:pPr>
            <w:r w:rsidRPr="00764BE7">
              <w:rPr>
                <w:rFonts w:ascii="Arial" w:hAnsi="Arial" w:cs="Arial"/>
                <w:sz w:val="17"/>
                <w:szCs w:val="17"/>
              </w:rPr>
              <w:t xml:space="preserve">Manual handling </w:t>
            </w:r>
          </w:p>
          <w:p w14:paraId="2B71B385" w14:textId="77777777" w:rsidR="00EA46FF" w:rsidRPr="00764BE7" w:rsidRDefault="00EA46FF" w:rsidP="00852A54">
            <w:pPr>
              <w:pStyle w:val="ListParagraph"/>
              <w:numPr>
                <w:ilvl w:val="0"/>
                <w:numId w:val="13"/>
              </w:numPr>
              <w:ind w:left="170" w:hanging="170"/>
              <w:rPr>
                <w:rFonts w:ascii="Arial" w:hAnsi="Arial" w:cs="Arial"/>
                <w:sz w:val="17"/>
                <w:szCs w:val="17"/>
              </w:rPr>
            </w:pPr>
            <w:r w:rsidRPr="00764BE7">
              <w:rPr>
                <w:rFonts w:ascii="Arial" w:hAnsi="Arial" w:cs="Arial"/>
                <w:sz w:val="17"/>
                <w:szCs w:val="17"/>
              </w:rPr>
              <w:t>Accidental spillage</w:t>
            </w:r>
          </w:p>
          <w:p w14:paraId="4400C497" w14:textId="77777777" w:rsidR="00EA46FF" w:rsidRPr="00764BE7" w:rsidRDefault="00EA46FF" w:rsidP="00852A54">
            <w:pPr>
              <w:pStyle w:val="ListParagraph"/>
              <w:numPr>
                <w:ilvl w:val="0"/>
                <w:numId w:val="13"/>
              </w:numPr>
              <w:ind w:left="170" w:hanging="170"/>
              <w:rPr>
                <w:rFonts w:ascii="Arial" w:hAnsi="Arial" w:cs="Arial"/>
                <w:sz w:val="17"/>
                <w:szCs w:val="17"/>
              </w:rPr>
            </w:pPr>
            <w:r w:rsidRPr="00764BE7">
              <w:rPr>
                <w:rFonts w:ascii="Arial" w:hAnsi="Arial" w:cs="Arial"/>
                <w:sz w:val="17"/>
                <w:szCs w:val="17"/>
              </w:rPr>
              <w:t>Inhalation of vapour or gas:</w:t>
            </w:r>
          </w:p>
          <w:p w14:paraId="6C82B570" w14:textId="77777777" w:rsidR="00EA46FF" w:rsidRPr="00764BE7" w:rsidRDefault="00EA46FF" w:rsidP="00852A54">
            <w:pPr>
              <w:pStyle w:val="ListParagraph"/>
              <w:numPr>
                <w:ilvl w:val="0"/>
                <w:numId w:val="13"/>
              </w:numPr>
              <w:ind w:left="170" w:hanging="170"/>
              <w:rPr>
                <w:rFonts w:ascii="Arial" w:hAnsi="Arial" w:cs="Arial"/>
                <w:sz w:val="17"/>
                <w:szCs w:val="17"/>
              </w:rPr>
            </w:pPr>
            <w:r w:rsidRPr="00764BE7">
              <w:rPr>
                <w:rFonts w:ascii="Arial" w:hAnsi="Arial" w:cs="Arial"/>
                <w:sz w:val="17"/>
                <w:szCs w:val="17"/>
              </w:rPr>
              <w:t>Asphyxiation</w:t>
            </w:r>
          </w:p>
          <w:p w14:paraId="6D7768B2" w14:textId="77777777" w:rsidR="00EA46FF" w:rsidRPr="00764BE7" w:rsidRDefault="00EA46FF" w:rsidP="00852A54">
            <w:pPr>
              <w:pStyle w:val="ListParagraph"/>
              <w:numPr>
                <w:ilvl w:val="0"/>
                <w:numId w:val="13"/>
              </w:numPr>
              <w:ind w:left="170" w:hanging="170"/>
              <w:rPr>
                <w:rFonts w:ascii="Arial" w:hAnsi="Arial" w:cs="Arial"/>
                <w:sz w:val="17"/>
                <w:szCs w:val="17"/>
              </w:rPr>
            </w:pPr>
            <w:r w:rsidRPr="00764BE7">
              <w:rPr>
                <w:rFonts w:ascii="Arial" w:hAnsi="Arial" w:cs="Arial"/>
                <w:sz w:val="17"/>
                <w:szCs w:val="17"/>
              </w:rPr>
              <w:t>Poisoning</w:t>
            </w:r>
          </w:p>
          <w:p w14:paraId="18F85ACB" w14:textId="77777777" w:rsidR="00EA46FF" w:rsidRPr="00764BE7" w:rsidRDefault="00EA46FF" w:rsidP="00852A54">
            <w:pPr>
              <w:pStyle w:val="ListParagraph"/>
              <w:numPr>
                <w:ilvl w:val="0"/>
                <w:numId w:val="13"/>
              </w:numPr>
              <w:ind w:left="170" w:hanging="170"/>
              <w:rPr>
                <w:rFonts w:ascii="Arial" w:hAnsi="Arial" w:cs="Arial"/>
                <w:sz w:val="17"/>
                <w:szCs w:val="17"/>
              </w:rPr>
            </w:pPr>
            <w:r w:rsidRPr="00764BE7">
              <w:rPr>
                <w:rFonts w:ascii="Arial" w:hAnsi="Arial" w:cs="Arial"/>
                <w:sz w:val="17"/>
                <w:szCs w:val="17"/>
              </w:rPr>
              <w:t>Explosion</w:t>
            </w:r>
          </w:p>
          <w:p w14:paraId="0ABFE767" w14:textId="77777777" w:rsidR="00EA46FF" w:rsidRPr="00764BE7" w:rsidRDefault="00EA46FF" w:rsidP="00852A54">
            <w:pPr>
              <w:pStyle w:val="ListParagraph"/>
              <w:numPr>
                <w:ilvl w:val="0"/>
                <w:numId w:val="13"/>
              </w:numPr>
              <w:ind w:left="170" w:hanging="170"/>
              <w:rPr>
                <w:rFonts w:ascii="Arial" w:hAnsi="Arial" w:cs="Arial"/>
                <w:sz w:val="17"/>
                <w:szCs w:val="17"/>
              </w:rPr>
            </w:pPr>
            <w:r w:rsidRPr="00764BE7">
              <w:rPr>
                <w:rFonts w:ascii="Arial" w:hAnsi="Arial" w:cs="Arial"/>
                <w:sz w:val="17"/>
                <w:szCs w:val="17"/>
              </w:rPr>
              <w:t>Fire</w:t>
            </w:r>
          </w:p>
          <w:p w14:paraId="7F1D2318" w14:textId="77777777" w:rsidR="00EA46FF" w:rsidRPr="00764BE7" w:rsidRDefault="00EA46FF" w:rsidP="00852A54">
            <w:pPr>
              <w:pStyle w:val="ListParagraph"/>
              <w:numPr>
                <w:ilvl w:val="0"/>
                <w:numId w:val="13"/>
              </w:numPr>
              <w:ind w:left="170" w:hanging="170"/>
              <w:rPr>
                <w:rFonts w:ascii="Arial" w:hAnsi="Arial" w:cs="Arial"/>
                <w:sz w:val="17"/>
                <w:szCs w:val="17"/>
              </w:rPr>
            </w:pPr>
            <w:r w:rsidRPr="00764BE7">
              <w:rPr>
                <w:rFonts w:ascii="Arial" w:hAnsi="Arial" w:cs="Arial"/>
                <w:sz w:val="17"/>
                <w:szCs w:val="17"/>
              </w:rPr>
              <w:t>Environmental contamination</w:t>
            </w:r>
          </w:p>
          <w:p w14:paraId="010CDA63" w14:textId="77777777" w:rsidR="00EA46FF" w:rsidRPr="00764BE7" w:rsidRDefault="00EA46FF" w:rsidP="00EA46FF">
            <w:pPr>
              <w:rPr>
                <w:rFonts w:ascii="Arial" w:hAnsi="Arial" w:cs="Arial"/>
                <w:sz w:val="17"/>
                <w:szCs w:val="17"/>
              </w:rPr>
            </w:pPr>
          </w:p>
        </w:tc>
        <w:tc>
          <w:tcPr>
            <w:tcW w:w="4827" w:type="dxa"/>
            <w:gridSpan w:val="3"/>
          </w:tcPr>
          <w:p w14:paraId="1BD85744"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Toxicity to humans and non-target organisms considered when sourcing chemicals</w:t>
            </w:r>
          </w:p>
          <w:p w14:paraId="559895CE"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Substances stored in original containers, with flammable chemicals stored separately and highly flammable chemicals stored in a designated dire resistant container</w:t>
            </w:r>
          </w:p>
          <w:p w14:paraId="59B7F253"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 xml:space="preserve">Chemicals used in accordance with </w:t>
            </w:r>
            <w:proofErr w:type="spellStart"/>
            <w:r w:rsidRPr="00764BE7">
              <w:rPr>
                <w:rFonts w:ascii="Arial" w:hAnsi="Arial" w:cs="Arial"/>
                <w:sz w:val="17"/>
                <w:szCs w:val="17"/>
              </w:rPr>
              <w:t>manufacturers</w:t>
            </w:r>
            <w:proofErr w:type="spellEnd"/>
            <w:r w:rsidRPr="00764BE7">
              <w:rPr>
                <w:rFonts w:ascii="Arial" w:hAnsi="Arial" w:cs="Arial"/>
                <w:sz w:val="17"/>
                <w:szCs w:val="17"/>
              </w:rPr>
              <w:t xml:space="preserve"> instructions</w:t>
            </w:r>
          </w:p>
          <w:p w14:paraId="00D848FA"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PPE for the substance being moved, decanted or used must be worn at all times</w:t>
            </w:r>
          </w:p>
          <w:p w14:paraId="047444BD" w14:textId="44571676"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Only trained personnel to move</w:t>
            </w:r>
            <w:r w:rsidR="00EF0A90" w:rsidRPr="00764BE7">
              <w:rPr>
                <w:rFonts w:ascii="Arial" w:hAnsi="Arial" w:cs="Arial"/>
                <w:sz w:val="17"/>
                <w:szCs w:val="17"/>
              </w:rPr>
              <w:t xml:space="preserve">, </w:t>
            </w:r>
            <w:r w:rsidRPr="00764BE7">
              <w:rPr>
                <w:rFonts w:ascii="Arial" w:hAnsi="Arial" w:cs="Arial"/>
                <w:sz w:val="17"/>
                <w:szCs w:val="17"/>
              </w:rPr>
              <w:t xml:space="preserve"> handle, use substances</w:t>
            </w:r>
          </w:p>
          <w:p w14:paraId="7B7DB6B0"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Leaks and spillages are contained and soaked up with sand immediately.</w:t>
            </w:r>
          </w:p>
          <w:p w14:paraId="20D673D6"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Emergency procedures in place for accidental spillage and contact with chemicals</w:t>
            </w:r>
          </w:p>
          <w:p w14:paraId="5E269090"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Storage in vehicles and bowers limited to 24 hours.</w:t>
            </w:r>
          </w:p>
          <w:p w14:paraId="0884CA85"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Transport of concentrated chemicals is minimised.</w:t>
            </w:r>
          </w:p>
          <w:p w14:paraId="6959FA80"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Pesticides are transported outside of the driver compartments of vehicles.</w:t>
            </w:r>
          </w:p>
          <w:p w14:paraId="3BEBE474"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Danger signage displayed on vehicles used to transport pesticides</w:t>
            </w:r>
          </w:p>
          <w:p w14:paraId="63A81BD1"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Waste disposed of in correct waste stream.</w:t>
            </w:r>
          </w:p>
          <w:p w14:paraId="43400D6C"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Only trained staff to transport and handle pesticides.</w:t>
            </w:r>
          </w:p>
          <w:p w14:paraId="0B4FC2AD"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MDSs readily available for all products.</w:t>
            </w:r>
          </w:p>
          <w:p w14:paraId="0DEC238B" w14:textId="77777777" w:rsidR="00EA46FF" w:rsidRPr="00764BE7"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SDSs readily available for all products</w:t>
            </w:r>
          </w:p>
          <w:p w14:paraId="48608555" w14:textId="77777777" w:rsidR="003968BE" w:rsidRDefault="00EA46FF" w:rsidP="00852A54">
            <w:pPr>
              <w:pStyle w:val="ListParagraph"/>
              <w:numPr>
                <w:ilvl w:val="0"/>
                <w:numId w:val="23"/>
              </w:numPr>
              <w:ind w:left="169" w:hanging="141"/>
              <w:rPr>
                <w:rFonts w:ascii="Arial" w:hAnsi="Arial" w:cs="Arial"/>
                <w:sz w:val="17"/>
                <w:szCs w:val="17"/>
              </w:rPr>
            </w:pPr>
            <w:r w:rsidRPr="00764BE7">
              <w:rPr>
                <w:rFonts w:ascii="Arial" w:hAnsi="Arial" w:cs="Arial"/>
                <w:sz w:val="17"/>
                <w:szCs w:val="17"/>
              </w:rPr>
              <w:t>COSHH Policy and Risk Assessment in place</w:t>
            </w:r>
          </w:p>
          <w:p w14:paraId="5A3C8757" w14:textId="77777777" w:rsidR="009F5C46" w:rsidRDefault="009F5C46" w:rsidP="009F5C46">
            <w:pPr>
              <w:rPr>
                <w:rFonts w:ascii="Arial" w:hAnsi="Arial" w:cs="Arial"/>
                <w:sz w:val="17"/>
                <w:szCs w:val="17"/>
              </w:rPr>
            </w:pPr>
          </w:p>
          <w:p w14:paraId="0D208053" w14:textId="77777777" w:rsidR="009F5C46" w:rsidRDefault="009F5C46" w:rsidP="009F5C46">
            <w:pPr>
              <w:rPr>
                <w:rFonts w:ascii="Arial" w:hAnsi="Arial" w:cs="Arial"/>
                <w:sz w:val="17"/>
                <w:szCs w:val="17"/>
              </w:rPr>
            </w:pPr>
          </w:p>
          <w:p w14:paraId="799D1EC1" w14:textId="77777777" w:rsidR="009F5C46" w:rsidRDefault="009F5C46" w:rsidP="009F5C46">
            <w:pPr>
              <w:rPr>
                <w:rFonts w:ascii="Arial" w:hAnsi="Arial" w:cs="Arial"/>
                <w:sz w:val="17"/>
                <w:szCs w:val="17"/>
              </w:rPr>
            </w:pPr>
          </w:p>
          <w:p w14:paraId="0F73E409" w14:textId="77777777" w:rsidR="009F5C46" w:rsidRDefault="009F5C46" w:rsidP="009F5C46">
            <w:pPr>
              <w:rPr>
                <w:rFonts w:ascii="Arial" w:hAnsi="Arial" w:cs="Arial"/>
                <w:sz w:val="17"/>
                <w:szCs w:val="17"/>
              </w:rPr>
            </w:pPr>
          </w:p>
          <w:p w14:paraId="543DDB76" w14:textId="77777777" w:rsidR="009F5C46" w:rsidRDefault="009F5C46" w:rsidP="009F5C46">
            <w:pPr>
              <w:rPr>
                <w:rFonts w:ascii="Arial" w:hAnsi="Arial" w:cs="Arial"/>
                <w:sz w:val="17"/>
                <w:szCs w:val="17"/>
              </w:rPr>
            </w:pPr>
          </w:p>
          <w:p w14:paraId="31FA0911" w14:textId="77777777" w:rsidR="009F5C46" w:rsidRDefault="009F5C46" w:rsidP="009F5C46">
            <w:pPr>
              <w:rPr>
                <w:rFonts w:ascii="Arial" w:hAnsi="Arial" w:cs="Arial"/>
                <w:sz w:val="17"/>
                <w:szCs w:val="17"/>
              </w:rPr>
            </w:pPr>
          </w:p>
          <w:p w14:paraId="6522B824" w14:textId="6A076A5E" w:rsidR="009F5C46" w:rsidRPr="009F5C46" w:rsidRDefault="009F5C46" w:rsidP="009F5C46">
            <w:pPr>
              <w:rPr>
                <w:rFonts w:ascii="Arial" w:hAnsi="Arial" w:cs="Arial"/>
                <w:sz w:val="17"/>
                <w:szCs w:val="17"/>
              </w:rPr>
            </w:pPr>
          </w:p>
        </w:tc>
      </w:tr>
      <w:tr w:rsidR="003968BE" w:rsidRPr="00AA052E" w14:paraId="27D71F64" w14:textId="77777777" w:rsidTr="004571E0">
        <w:trPr>
          <w:cantSplit/>
          <w:trHeight w:val="406"/>
        </w:trPr>
        <w:tc>
          <w:tcPr>
            <w:tcW w:w="1837" w:type="dxa"/>
            <w:gridSpan w:val="2"/>
          </w:tcPr>
          <w:p w14:paraId="2AF860ED" w14:textId="38F1F45D" w:rsidR="003968BE" w:rsidRDefault="003968BE" w:rsidP="003968BE">
            <w:pPr>
              <w:jc w:val="center"/>
              <w:rPr>
                <w:rFonts w:ascii="Arial" w:hAnsi="Arial" w:cs="Arial"/>
                <w:b/>
                <w:bCs/>
                <w:sz w:val="17"/>
                <w:szCs w:val="17"/>
              </w:rPr>
            </w:pPr>
            <w:r w:rsidRPr="00AA052E">
              <w:rPr>
                <w:rFonts w:ascii="Arial" w:hAnsi="Arial" w:cs="Arial"/>
                <w:b/>
                <w:sz w:val="17"/>
                <w:szCs w:val="17"/>
              </w:rPr>
              <w:lastRenderedPageBreak/>
              <w:t>What are the hazards?</w:t>
            </w:r>
          </w:p>
        </w:tc>
        <w:tc>
          <w:tcPr>
            <w:tcW w:w="1275" w:type="dxa"/>
          </w:tcPr>
          <w:p w14:paraId="15AB2597" w14:textId="353878CA" w:rsidR="003968BE" w:rsidRPr="006634CC" w:rsidRDefault="003968BE" w:rsidP="003968BE">
            <w:pPr>
              <w:jc w:val="center"/>
              <w:rPr>
                <w:rFonts w:ascii="Arial" w:hAnsi="Arial" w:cs="Arial"/>
                <w:sz w:val="17"/>
                <w:szCs w:val="17"/>
              </w:rPr>
            </w:pPr>
            <w:r w:rsidRPr="00AA052E">
              <w:rPr>
                <w:rFonts w:ascii="Arial" w:hAnsi="Arial" w:cs="Arial"/>
                <w:b/>
                <w:sz w:val="17"/>
                <w:szCs w:val="17"/>
              </w:rPr>
              <w:t>Who might be harmed?</w:t>
            </w:r>
          </w:p>
        </w:tc>
        <w:tc>
          <w:tcPr>
            <w:tcW w:w="2267" w:type="dxa"/>
            <w:gridSpan w:val="4"/>
          </w:tcPr>
          <w:p w14:paraId="527EB187" w14:textId="77777777" w:rsidR="003968BE" w:rsidRDefault="003968BE" w:rsidP="003968BE">
            <w:pPr>
              <w:jc w:val="center"/>
              <w:rPr>
                <w:rFonts w:ascii="Arial" w:hAnsi="Arial" w:cs="Arial"/>
                <w:b/>
                <w:sz w:val="17"/>
                <w:szCs w:val="17"/>
              </w:rPr>
            </w:pPr>
            <w:r w:rsidRPr="00AA052E">
              <w:rPr>
                <w:rFonts w:ascii="Arial" w:hAnsi="Arial" w:cs="Arial"/>
                <w:b/>
                <w:sz w:val="17"/>
                <w:szCs w:val="17"/>
              </w:rPr>
              <w:t>How might they be</w:t>
            </w:r>
          </w:p>
          <w:p w14:paraId="61CDBBE3" w14:textId="616D6135" w:rsidR="003968BE" w:rsidRPr="006634CC" w:rsidRDefault="003968BE" w:rsidP="003968BE">
            <w:pPr>
              <w:jc w:val="center"/>
              <w:rPr>
                <w:rFonts w:ascii="Arial" w:hAnsi="Arial" w:cs="Arial"/>
                <w:sz w:val="17"/>
                <w:szCs w:val="17"/>
              </w:rPr>
            </w:pPr>
            <w:r w:rsidRPr="00EA46FF">
              <w:rPr>
                <w:rFonts w:ascii="Arial" w:hAnsi="Arial" w:cs="Arial"/>
                <w:b/>
                <w:sz w:val="17"/>
                <w:szCs w:val="17"/>
              </w:rPr>
              <w:t>harmed?</w:t>
            </w:r>
          </w:p>
        </w:tc>
        <w:tc>
          <w:tcPr>
            <w:tcW w:w="4827" w:type="dxa"/>
            <w:gridSpan w:val="3"/>
          </w:tcPr>
          <w:p w14:paraId="2CADEFD9" w14:textId="3C370DF0" w:rsidR="003968BE" w:rsidRPr="003968BE" w:rsidRDefault="003968BE" w:rsidP="003968BE">
            <w:pPr>
              <w:jc w:val="center"/>
              <w:rPr>
                <w:rFonts w:ascii="Arial" w:hAnsi="Arial" w:cs="Arial"/>
                <w:sz w:val="17"/>
                <w:szCs w:val="17"/>
              </w:rPr>
            </w:pPr>
            <w:r w:rsidRPr="003968BE">
              <w:rPr>
                <w:rFonts w:ascii="Arial" w:hAnsi="Arial" w:cs="Arial"/>
                <w:b/>
                <w:sz w:val="17"/>
                <w:szCs w:val="17"/>
              </w:rPr>
              <w:t>What additional actions must be taken to control the risk?</w:t>
            </w:r>
          </w:p>
        </w:tc>
      </w:tr>
      <w:tr w:rsidR="00764BE7" w:rsidRPr="00764BE7" w14:paraId="0088079C" w14:textId="77777777" w:rsidTr="004571E0">
        <w:trPr>
          <w:cantSplit/>
          <w:trHeight w:val="509"/>
        </w:trPr>
        <w:tc>
          <w:tcPr>
            <w:tcW w:w="1837" w:type="dxa"/>
            <w:gridSpan w:val="2"/>
          </w:tcPr>
          <w:p w14:paraId="07C9D612" w14:textId="6A9B3C69" w:rsidR="00EA46FF" w:rsidRPr="006634CC" w:rsidRDefault="00EA46FF" w:rsidP="00EA46FF">
            <w:pPr>
              <w:rPr>
                <w:rFonts w:ascii="Arial" w:hAnsi="Arial" w:cs="Arial"/>
                <w:b/>
                <w:bCs/>
                <w:sz w:val="17"/>
                <w:szCs w:val="17"/>
              </w:rPr>
            </w:pPr>
            <w:r w:rsidRPr="00764BE7">
              <w:rPr>
                <w:rFonts w:ascii="Arial" w:hAnsi="Arial" w:cs="Arial"/>
                <w:b/>
                <w:bCs/>
                <w:sz w:val="17"/>
                <w:szCs w:val="17"/>
              </w:rPr>
              <w:t xml:space="preserve">Use of </w:t>
            </w:r>
            <w:r w:rsidR="00545D03">
              <w:rPr>
                <w:rFonts w:ascii="Arial" w:hAnsi="Arial" w:cs="Arial"/>
                <w:b/>
                <w:bCs/>
                <w:sz w:val="17"/>
                <w:szCs w:val="17"/>
              </w:rPr>
              <w:t>g</w:t>
            </w:r>
            <w:r w:rsidRPr="00764BE7">
              <w:rPr>
                <w:rFonts w:ascii="Arial" w:hAnsi="Arial" w:cs="Arial"/>
                <w:b/>
                <w:bCs/>
                <w:sz w:val="17"/>
                <w:szCs w:val="17"/>
              </w:rPr>
              <w:t>eneral chemical products</w:t>
            </w:r>
            <w:r w:rsidR="00545D03">
              <w:rPr>
                <w:rFonts w:ascii="Arial" w:hAnsi="Arial" w:cs="Arial"/>
                <w:b/>
                <w:bCs/>
                <w:sz w:val="17"/>
                <w:szCs w:val="17"/>
              </w:rPr>
              <w:t>:</w:t>
            </w:r>
          </w:p>
        </w:tc>
        <w:tc>
          <w:tcPr>
            <w:tcW w:w="1275" w:type="dxa"/>
          </w:tcPr>
          <w:p w14:paraId="4D40A5CC" w14:textId="606966ED" w:rsidR="00EA46FF" w:rsidRPr="006634CC" w:rsidRDefault="00EA46FF" w:rsidP="00EA46FF">
            <w:pPr>
              <w:rPr>
                <w:rFonts w:ascii="Arial" w:hAnsi="Arial" w:cs="Arial"/>
                <w:sz w:val="17"/>
                <w:szCs w:val="17"/>
              </w:rPr>
            </w:pPr>
            <w:r w:rsidRPr="006634CC">
              <w:rPr>
                <w:rFonts w:ascii="Arial" w:hAnsi="Arial" w:cs="Arial"/>
                <w:sz w:val="17"/>
                <w:szCs w:val="17"/>
              </w:rPr>
              <w:t>Compass employees</w:t>
            </w:r>
            <w:r w:rsidR="00545D03">
              <w:rPr>
                <w:rFonts w:ascii="Arial" w:hAnsi="Arial" w:cs="Arial"/>
                <w:sz w:val="17"/>
                <w:szCs w:val="17"/>
              </w:rPr>
              <w:t>,</w:t>
            </w:r>
          </w:p>
          <w:p w14:paraId="442551DC" w14:textId="469E89AF" w:rsidR="00EA46FF" w:rsidRPr="006634CC" w:rsidRDefault="00EA46FF" w:rsidP="00EA46FF">
            <w:pPr>
              <w:rPr>
                <w:rFonts w:ascii="Arial" w:hAnsi="Arial" w:cs="Arial"/>
                <w:sz w:val="17"/>
                <w:szCs w:val="17"/>
              </w:rPr>
            </w:pPr>
            <w:r w:rsidRPr="006634CC">
              <w:rPr>
                <w:rFonts w:ascii="Arial" w:hAnsi="Arial" w:cs="Arial"/>
                <w:sz w:val="17"/>
                <w:szCs w:val="17"/>
              </w:rPr>
              <w:t>Agency staff</w:t>
            </w:r>
            <w:r w:rsidR="00545D03">
              <w:rPr>
                <w:rFonts w:ascii="Arial" w:hAnsi="Arial" w:cs="Arial"/>
                <w:sz w:val="17"/>
                <w:szCs w:val="17"/>
              </w:rPr>
              <w:t>,</w:t>
            </w:r>
            <w:r w:rsidRPr="006634CC">
              <w:rPr>
                <w:rFonts w:ascii="Arial" w:hAnsi="Arial" w:cs="Arial"/>
                <w:sz w:val="17"/>
                <w:szCs w:val="17"/>
              </w:rPr>
              <w:t xml:space="preserve"> </w:t>
            </w:r>
          </w:p>
          <w:p w14:paraId="66C23B16" w14:textId="4B14D484" w:rsidR="00EA46FF" w:rsidRPr="006634CC" w:rsidRDefault="00EA46FF" w:rsidP="00EA46FF">
            <w:pPr>
              <w:rPr>
                <w:rFonts w:ascii="Arial" w:hAnsi="Arial" w:cs="Arial"/>
                <w:sz w:val="17"/>
                <w:szCs w:val="17"/>
              </w:rPr>
            </w:pPr>
            <w:r w:rsidRPr="006634CC">
              <w:rPr>
                <w:rFonts w:ascii="Arial" w:hAnsi="Arial" w:cs="Arial"/>
                <w:sz w:val="17"/>
                <w:szCs w:val="17"/>
              </w:rPr>
              <w:t>Client staff</w:t>
            </w:r>
            <w:r w:rsidR="00545D03">
              <w:rPr>
                <w:rFonts w:ascii="Arial" w:hAnsi="Arial" w:cs="Arial"/>
                <w:sz w:val="17"/>
                <w:szCs w:val="17"/>
              </w:rPr>
              <w:t>,</w:t>
            </w:r>
          </w:p>
          <w:p w14:paraId="4461B6D9" w14:textId="4FC137C9" w:rsidR="00EA46FF" w:rsidRPr="006634CC" w:rsidRDefault="00EA46FF" w:rsidP="00EA46FF">
            <w:pPr>
              <w:rPr>
                <w:rFonts w:ascii="Arial" w:hAnsi="Arial" w:cs="Arial"/>
                <w:sz w:val="17"/>
                <w:szCs w:val="17"/>
              </w:rPr>
            </w:pPr>
            <w:r w:rsidRPr="006634CC">
              <w:rPr>
                <w:rFonts w:ascii="Arial" w:hAnsi="Arial" w:cs="Arial"/>
                <w:sz w:val="17"/>
                <w:szCs w:val="17"/>
              </w:rPr>
              <w:t>Visitors</w:t>
            </w:r>
            <w:r w:rsidR="00545D03">
              <w:rPr>
                <w:rFonts w:ascii="Arial" w:hAnsi="Arial" w:cs="Arial"/>
                <w:sz w:val="17"/>
                <w:szCs w:val="17"/>
              </w:rPr>
              <w:t>,</w:t>
            </w:r>
          </w:p>
          <w:p w14:paraId="73B08655" w14:textId="4285FB34" w:rsidR="00EA46FF" w:rsidRPr="006634CC" w:rsidRDefault="00EA46FF" w:rsidP="00EA46FF">
            <w:pPr>
              <w:rPr>
                <w:rFonts w:ascii="Arial" w:hAnsi="Arial" w:cs="Arial"/>
                <w:sz w:val="17"/>
                <w:szCs w:val="17"/>
              </w:rPr>
            </w:pPr>
            <w:r w:rsidRPr="006634CC">
              <w:rPr>
                <w:rFonts w:ascii="Arial" w:hAnsi="Arial" w:cs="Arial"/>
                <w:sz w:val="17"/>
                <w:szCs w:val="17"/>
              </w:rPr>
              <w:t>Guests</w:t>
            </w:r>
            <w:r w:rsidR="00545D03">
              <w:rPr>
                <w:rFonts w:ascii="Arial" w:hAnsi="Arial" w:cs="Arial"/>
                <w:sz w:val="17"/>
                <w:szCs w:val="17"/>
              </w:rPr>
              <w:t>,</w:t>
            </w:r>
          </w:p>
          <w:p w14:paraId="561E7379" w14:textId="77777777" w:rsidR="00EA46FF" w:rsidRPr="006634CC" w:rsidRDefault="00EA46FF" w:rsidP="00EA46FF">
            <w:pPr>
              <w:rPr>
                <w:rFonts w:ascii="Arial" w:hAnsi="Arial" w:cs="Arial"/>
                <w:sz w:val="17"/>
                <w:szCs w:val="17"/>
              </w:rPr>
            </w:pPr>
            <w:r w:rsidRPr="006634CC">
              <w:rPr>
                <w:rFonts w:ascii="Arial" w:hAnsi="Arial" w:cs="Arial"/>
                <w:sz w:val="17"/>
                <w:szCs w:val="17"/>
              </w:rPr>
              <w:t>Contractors</w:t>
            </w:r>
          </w:p>
          <w:p w14:paraId="65262CDB" w14:textId="77777777" w:rsidR="00EA46FF" w:rsidRPr="006634CC" w:rsidRDefault="00EA46FF" w:rsidP="00EA46FF">
            <w:pPr>
              <w:rPr>
                <w:rFonts w:ascii="Arial" w:hAnsi="Arial" w:cs="Arial"/>
                <w:sz w:val="17"/>
                <w:szCs w:val="17"/>
              </w:rPr>
            </w:pPr>
          </w:p>
        </w:tc>
        <w:tc>
          <w:tcPr>
            <w:tcW w:w="2267" w:type="dxa"/>
            <w:gridSpan w:val="4"/>
          </w:tcPr>
          <w:p w14:paraId="6940C7E4" w14:textId="77777777" w:rsidR="00EA46FF" w:rsidRPr="006634CC" w:rsidRDefault="00EA46FF" w:rsidP="00EA46FF">
            <w:pPr>
              <w:rPr>
                <w:rFonts w:ascii="Arial" w:hAnsi="Arial" w:cs="Arial"/>
                <w:sz w:val="17"/>
                <w:szCs w:val="17"/>
              </w:rPr>
            </w:pPr>
            <w:r w:rsidRPr="006634CC">
              <w:rPr>
                <w:rFonts w:ascii="Arial" w:hAnsi="Arial" w:cs="Arial"/>
                <w:sz w:val="17"/>
                <w:szCs w:val="17"/>
              </w:rPr>
              <w:t>Chemical burns/adverse skin/eye/occupation health conditions resulting from:</w:t>
            </w:r>
          </w:p>
          <w:p w14:paraId="754154FC" w14:textId="77777777" w:rsidR="00EA46FF" w:rsidRPr="006634CC" w:rsidRDefault="00EA46FF" w:rsidP="00EA46FF">
            <w:pPr>
              <w:rPr>
                <w:rFonts w:ascii="Arial" w:hAnsi="Arial" w:cs="Arial"/>
                <w:sz w:val="17"/>
                <w:szCs w:val="17"/>
              </w:rPr>
            </w:pPr>
          </w:p>
          <w:p w14:paraId="66663B9C" w14:textId="77777777" w:rsidR="00EA46FF" w:rsidRPr="006634CC" w:rsidRDefault="00EA46FF" w:rsidP="00852A54">
            <w:pPr>
              <w:pStyle w:val="ListParagraph"/>
              <w:numPr>
                <w:ilvl w:val="0"/>
                <w:numId w:val="8"/>
              </w:numPr>
              <w:ind w:left="170" w:hanging="170"/>
              <w:rPr>
                <w:rFonts w:ascii="Arial" w:hAnsi="Arial" w:cs="Arial"/>
                <w:sz w:val="17"/>
                <w:szCs w:val="17"/>
              </w:rPr>
            </w:pPr>
            <w:r w:rsidRPr="006634CC">
              <w:rPr>
                <w:rFonts w:ascii="Arial" w:hAnsi="Arial" w:cs="Arial"/>
                <w:sz w:val="17"/>
                <w:szCs w:val="17"/>
              </w:rPr>
              <w:t>Splashes/contact with corrosive chemicals</w:t>
            </w:r>
          </w:p>
          <w:p w14:paraId="7B09B772" w14:textId="77777777" w:rsidR="00EA46FF" w:rsidRPr="006634CC" w:rsidRDefault="00EA46FF" w:rsidP="00852A54">
            <w:pPr>
              <w:pStyle w:val="ListParagraph"/>
              <w:numPr>
                <w:ilvl w:val="0"/>
                <w:numId w:val="8"/>
              </w:numPr>
              <w:ind w:left="170" w:hanging="170"/>
              <w:rPr>
                <w:rFonts w:ascii="Arial" w:hAnsi="Arial" w:cs="Arial"/>
                <w:sz w:val="17"/>
                <w:szCs w:val="17"/>
              </w:rPr>
            </w:pPr>
            <w:r w:rsidRPr="006634CC">
              <w:rPr>
                <w:rFonts w:ascii="Arial" w:hAnsi="Arial" w:cs="Arial"/>
                <w:sz w:val="17"/>
                <w:szCs w:val="17"/>
              </w:rPr>
              <w:t>Inhalation of toxic fumes from concentrated/incorrectly mixed chemicals</w:t>
            </w:r>
          </w:p>
          <w:p w14:paraId="0FC85DD8" w14:textId="77777777" w:rsidR="00EA46FF" w:rsidRDefault="00EA46FF" w:rsidP="00852A54">
            <w:pPr>
              <w:pStyle w:val="ListParagraph"/>
              <w:numPr>
                <w:ilvl w:val="0"/>
                <w:numId w:val="8"/>
              </w:numPr>
              <w:ind w:left="170" w:hanging="170"/>
              <w:rPr>
                <w:rFonts w:ascii="Arial" w:hAnsi="Arial" w:cs="Arial"/>
                <w:sz w:val="17"/>
                <w:szCs w:val="17"/>
              </w:rPr>
            </w:pPr>
            <w:r w:rsidRPr="006634CC">
              <w:rPr>
                <w:rFonts w:ascii="Arial" w:hAnsi="Arial" w:cs="Arial"/>
                <w:sz w:val="17"/>
                <w:szCs w:val="17"/>
              </w:rPr>
              <w:t>Ingestion/absorption of harmful chemicals due to splashes/spillages/</w:t>
            </w:r>
          </w:p>
          <w:p w14:paraId="3ECF8035" w14:textId="31331564" w:rsidR="00EA46FF" w:rsidRPr="006634CC" w:rsidRDefault="00EA46FF" w:rsidP="00EA46FF">
            <w:pPr>
              <w:pStyle w:val="ListParagraph"/>
              <w:ind w:left="170"/>
              <w:rPr>
                <w:rFonts w:ascii="Arial" w:hAnsi="Arial" w:cs="Arial"/>
                <w:sz w:val="17"/>
                <w:szCs w:val="17"/>
              </w:rPr>
            </w:pPr>
            <w:r w:rsidRPr="006634CC">
              <w:rPr>
                <w:rFonts w:ascii="Arial" w:hAnsi="Arial" w:cs="Arial"/>
                <w:sz w:val="17"/>
                <w:szCs w:val="17"/>
              </w:rPr>
              <w:t>residue</w:t>
            </w:r>
          </w:p>
          <w:p w14:paraId="0493AFDE" w14:textId="39764B65" w:rsidR="00EA46FF" w:rsidRPr="006634CC" w:rsidRDefault="00EA46FF" w:rsidP="00852A54">
            <w:pPr>
              <w:pStyle w:val="ListParagraph"/>
              <w:numPr>
                <w:ilvl w:val="0"/>
                <w:numId w:val="13"/>
              </w:numPr>
              <w:ind w:left="170" w:hanging="170"/>
              <w:rPr>
                <w:rFonts w:ascii="Arial" w:hAnsi="Arial" w:cs="Arial"/>
                <w:sz w:val="17"/>
                <w:szCs w:val="17"/>
              </w:rPr>
            </w:pPr>
            <w:r w:rsidRPr="006634CC">
              <w:rPr>
                <w:rFonts w:ascii="Arial" w:hAnsi="Arial" w:cs="Arial"/>
                <w:sz w:val="17"/>
                <w:szCs w:val="17"/>
              </w:rPr>
              <w:t>Incorrect use/lack of correct PPE</w:t>
            </w:r>
          </w:p>
        </w:tc>
        <w:tc>
          <w:tcPr>
            <w:tcW w:w="4827" w:type="dxa"/>
            <w:gridSpan w:val="3"/>
          </w:tcPr>
          <w:p w14:paraId="0A3728E0" w14:textId="77777777" w:rsidR="00EA46FF" w:rsidRPr="00764BE7" w:rsidRDefault="00EA46FF" w:rsidP="00852A54">
            <w:pPr>
              <w:pStyle w:val="ListParagraph"/>
              <w:numPr>
                <w:ilvl w:val="0"/>
                <w:numId w:val="8"/>
              </w:numPr>
              <w:ind w:left="170" w:hanging="170"/>
              <w:rPr>
                <w:rFonts w:ascii="Arial" w:hAnsi="Arial" w:cs="Arial"/>
                <w:sz w:val="17"/>
                <w:szCs w:val="17"/>
              </w:rPr>
            </w:pPr>
            <w:r w:rsidRPr="00764BE7">
              <w:rPr>
                <w:rFonts w:ascii="Arial" w:hAnsi="Arial" w:cs="Arial"/>
                <w:sz w:val="17"/>
                <w:szCs w:val="17"/>
              </w:rPr>
              <w:t xml:space="preserve">COSHH training provided to individuals </w:t>
            </w:r>
          </w:p>
          <w:p w14:paraId="0127E249" w14:textId="77777777" w:rsidR="00EA46FF" w:rsidRPr="00764BE7" w:rsidRDefault="00EA46FF" w:rsidP="00852A54">
            <w:pPr>
              <w:pStyle w:val="ListParagraph"/>
              <w:numPr>
                <w:ilvl w:val="0"/>
                <w:numId w:val="8"/>
              </w:numPr>
              <w:ind w:left="170" w:hanging="170"/>
              <w:rPr>
                <w:rFonts w:ascii="Arial" w:hAnsi="Arial" w:cs="Arial"/>
                <w:sz w:val="17"/>
                <w:szCs w:val="17"/>
              </w:rPr>
            </w:pPr>
            <w:r w:rsidRPr="00764BE7">
              <w:rPr>
                <w:rFonts w:ascii="Arial" w:hAnsi="Arial" w:cs="Arial"/>
                <w:sz w:val="17"/>
                <w:szCs w:val="17"/>
              </w:rPr>
              <w:t>Suppliers/manufacturers appointed to advise and supply suitable chemicals</w:t>
            </w:r>
          </w:p>
          <w:p w14:paraId="7220B3E1" w14:textId="77777777" w:rsidR="00EA46FF" w:rsidRPr="00764BE7" w:rsidRDefault="00EA46FF" w:rsidP="00852A54">
            <w:pPr>
              <w:pStyle w:val="ListParagraph"/>
              <w:numPr>
                <w:ilvl w:val="0"/>
                <w:numId w:val="8"/>
              </w:numPr>
              <w:ind w:left="170" w:hanging="170"/>
              <w:rPr>
                <w:rFonts w:ascii="Arial" w:hAnsi="Arial" w:cs="Arial"/>
                <w:sz w:val="17"/>
                <w:szCs w:val="17"/>
              </w:rPr>
            </w:pPr>
            <w:r w:rsidRPr="00764BE7">
              <w:rPr>
                <w:rFonts w:ascii="Arial" w:hAnsi="Arial" w:cs="Arial"/>
                <w:sz w:val="17"/>
                <w:szCs w:val="17"/>
              </w:rPr>
              <w:t>Floor surfaces are assessed for suitability of chemicals</w:t>
            </w:r>
          </w:p>
          <w:p w14:paraId="6BA1A2C4" w14:textId="77777777" w:rsidR="00EA46FF" w:rsidRPr="00764BE7" w:rsidRDefault="00EA46FF" w:rsidP="00852A54">
            <w:pPr>
              <w:pStyle w:val="ListParagraph"/>
              <w:numPr>
                <w:ilvl w:val="0"/>
                <w:numId w:val="8"/>
              </w:numPr>
              <w:ind w:left="170" w:hanging="170"/>
              <w:rPr>
                <w:rFonts w:ascii="Arial" w:hAnsi="Arial" w:cs="Arial"/>
                <w:sz w:val="17"/>
                <w:szCs w:val="17"/>
              </w:rPr>
            </w:pPr>
            <w:r w:rsidRPr="00764BE7">
              <w:rPr>
                <w:rFonts w:ascii="Arial" w:hAnsi="Arial" w:cs="Arial"/>
                <w:sz w:val="17"/>
                <w:szCs w:val="17"/>
              </w:rPr>
              <w:t>Chemicals used in accordance with manufactures instructions</w:t>
            </w:r>
          </w:p>
          <w:p w14:paraId="32EE3177" w14:textId="77777777" w:rsidR="00EA46FF" w:rsidRPr="00764BE7" w:rsidRDefault="00EA46FF" w:rsidP="00852A54">
            <w:pPr>
              <w:pStyle w:val="ListParagraph"/>
              <w:numPr>
                <w:ilvl w:val="0"/>
                <w:numId w:val="8"/>
              </w:numPr>
              <w:spacing w:after="60"/>
              <w:ind w:left="170" w:hanging="170"/>
              <w:rPr>
                <w:rFonts w:ascii="Arial" w:hAnsi="Arial" w:cs="Arial"/>
                <w:sz w:val="17"/>
                <w:szCs w:val="17"/>
              </w:rPr>
            </w:pPr>
            <w:r w:rsidRPr="00764BE7">
              <w:rPr>
                <w:rFonts w:ascii="Arial" w:hAnsi="Arial" w:cs="Arial"/>
                <w:sz w:val="17"/>
                <w:szCs w:val="17"/>
              </w:rPr>
              <w:t xml:space="preserve">Product Safety Data Sheets/ Product Assessments /Safety Task Cards made available </w:t>
            </w:r>
          </w:p>
          <w:p w14:paraId="76EC6A3C" w14:textId="77777777" w:rsidR="00EA46FF" w:rsidRPr="00764BE7" w:rsidRDefault="00EA46FF" w:rsidP="00852A54">
            <w:pPr>
              <w:pStyle w:val="ListParagraph"/>
              <w:numPr>
                <w:ilvl w:val="0"/>
                <w:numId w:val="8"/>
              </w:numPr>
              <w:spacing w:after="60"/>
              <w:ind w:left="170" w:hanging="170"/>
              <w:rPr>
                <w:rFonts w:ascii="Arial" w:hAnsi="Arial" w:cs="Arial"/>
                <w:sz w:val="17"/>
                <w:szCs w:val="17"/>
              </w:rPr>
            </w:pPr>
            <w:r w:rsidRPr="00764BE7">
              <w:rPr>
                <w:rFonts w:ascii="Arial" w:hAnsi="Arial" w:cs="Arial"/>
                <w:sz w:val="17"/>
                <w:szCs w:val="17"/>
              </w:rPr>
              <w:t>COSHH folder available</w:t>
            </w:r>
          </w:p>
          <w:p w14:paraId="66B46EFD" w14:textId="77777777" w:rsidR="00EA46FF" w:rsidRPr="00764BE7" w:rsidRDefault="00EA46FF" w:rsidP="00852A54">
            <w:pPr>
              <w:pStyle w:val="ListParagraph"/>
              <w:numPr>
                <w:ilvl w:val="0"/>
                <w:numId w:val="8"/>
              </w:numPr>
              <w:spacing w:after="60"/>
              <w:ind w:left="170" w:hanging="170"/>
              <w:rPr>
                <w:rFonts w:ascii="Arial" w:hAnsi="Arial" w:cs="Arial"/>
                <w:sz w:val="17"/>
                <w:szCs w:val="17"/>
              </w:rPr>
            </w:pPr>
            <w:r w:rsidRPr="00764BE7">
              <w:rPr>
                <w:rFonts w:ascii="Arial" w:hAnsi="Arial" w:cs="Arial"/>
                <w:sz w:val="17"/>
                <w:szCs w:val="17"/>
              </w:rPr>
              <w:t>Chemicals stored/labelled correctly in suitable containers and locations</w:t>
            </w:r>
          </w:p>
          <w:p w14:paraId="3312CF08" w14:textId="77777777" w:rsidR="00EA46FF" w:rsidRPr="00764BE7" w:rsidRDefault="00EA46FF" w:rsidP="00852A54">
            <w:pPr>
              <w:pStyle w:val="ListParagraph"/>
              <w:numPr>
                <w:ilvl w:val="0"/>
                <w:numId w:val="8"/>
              </w:numPr>
              <w:spacing w:after="60"/>
              <w:ind w:left="170" w:hanging="170"/>
              <w:rPr>
                <w:rFonts w:ascii="Arial" w:hAnsi="Arial" w:cs="Arial"/>
                <w:sz w:val="17"/>
                <w:szCs w:val="17"/>
              </w:rPr>
            </w:pPr>
            <w:r w:rsidRPr="00764BE7">
              <w:rPr>
                <w:rFonts w:ascii="Arial" w:hAnsi="Arial" w:cs="Arial"/>
                <w:sz w:val="17"/>
                <w:szCs w:val="17"/>
              </w:rPr>
              <w:t>Dosing stations/pelican pumps in place</w:t>
            </w:r>
          </w:p>
          <w:p w14:paraId="739D27B1" w14:textId="77777777" w:rsidR="00EA46FF" w:rsidRPr="00764BE7" w:rsidRDefault="00EA46FF" w:rsidP="00852A54">
            <w:pPr>
              <w:pStyle w:val="ListParagraph"/>
              <w:numPr>
                <w:ilvl w:val="0"/>
                <w:numId w:val="8"/>
              </w:numPr>
              <w:ind w:left="170" w:hanging="170"/>
              <w:rPr>
                <w:rFonts w:ascii="Arial" w:hAnsi="Arial" w:cs="Arial"/>
                <w:sz w:val="17"/>
                <w:szCs w:val="17"/>
              </w:rPr>
            </w:pPr>
            <w:r w:rsidRPr="00764BE7">
              <w:rPr>
                <w:rFonts w:ascii="Arial" w:hAnsi="Arial" w:cs="Arial"/>
                <w:sz w:val="17"/>
                <w:szCs w:val="17"/>
              </w:rPr>
              <w:t>Chemicals/items containing chemicals disposed of safely</w:t>
            </w:r>
          </w:p>
          <w:p w14:paraId="6F089D92" w14:textId="77777777" w:rsidR="00EA46FF" w:rsidRPr="00764BE7" w:rsidRDefault="00EA46FF" w:rsidP="00852A54">
            <w:pPr>
              <w:pStyle w:val="ListParagraph"/>
              <w:numPr>
                <w:ilvl w:val="0"/>
                <w:numId w:val="8"/>
              </w:numPr>
              <w:ind w:left="170" w:hanging="170"/>
              <w:rPr>
                <w:rFonts w:ascii="Arial" w:hAnsi="Arial" w:cs="Arial"/>
                <w:sz w:val="17"/>
                <w:szCs w:val="17"/>
              </w:rPr>
            </w:pPr>
            <w:r w:rsidRPr="00764BE7">
              <w:rPr>
                <w:rFonts w:ascii="Arial" w:hAnsi="Arial" w:cs="Arial"/>
                <w:sz w:val="17"/>
                <w:szCs w:val="17"/>
              </w:rPr>
              <w:t>Suitable PPE provided where required</w:t>
            </w:r>
          </w:p>
          <w:p w14:paraId="3891D603" w14:textId="77777777" w:rsidR="00EA46FF" w:rsidRPr="00764BE7" w:rsidRDefault="00EA46FF" w:rsidP="00852A54">
            <w:pPr>
              <w:pStyle w:val="ListParagraph"/>
              <w:numPr>
                <w:ilvl w:val="0"/>
                <w:numId w:val="8"/>
              </w:numPr>
              <w:ind w:left="170" w:hanging="170"/>
              <w:rPr>
                <w:rFonts w:ascii="Arial" w:hAnsi="Arial" w:cs="Arial"/>
                <w:sz w:val="17"/>
                <w:szCs w:val="17"/>
              </w:rPr>
            </w:pPr>
            <w:r w:rsidRPr="00764BE7">
              <w:rPr>
                <w:rFonts w:ascii="Arial" w:hAnsi="Arial" w:cs="Arial"/>
                <w:sz w:val="17"/>
                <w:szCs w:val="17"/>
              </w:rPr>
              <w:t>COSHH Policy in place</w:t>
            </w:r>
          </w:p>
          <w:p w14:paraId="411F3F68" w14:textId="77777777" w:rsidR="00EA46FF" w:rsidRDefault="00EA46FF" w:rsidP="00852A54">
            <w:pPr>
              <w:pStyle w:val="ListParagraph"/>
              <w:numPr>
                <w:ilvl w:val="0"/>
                <w:numId w:val="8"/>
              </w:numPr>
              <w:ind w:left="170" w:hanging="170"/>
              <w:rPr>
                <w:rFonts w:ascii="Arial" w:hAnsi="Arial" w:cs="Arial"/>
                <w:sz w:val="17"/>
                <w:szCs w:val="17"/>
              </w:rPr>
            </w:pPr>
            <w:r w:rsidRPr="00764BE7">
              <w:rPr>
                <w:rFonts w:ascii="Arial" w:hAnsi="Arial" w:cs="Arial"/>
                <w:sz w:val="17"/>
                <w:szCs w:val="17"/>
              </w:rPr>
              <w:t>Appropriate safety signage displayed where required</w:t>
            </w:r>
          </w:p>
          <w:p w14:paraId="30CE971D" w14:textId="6A120917" w:rsidR="009F5C46" w:rsidRPr="00764BE7" w:rsidRDefault="009F5C46" w:rsidP="009F5C46">
            <w:pPr>
              <w:pStyle w:val="ListParagraph"/>
              <w:ind w:left="170"/>
              <w:rPr>
                <w:rFonts w:ascii="Arial" w:hAnsi="Arial" w:cs="Arial"/>
                <w:sz w:val="17"/>
                <w:szCs w:val="17"/>
              </w:rPr>
            </w:pPr>
          </w:p>
        </w:tc>
      </w:tr>
      <w:tr w:rsidR="00EA46FF" w:rsidRPr="00AA052E" w14:paraId="2DE11109" w14:textId="77777777" w:rsidTr="004571E0">
        <w:trPr>
          <w:cantSplit/>
          <w:trHeight w:val="509"/>
        </w:trPr>
        <w:tc>
          <w:tcPr>
            <w:tcW w:w="1837" w:type="dxa"/>
            <w:gridSpan w:val="2"/>
          </w:tcPr>
          <w:p w14:paraId="75216972" w14:textId="77777777" w:rsidR="00EA46FF" w:rsidRPr="00316E8D" w:rsidRDefault="00EA46FF" w:rsidP="00EA46FF">
            <w:pPr>
              <w:rPr>
                <w:rFonts w:ascii="Arial" w:hAnsi="Arial" w:cs="Arial"/>
                <w:b/>
                <w:bCs/>
                <w:sz w:val="17"/>
                <w:szCs w:val="17"/>
              </w:rPr>
            </w:pPr>
            <w:r w:rsidRPr="00316E8D">
              <w:rPr>
                <w:rFonts w:ascii="Arial" w:hAnsi="Arial" w:cs="Arial"/>
                <w:b/>
                <w:bCs/>
                <w:sz w:val="17"/>
                <w:szCs w:val="17"/>
              </w:rPr>
              <w:t>Delivery/</w:t>
            </w:r>
          </w:p>
          <w:p w14:paraId="5024B4AC" w14:textId="5A0F158F" w:rsidR="00EA46FF" w:rsidRDefault="00EA46FF" w:rsidP="00EA46FF">
            <w:pPr>
              <w:rPr>
                <w:rFonts w:ascii="Arial" w:hAnsi="Arial" w:cs="Arial"/>
                <w:b/>
                <w:bCs/>
                <w:sz w:val="17"/>
                <w:szCs w:val="17"/>
              </w:rPr>
            </w:pPr>
            <w:r>
              <w:rPr>
                <w:rFonts w:ascii="Arial" w:hAnsi="Arial" w:cs="Arial"/>
                <w:b/>
                <w:bCs/>
                <w:sz w:val="17"/>
                <w:szCs w:val="17"/>
              </w:rPr>
              <w:t>t</w:t>
            </w:r>
            <w:r w:rsidRPr="00316E8D">
              <w:rPr>
                <w:rFonts w:ascii="Arial" w:hAnsi="Arial" w:cs="Arial"/>
                <w:b/>
                <w:bCs/>
                <w:sz w:val="17"/>
                <w:szCs w:val="17"/>
              </w:rPr>
              <w:t>ransportation</w:t>
            </w:r>
            <w:r>
              <w:rPr>
                <w:rFonts w:ascii="Arial" w:hAnsi="Arial" w:cs="Arial"/>
                <w:b/>
                <w:bCs/>
                <w:sz w:val="17"/>
                <w:szCs w:val="17"/>
              </w:rPr>
              <w:t>/</w:t>
            </w:r>
          </w:p>
          <w:p w14:paraId="396E9543" w14:textId="707A1E23" w:rsidR="00EA46FF" w:rsidRDefault="00EA46FF" w:rsidP="00EA46FF">
            <w:pPr>
              <w:rPr>
                <w:rFonts w:ascii="Arial" w:hAnsi="Arial" w:cs="Arial"/>
                <w:sz w:val="17"/>
                <w:szCs w:val="17"/>
              </w:rPr>
            </w:pPr>
            <w:r>
              <w:rPr>
                <w:rFonts w:ascii="Arial" w:hAnsi="Arial" w:cs="Arial"/>
                <w:b/>
                <w:bCs/>
                <w:sz w:val="17"/>
                <w:szCs w:val="17"/>
              </w:rPr>
              <w:t>storage</w:t>
            </w:r>
            <w:r w:rsidRPr="00316E8D">
              <w:rPr>
                <w:rFonts w:ascii="Arial" w:hAnsi="Arial" w:cs="Arial"/>
                <w:b/>
                <w:bCs/>
                <w:sz w:val="17"/>
                <w:szCs w:val="17"/>
              </w:rPr>
              <w:t xml:space="preserve"> of goods/equipmen</w:t>
            </w:r>
            <w:r w:rsidR="00764BE7">
              <w:rPr>
                <w:rFonts w:ascii="Arial" w:hAnsi="Arial" w:cs="Arial"/>
                <w:b/>
                <w:bCs/>
                <w:sz w:val="17"/>
                <w:szCs w:val="17"/>
              </w:rPr>
              <w:t>t including:</w:t>
            </w:r>
          </w:p>
          <w:p w14:paraId="2C6E2FB5" w14:textId="77777777" w:rsidR="00EA46FF" w:rsidRDefault="00EA46FF" w:rsidP="00EA46FF">
            <w:pPr>
              <w:rPr>
                <w:rFonts w:ascii="Arial" w:hAnsi="Arial" w:cs="Arial"/>
                <w:sz w:val="17"/>
                <w:szCs w:val="17"/>
              </w:rPr>
            </w:pPr>
          </w:p>
          <w:p w14:paraId="5510BF18" w14:textId="232DAD8D" w:rsidR="00EA46FF" w:rsidRPr="00764BE7" w:rsidRDefault="00EA46FF" w:rsidP="00852A54">
            <w:pPr>
              <w:pStyle w:val="ListParagraph"/>
              <w:numPr>
                <w:ilvl w:val="0"/>
                <w:numId w:val="29"/>
              </w:numPr>
              <w:ind w:left="176" w:hanging="176"/>
              <w:rPr>
                <w:rFonts w:ascii="Arial" w:hAnsi="Arial" w:cs="Arial"/>
                <w:sz w:val="17"/>
                <w:szCs w:val="17"/>
              </w:rPr>
            </w:pPr>
            <w:r w:rsidRPr="00764BE7">
              <w:rPr>
                <w:rFonts w:ascii="Arial" w:hAnsi="Arial" w:cs="Arial"/>
                <w:sz w:val="17"/>
                <w:szCs w:val="17"/>
              </w:rPr>
              <w:t>Use of transportation equipment, such as roll cages, sack trucks, pallet trucks, trolleys</w:t>
            </w:r>
          </w:p>
          <w:p w14:paraId="71DE4570" w14:textId="25873C65" w:rsidR="00EA46FF" w:rsidRPr="00AA052E" w:rsidRDefault="00EA46FF" w:rsidP="00EA46FF">
            <w:pPr>
              <w:rPr>
                <w:rFonts w:ascii="Arial" w:hAnsi="Arial" w:cs="Arial"/>
                <w:sz w:val="17"/>
                <w:szCs w:val="17"/>
              </w:rPr>
            </w:pPr>
          </w:p>
        </w:tc>
        <w:tc>
          <w:tcPr>
            <w:tcW w:w="1275" w:type="dxa"/>
          </w:tcPr>
          <w:p w14:paraId="1F9C97F1" w14:textId="6FF6D65F" w:rsidR="00EA46FF" w:rsidRPr="00AA052E" w:rsidRDefault="00EA46FF" w:rsidP="00EA46FF">
            <w:pPr>
              <w:rPr>
                <w:rFonts w:ascii="Arial" w:hAnsi="Arial" w:cs="Arial"/>
                <w:sz w:val="17"/>
                <w:szCs w:val="17"/>
              </w:rPr>
            </w:pPr>
            <w:r w:rsidRPr="00AA052E">
              <w:rPr>
                <w:rFonts w:ascii="Arial" w:hAnsi="Arial" w:cs="Arial"/>
                <w:sz w:val="17"/>
                <w:szCs w:val="17"/>
              </w:rPr>
              <w:t>Compass employees</w:t>
            </w:r>
            <w:r w:rsidR="00545D03">
              <w:rPr>
                <w:rFonts w:ascii="Arial" w:hAnsi="Arial" w:cs="Arial"/>
                <w:sz w:val="17"/>
                <w:szCs w:val="17"/>
              </w:rPr>
              <w:t>,</w:t>
            </w:r>
          </w:p>
          <w:p w14:paraId="557DC188" w14:textId="77777777" w:rsidR="00EA46FF" w:rsidRDefault="00EA46FF" w:rsidP="00EA46FF">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2E5646EC" w14:textId="77777777" w:rsidR="00EA46FF" w:rsidRPr="00AA052E" w:rsidRDefault="00EA46FF" w:rsidP="00EA46FF">
            <w:pPr>
              <w:rPr>
                <w:rFonts w:ascii="Arial" w:hAnsi="Arial" w:cs="Arial"/>
                <w:sz w:val="17"/>
                <w:szCs w:val="17"/>
              </w:rPr>
            </w:pPr>
          </w:p>
        </w:tc>
        <w:tc>
          <w:tcPr>
            <w:tcW w:w="2267" w:type="dxa"/>
            <w:gridSpan w:val="4"/>
          </w:tcPr>
          <w:p w14:paraId="796DE04D" w14:textId="77777777" w:rsidR="00EA46FF" w:rsidRDefault="00EA46FF" w:rsidP="00EA46FF">
            <w:pPr>
              <w:rPr>
                <w:rFonts w:ascii="Arial" w:hAnsi="Arial" w:cs="Arial"/>
                <w:sz w:val="17"/>
                <w:szCs w:val="17"/>
              </w:rPr>
            </w:pPr>
            <w:r w:rsidRPr="00A75E88">
              <w:rPr>
                <w:rFonts w:ascii="Arial" w:hAnsi="Arial" w:cs="Arial"/>
                <w:sz w:val="17"/>
                <w:szCs w:val="17"/>
              </w:rPr>
              <w:t>Manual handling injuries/sprains/</w:t>
            </w:r>
          </w:p>
          <w:p w14:paraId="10594C73" w14:textId="2555CE57" w:rsidR="00EA46FF" w:rsidRPr="00A75E88" w:rsidRDefault="00EA46FF" w:rsidP="00EA46FF">
            <w:pPr>
              <w:rPr>
                <w:rFonts w:ascii="Arial" w:hAnsi="Arial" w:cs="Arial"/>
                <w:sz w:val="17"/>
                <w:szCs w:val="17"/>
              </w:rPr>
            </w:pPr>
            <w:r w:rsidRPr="00A75E88">
              <w:rPr>
                <w:rFonts w:ascii="Arial" w:hAnsi="Arial" w:cs="Arial"/>
                <w:sz w:val="17"/>
                <w:szCs w:val="17"/>
              </w:rPr>
              <w:t>Strains</w:t>
            </w:r>
            <w:r>
              <w:rPr>
                <w:rFonts w:ascii="Arial" w:hAnsi="Arial" w:cs="Arial"/>
                <w:sz w:val="17"/>
                <w:szCs w:val="17"/>
              </w:rPr>
              <w:t xml:space="preserve"> </w:t>
            </w:r>
            <w:r w:rsidRPr="00CC0848">
              <w:rPr>
                <w:rFonts w:ascii="Arial" w:hAnsi="Arial" w:cs="Arial"/>
                <w:i/>
                <w:iCs/>
                <w:sz w:val="17"/>
                <w:szCs w:val="17"/>
              </w:rPr>
              <w:t>(see manual handling section</w:t>
            </w:r>
            <w:r>
              <w:rPr>
                <w:rFonts w:ascii="Arial" w:hAnsi="Arial" w:cs="Arial"/>
                <w:sz w:val="17"/>
                <w:szCs w:val="17"/>
              </w:rPr>
              <w:t>).</w:t>
            </w:r>
          </w:p>
          <w:p w14:paraId="51DA87A5" w14:textId="77777777" w:rsidR="00EA46FF" w:rsidRPr="00CC0848" w:rsidRDefault="00EA46FF" w:rsidP="00EA46FF">
            <w:pPr>
              <w:rPr>
                <w:rFonts w:ascii="Arial" w:hAnsi="Arial" w:cs="Arial"/>
                <w:sz w:val="12"/>
                <w:szCs w:val="12"/>
              </w:rPr>
            </w:pPr>
          </w:p>
          <w:p w14:paraId="52BC5141" w14:textId="010B1056" w:rsidR="00EA46FF" w:rsidRDefault="00EA46FF" w:rsidP="00EA46FF">
            <w:pPr>
              <w:pStyle w:val="ListParagraph"/>
              <w:ind w:left="0"/>
              <w:rPr>
                <w:rFonts w:ascii="Arial" w:hAnsi="Arial" w:cs="Arial"/>
                <w:sz w:val="17"/>
                <w:szCs w:val="17"/>
              </w:rPr>
            </w:pPr>
            <w:r>
              <w:rPr>
                <w:rFonts w:ascii="Arial" w:hAnsi="Arial" w:cs="Arial"/>
                <w:sz w:val="17"/>
                <w:szCs w:val="17"/>
              </w:rPr>
              <w:t>Minor, severe or fatal injuries/broken or fractured bones/crush injuries/</w:t>
            </w:r>
          </w:p>
          <w:p w14:paraId="0861C684" w14:textId="5D52F636" w:rsidR="00EA46FF" w:rsidRDefault="00EA46FF" w:rsidP="00EA46FF">
            <w:pPr>
              <w:pStyle w:val="ListParagraph"/>
              <w:ind w:left="0"/>
              <w:rPr>
                <w:rFonts w:ascii="Arial" w:hAnsi="Arial" w:cs="Arial"/>
                <w:sz w:val="17"/>
                <w:szCs w:val="17"/>
              </w:rPr>
            </w:pPr>
            <w:r>
              <w:rPr>
                <w:rFonts w:ascii="Arial" w:hAnsi="Arial" w:cs="Arial"/>
                <w:sz w:val="17"/>
                <w:szCs w:val="17"/>
              </w:rPr>
              <w:t>bruising/cuts from:</w:t>
            </w:r>
          </w:p>
          <w:p w14:paraId="46692F45" w14:textId="77777777" w:rsidR="00EA46FF" w:rsidRPr="00A63EA1" w:rsidRDefault="00EA46FF" w:rsidP="00EA46FF">
            <w:pPr>
              <w:pStyle w:val="ListParagraph"/>
              <w:ind w:left="0"/>
              <w:rPr>
                <w:rFonts w:ascii="Arial" w:hAnsi="Arial" w:cs="Arial"/>
                <w:sz w:val="12"/>
                <w:szCs w:val="12"/>
              </w:rPr>
            </w:pPr>
          </w:p>
          <w:p w14:paraId="1A5E29F9" w14:textId="2047AEEA" w:rsidR="00EA46FF" w:rsidRPr="00AA052E" w:rsidRDefault="00EA46FF" w:rsidP="00852A54">
            <w:pPr>
              <w:pStyle w:val="ListParagraph"/>
              <w:numPr>
                <w:ilvl w:val="0"/>
                <w:numId w:val="8"/>
              </w:numPr>
              <w:ind w:left="170" w:hanging="170"/>
              <w:rPr>
                <w:rFonts w:ascii="Arial" w:hAnsi="Arial" w:cs="Arial"/>
                <w:sz w:val="17"/>
                <w:szCs w:val="17"/>
              </w:rPr>
            </w:pPr>
            <w:r>
              <w:rPr>
                <w:rFonts w:ascii="Arial" w:hAnsi="Arial" w:cs="Arial"/>
                <w:sz w:val="17"/>
                <w:szCs w:val="17"/>
              </w:rPr>
              <w:t>Individuals being struck by heavy o</w:t>
            </w:r>
            <w:r w:rsidRPr="00AA052E">
              <w:rPr>
                <w:rFonts w:ascii="Arial" w:hAnsi="Arial" w:cs="Arial"/>
                <w:sz w:val="17"/>
                <w:szCs w:val="17"/>
              </w:rPr>
              <w:t>bjects falling from higher surfaces such as shelving</w:t>
            </w:r>
          </w:p>
          <w:p w14:paraId="3BE216C0" w14:textId="77777777" w:rsidR="00EA46FF" w:rsidRDefault="00EA46FF" w:rsidP="00852A54">
            <w:pPr>
              <w:pStyle w:val="ListParagraph"/>
              <w:numPr>
                <w:ilvl w:val="0"/>
                <w:numId w:val="8"/>
              </w:numPr>
              <w:ind w:left="170" w:hanging="170"/>
              <w:rPr>
                <w:rFonts w:ascii="Arial" w:hAnsi="Arial" w:cs="Arial"/>
                <w:sz w:val="17"/>
                <w:szCs w:val="17"/>
              </w:rPr>
            </w:pPr>
            <w:r w:rsidRPr="00AA052E">
              <w:rPr>
                <w:rFonts w:ascii="Arial" w:hAnsi="Arial" w:cs="Arial"/>
                <w:sz w:val="17"/>
                <w:szCs w:val="17"/>
              </w:rPr>
              <w:t xml:space="preserve">Collapse of storage structures due to overloading/faulty </w:t>
            </w:r>
            <w:r>
              <w:rPr>
                <w:rFonts w:ascii="Arial" w:hAnsi="Arial" w:cs="Arial"/>
                <w:sz w:val="17"/>
                <w:szCs w:val="17"/>
              </w:rPr>
              <w:t xml:space="preserve">storage </w:t>
            </w:r>
            <w:r w:rsidRPr="00AA052E">
              <w:rPr>
                <w:rFonts w:ascii="Arial" w:hAnsi="Arial" w:cs="Arial"/>
                <w:sz w:val="17"/>
                <w:szCs w:val="17"/>
              </w:rPr>
              <w:t xml:space="preserve">equipment </w:t>
            </w:r>
          </w:p>
          <w:p w14:paraId="6B985CF2" w14:textId="77777777" w:rsidR="00EA46FF" w:rsidRDefault="00EA46FF" w:rsidP="00852A54">
            <w:pPr>
              <w:pStyle w:val="ListParagraph"/>
              <w:numPr>
                <w:ilvl w:val="0"/>
                <w:numId w:val="8"/>
              </w:numPr>
              <w:ind w:left="170" w:hanging="170"/>
              <w:rPr>
                <w:rFonts w:ascii="Arial" w:hAnsi="Arial" w:cs="Arial"/>
                <w:sz w:val="17"/>
                <w:szCs w:val="17"/>
              </w:rPr>
            </w:pPr>
            <w:r>
              <w:rPr>
                <w:rFonts w:ascii="Arial" w:hAnsi="Arial" w:cs="Arial"/>
                <w:sz w:val="17"/>
                <w:szCs w:val="17"/>
              </w:rPr>
              <w:t xml:space="preserve">Individuals being struck/falling from transportation equipment </w:t>
            </w:r>
          </w:p>
          <w:p w14:paraId="32970ABD" w14:textId="3E0AC109" w:rsidR="00EA46FF" w:rsidRPr="00D0303B" w:rsidRDefault="00EA46FF" w:rsidP="00EA46FF">
            <w:pPr>
              <w:rPr>
                <w:rFonts w:ascii="Arial" w:hAnsi="Arial" w:cs="Arial"/>
                <w:sz w:val="17"/>
                <w:szCs w:val="17"/>
              </w:rPr>
            </w:pPr>
          </w:p>
        </w:tc>
        <w:tc>
          <w:tcPr>
            <w:tcW w:w="4827" w:type="dxa"/>
            <w:gridSpan w:val="3"/>
          </w:tcPr>
          <w:p w14:paraId="6E2A7AA7" w14:textId="43D03B3E" w:rsidR="00EA46FF" w:rsidRPr="00004B51" w:rsidRDefault="00EA46FF" w:rsidP="00EA46FF">
            <w:pPr>
              <w:pStyle w:val="ListParagraph"/>
              <w:numPr>
                <w:ilvl w:val="0"/>
                <w:numId w:val="2"/>
              </w:numPr>
              <w:ind w:left="184" w:hanging="184"/>
              <w:rPr>
                <w:rFonts w:ascii="Arial" w:hAnsi="Arial" w:cs="Arial"/>
                <w:sz w:val="17"/>
                <w:szCs w:val="17"/>
              </w:rPr>
            </w:pPr>
            <w:r w:rsidRPr="00AA052E">
              <w:rPr>
                <w:rFonts w:ascii="Arial" w:hAnsi="Arial" w:cs="Arial"/>
                <w:sz w:val="17"/>
                <w:szCs w:val="17"/>
              </w:rPr>
              <w:t>Lifting/transportation</w:t>
            </w:r>
            <w:r>
              <w:rPr>
                <w:rFonts w:ascii="Arial" w:hAnsi="Arial" w:cs="Arial"/>
                <w:sz w:val="17"/>
                <w:szCs w:val="17"/>
              </w:rPr>
              <w:t xml:space="preserve">/shelving/racking </w:t>
            </w:r>
            <w:r w:rsidRPr="00AA052E">
              <w:rPr>
                <w:rFonts w:ascii="Arial" w:hAnsi="Arial" w:cs="Arial"/>
                <w:sz w:val="17"/>
                <w:szCs w:val="17"/>
              </w:rPr>
              <w:t>equipment well maintained/serviced/</w:t>
            </w:r>
            <w:r w:rsidRPr="00004B51">
              <w:rPr>
                <w:rFonts w:ascii="Arial" w:hAnsi="Arial" w:cs="Arial"/>
                <w:sz w:val="17"/>
                <w:szCs w:val="17"/>
              </w:rPr>
              <w:t>inspected periodically where required</w:t>
            </w:r>
          </w:p>
          <w:p w14:paraId="4E978FF3" w14:textId="751628DC" w:rsidR="00EA46FF" w:rsidRPr="00331D84" w:rsidRDefault="00EA46FF" w:rsidP="00852A54">
            <w:pPr>
              <w:pStyle w:val="ListParagraph"/>
              <w:numPr>
                <w:ilvl w:val="0"/>
                <w:numId w:val="24"/>
              </w:numPr>
              <w:ind w:left="157" w:hanging="157"/>
              <w:rPr>
                <w:rFonts w:ascii="Arial" w:hAnsi="Arial" w:cs="Arial"/>
                <w:sz w:val="17"/>
                <w:szCs w:val="17"/>
              </w:rPr>
            </w:pPr>
            <w:r w:rsidRPr="00331D84">
              <w:rPr>
                <w:rFonts w:ascii="Arial" w:hAnsi="Arial" w:cs="Arial"/>
                <w:sz w:val="17"/>
                <w:szCs w:val="17"/>
              </w:rPr>
              <w:t xml:space="preserve">Individuals trained in the use of ride on/transportation equipment </w:t>
            </w:r>
          </w:p>
          <w:p w14:paraId="6968FE0F" w14:textId="7BE786EC" w:rsidR="00EA46FF" w:rsidRDefault="00EA46FF" w:rsidP="00EA46FF">
            <w:pPr>
              <w:pStyle w:val="ListParagraph"/>
              <w:numPr>
                <w:ilvl w:val="0"/>
                <w:numId w:val="4"/>
              </w:numPr>
              <w:ind w:left="184" w:hanging="184"/>
              <w:rPr>
                <w:rFonts w:ascii="Arial" w:hAnsi="Arial" w:cs="Arial"/>
                <w:sz w:val="17"/>
                <w:szCs w:val="17"/>
              </w:rPr>
            </w:pPr>
            <w:r>
              <w:rPr>
                <w:rFonts w:ascii="Arial" w:hAnsi="Arial" w:cs="Arial"/>
                <w:sz w:val="17"/>
                <w:szCs w:val="17"/>
              </w:rPr>
              <w:t>Damaged/faulty transportation/shelving/</w:t>
            </w:r>
          </w:p>
          <w:p w14:paraId="596CD3EA" w14:textId="7C300723" w:rsidR="00EA46FF" w:rsidRDefault="00EA46FF" w:rsidP="00EA46FF">
            <w:pPr>
              <w:pStyle w:val="ListParagraph"/>
              <w:ind w:left="184"/>
              <w:rPr>
                <w:rFonts w:ascii="Arial" w:hAnsi="Arial" w:cs="Arial"/>
                <w:sz w:val="17"/>
                <w:szCs w:val="17"/>
              </w:rPr>
            </w:pPr>
            <w:r>
              <w:rPr>
                <w:rFonts w:ascii="Arial" w:hAnsi="Arial" w:cs="Arial"/>
                <w:sz w:val="17"/>
                <w:szCs w:val="17"/>
              </w:rPr>
              <w:t xml:space="preserve">racking equipment removed from use </w:t>
            </w:r>
          </w:p>
          <w:p w14:paraId="56D68341" w14:textId="77777777" w:rsidR="00EA46FF" w:rsidRPr="00AA052E" w:rsidRDefault="00EA46FF" w:rsidP="00EA46FF">
            <w:pPr>
              <w:pStyle w:val="ListParagraph"/>
              <w:numPr>
                <w:ilvl w:val="0"/>
                <w:numId w:val="3"/>
              </w:numPr>
              <w:spacing w:after="160" w:line="259" w:lineRule="auto"/>
              <w:ind w:left="170" w:hanging="170"/>
              <w:rPr>
                <w:rFonts w:ascii="Arial" w:hAnsi="Arial" w:cs="Arial"/>
                <w:sz w:val="17"/>
                <w:szCs w:val="17"/>
              </w:rPr>
            </w:pPr>
            <w:r w:rsidRPr="00AA052E">
              <w:rPr>
                <w:rFonts w:ascii="Arial" w:hAnsi="Arial" w:cs="Arial"/>
                <w:sz w:val="17"/>
                <w:szCs w:val="17"/>
              </w:rPr>
              <w:t>Storage of items at high level eliminated where possible</w:t>
            </w:r>
          </w:p>
          <w:p w14:paraId="598ED036" w14:textId="559C6EA1" w:rsidR="00EA46FF" w:rsidRPr="00316E8D" w:rsidRDefault="00EA46FF" w:rsidP="00EA46FF">
            <w:pPr>
              <w:pStyle w:val="ListParagraph"/>
              <w:numPr>
                <w:ilvl w:val="0"/>
                <w:numId w:val="3"/>
              </w:numPr>
              <w:spacing w:after="160" w:line="259" w:lineRule="auto"/>
              <w:ind w:left="170" w:hanging="170"/>
              <w:rPr>
                <w:rFonts w:ascii="Arial" w:hAnsi="Arial" w:cs="Arial"/>
                <w:sz w:val="17"/>
                <w:szCs w:val="17"/>
              </w:rPr>
            </w:pPr>
            <w:r w:rsidRPr="00AA052E">
              <w:rPr>
                <w:rFonts w:ascii="Arial" w:hAnsi="Arial" w:cs="Arial"/>
                <w:sz w:val="17"/>
                <w:szCs w:val="17"/>
              </w:rPr>
              <w:t>Heavy items stored at lower levels</w:t>
            </w:r>
          </w:p>
          <w:p w14:paraId="3F0AAF25" w14:textId="77777777" w:rsidR="00EA46FF" w:rsidRDefault="00EA46FF" w:rsidP="00EA46FF">
            <w:pPr>
              <w:pStyle w:val="ListParagraph"/>
              <w:numPr>
                <w:ilvl w:val="0"/>
                <w:numId w:val="4"/>
              </w:numPr>
              <w:ind w:left="184" w:hanging="184"/>
              <w:rPr>
                <w:rFonts w:ascii="Arial" w:hAnsi="Arial" w:cs="Arial"/>
                <w:sz w:val="17"/>
                <w:szCs w:val="17"/>
              </w:rPr>
            </w:pPr>
            <w:r>
              <w:rPr>
                <w:rFonts w:ascii="Arial" w:hAnsi="Arial" w:cs="Arial"/>
                <w:sz w:val="17"/>
                <w:szCs w:val="17"/>
              </w:rPr>
              <w:t>Appropriate safety signage displayed where required</w:t>
            </w:r>
          </w:p>
          <w:p w14:paraId="17EDF0F1" w14:textId="77777777" w:rsidR="00EA46FF" w:rsidRDefault="00EA46FF" w:rsidP="00EA46FF">
            <w:pPr>
              <w:pStyle w:val="ListParagraph"/>
              <w:ind w:left="184"/>
              <w:rPr>
                <w:rFonts w:ascii="Arial" w:hAnsi="Arial" w:cs="Arial"/>
                <w:sz w:val="17"/>
                <w:szCs w:val="17"/>
              </w:rPr>
            </w:pPr>
          </w:p>
          <w:p w14:paraId="6396DE75" w14:textId="33067E60" w:rsidR="00EA46FF" w:rsidRPr="00073173" w:rsidRDefault="00EA46FF" w:rsidP="00EA46FF">
            <w:pPr>
              <w:rPr>
                <w:rFonts w:ascii="Arial" w:hAnsi="Arial" w:cs="Arial"/>
                <w:sz w:val="17"/>
                <w:szCs w:val="17"/>
              </w:rPr>
            </w:pPr>
          </w:p>
        </w:tc>
      </w:tr>
      <w:tr w:rsidR="00EA46FF" w:rsidRPr="00AA052E" w14:paraId="6F24C870" w14:textId="77777777" w:rsidTr="004571E0">
        <w:trPr>
          <w:cantSplit/>
          <w:trHeight w:val="509"/>
        </w:trPr>
        <w:tc>
          <w:tcPr>
            <w:tcW w:w="1837" w:type="dxa"/>
            <w:gridSpan w:val="2"/>
          </w:tcPr>
          <w:p w14:paraId="46498894" w14:textId="77777777" w:rsidR="00EA46FF" w:rsidRPr="00D3441C" w:rsidRDefault="00EA46FF" w:rsidP="00EA46FF">
            <w:pPr>
              <w:jc w:val="center"/>
              <w:rPr>
                <w:rFonts w:ascii="Arial" w:hAnsi="Arial" w:cs="Arial"/>
                <w:b/>
                <w:bCs/>
                <w:sz w:val="17"/>
                <w:szCs w:val="17"/>
              </w:rPr>
            </w:pPr>
            <w:r w:rsidRPr="00D3441C">
              <w:rPr>
                <w:rFonts w:ascii="Arial" w:hAnsi="Arial" w:cs="Arial"/>
                <w:b/>
                <w:bCs/>
                <w:sz w:val="17"/>
                <w:szCs w:val="17"/>
              </w:rPr>
              <w:t>Driving vehicles on company business:</w:t>
            </w:r>
          </w:p>
          <w:p w14:paraId="0E097048" w14:textId="77777777" w:rsidR="00EA46FF" w:rsidRPr="003266E3" w:rsidRDefault="00EA46FF" w:rsidP="00EA46FF">
            <w:pPr>
              <w:rPr>
                <w:rFonts w:ascii="Arial" w:hAnsi="Arial" w:cs="Arial"/>
                <w:b/>
                <w:bCs/>
                <w:sz w:val="12"/>
                <w:szCs w:val="12"/>
              </w:rPr>
            </w:pPr>
          </w:p>
          <w:p w14:paraId="1B253DD2" w14:textId="77777777" w:rsidR="00EA46FF" w:rsidRPr="00D3441C" w:rsidRDefault="00EA46FF" w:rsidP="00852A54">
            <w:pPr>
              <w:pStyle w:val="ListParagraph"/>
              <w:numPr>
                <w:ilvl w:val="0"/>
                <w:numId w:val="21"/>
              </w:numPr>
              <w:ind w:left="170" w:hanging="170"/>
              <w:rPr>
                <w:rFonts w:ascii="Arial" w:hAnsi="Arial" w:cs="Arial"/>
                <w:sz w:val="17"/>
                <w:szCs w:val="17"/>
              </w:rPr>
            </w:pPr>
            <w:r w:rsidRPr="00D3441C">
              <w:rPr>
                <w:rFonts w:ascii="Arial" w:hAnsi="Arial" w:cs="Arial"/>
                <w:sz w:val="17"/>
                <w:szCs w:val="17"/>
              </w:rPr>
              <w:t>On the public highway</w:t>
            </w:r>
          </w:p>
          <w:p w14:paraId="03D2FD53" w14:textId="59C676DF" w:rsidR="00EA46FF" w:rsidRPr="005641B3" w:rsidRDefault="00EA46FF" w:rsidP="00852A54">
            <w:pPr>
              <w:pStyle w:val="ListParagraph"/>
              <w:numPr>
                <w:ilvl w:val="0"/>
                <w:numId w:val="21"/>
              </w:numPr>
              <w:ind w:left="170" w:hanging="170"/>
              <w:rPr>
                <w:rFonts w:ascii="Arial" w:hAnsi="Arial" w:cs="Arial"/>
                <w:b/>
                <w:bCs/>
                <w:sz w:val="17"/>
                <w:szCs w:val="17"/>
              </w:rPr>
            </w:pPr>
            <w:r w:rsidRPr="00D3441C">
              <w:rPr>
                <w:rFonts w:ascii="Arial" w:hAnsi="Arial" w:cs="Arial"/>
                <w:sz w:val="17"/>
                <w:szCs w:val="17"/>
              </w:rPr>
              <w:t>On</w:t>
            </w:r>
            <w:r>
              <w:rPr>
                <w:rFonts w:ascii="Arial" w:hAnsi="Arial" w:cs="Arial"/>
                <w:sz w:val="17"/>
                <w:szCs w:val="17"/>
              </w:rPr>
              <w:t xml:space="preserve"> </w:t>
            </w:r>
            <w:r w:rsidRPr="00D3441C">
              <w:rPr>
                <w:rFonts w:ascii="Arial" w:hAnsi="Arial" w:cs="Arial"/>
                <w:sz w:val="17"/>
                <w:szCs w:val="17"/>
              </w:rPr>
              <w:t>client</w:t>
            </w:r>
            <w:r>
              <w:rPr>
                <w:rFonts w:ascii="Arial" w:hAnsi="Arial" w:cs="Arial"/>
                <w:sz w:val="17"/>
                <w:szCs w:val="17"/>
              </w:rPr>
              <w:t xml:space="preserve">/ </w:t>
            </w:r>
            <w:r w:rsidRPr="005641B3">
              <w:rPr>
                <w:rFonts w:ascii="Arial" w:hAnsi="Arial" w:cs="Arial"/>
                <w:sz w:val="17"/>
                <w:szCs w:val="17"/>
              </w:rPr>
              <w:t>Compass/ third party site premises</w:t>
            </w:r>
          </w:p>
        </w:tc>
        <w:tc>
          <w:tcPr>
            <w:tcW w:w="1275" w:type="dxa"/>
          </w:tcPr>
          <w:p w14:paraId="66775BA2" w14:textId="33A07FCD" w:rsidR="00EA46FF" w:rsidRPr="00B57407" w:rsidRDefault="00EA46FF" w:rsidP="00EA46FF">
            <w:pPr>
              <w:rPr>
                <w:rFonts w:ascii="Arial" w:hAnsi="Arial" w:cs="Arial"/>
                <w:sz w:val="17"/>
                <w:szCs w:val="17"/>
              </w:rPr>
            </w:pPr>
            <w:r w:rsidRPr="00B57407">
              <w:rPr>
                <w:rFonts w:ascii="Arial" w:hAnsi="Arial" w:cs="Arial"/>
                <w:sz w:val="17"/>
                <w:szCs w:val="17"/>
              </w:rPr>
              <w:t>Compass employees</w:t>
            </w:r>
            <w:r w:rsidR="00646569">
              <w:rPr>
                <w:rFonts w:ascii="Arial" w:hAnsi="Arial" w:cs="Arial"/>
                <w:sz w:val="17"/>
                <w:szCs w:val="17"/>
              </w:rPr>
              <w:t>,</w:t>
            </w:r>
          </w:p>
          <w:p w14:paraId="0C035588" w14:textId="383D3CCC" w:rsidR="00EA46FF" w:rsidRPr="00B57407" w:rsidRDefault="00EA46FF" w:rsidP="00EA46FF">
            <w:pPr>
              <w:rPr>
                <w:rFonts w:ascii="Arial" w:hAnsi="Arial" w:cs="Arial"/>
                <w:sz w:val="17"/>
                <w:szCs w:val="17"/>
              </w:rPr>
            </w:pPr>
            <w:r w:rsidRPr="00B57407">
              <w:rPr>
                <w:rFonts w:ascii="Arial" w:hAnsi="Arial" w:cs="Arial"/>
                <w:sz w:val="17"/>
                <w:szCs w:val="17"/>
              </w:rPr>
              <w:t>Agency staff</w:t>
            </w:r>
            <w:r w:rsidR="00646569">
              <w:rPr>
                <w:rFonts w:ascii="Arial" w:hAnsi="Arial" w:cs="Arial"/>
                <w:sz w:val="17"/>
                <w:szCs w:val="17"/>
              </w:rPr>
              <w:t>,</w:t>
            </w:r>
          </w:p>
          <w:p w14:paraId="76F509A9" w14:textId="205231BB" w:rsidR="00EA46FF" w:rsidRPr="00B57407" w:rsidRDefault="00EA46FF" w:rsidP="00EA46FF">
            <w:pPr>
              <w:rPr>
                <w:rFonts w:ascii="Arial" w:hAnsi="Arial" w:cs="Arial"/>
                <w:sz w:val="17"/>
                <w:szCs w:val="17"/>
              </w:rPr>
            </w:pPr>
            <w:r w:rsidRPr="00B57407">
              <w:rPr>
                <w:rFonts w:ascii="Arial" w:hAnsi="Arial" w:cs="Arial"/>
                <w:sz w:val="17"/>
                <w:szCs w:val="17"/>
              </w:rPr>
              <w:t>Client staff</w:t>
            </w:r>
            <w:r w:rsidR="00646569">
              <w:rPr>
                <w:rFonts w:ascii="Arial" w:hAnsi="Arial" w:cs="Arial"/>
                <w:sz w:val="17"/>
                <w:szCs w:val="17"/>
              </w:rPr>
              <w:t>,</w:t>
            </w:r>
          </w:p>
          <w:p w14:paraId="31808EA2" w14:textId="26298CBE" w:rsidR="00EA46FF" w:rsidRDefault="00EA46FF" w:rsidP="00EA46FF">
            <w:pPr>
              <w:rPr>
                <w:rFonts w:ascii="Arial" w:hAnsi="Arial" w:cs="Arial"/>
                <w:sz w:val="17"/>
                <w:szCs w:val="17"/>
              </w:rPr>
            </w:pPr>
            <w:r w:rsidRPr="00B57407">
              <w:rPr>
                <w:rFonts w:ascii="Arial" w:hAnsi="Arial" w:cs="Arial"/>
                <w:sz w:val="17"/>
                <w:szCs w:val="17"/>
              </w:rPr>
              <w:t>Visitors</w:t>
            </w:r>
            <w:r w:rsidR="00646569">
              <w:rPr>
                <w:rFonts w:ascii="Arial" w:hAnsi="Arial" w:cs="Arial"/>
                <w:sz w:val="17"/>
                <w:szCs w:val="17"/>
              </w:rPr>
              <w:t>,</w:t>
            </w:r>
          </w:p>
          <w:p w14:paraId="2BECA89B" w14:textId="23092A85" w:rsidR="00EA46FF" w:rsidRDefault="00EA46FF" w:rsidP="00EA46FF">
            <w:pPr>
              <w:rPr>
                <w:rFonts w:ascii="Arial" w:hAnsi="Arial" w:cs="Arial"/>
                <w:sz w:val="17"/>
                <w:szCs w:val="17"/>
              </w:rPr>
            </w:pPr>
            <w:r>
              <w:rPr>
                <w:rFonts w:ascii="Arial" w:hAnsi="Arial" w:cs="Arial"/>
                <w:sz w:val="17"/>
                <w:szCs w:val="17"/>
              </w:rPr>
              <w:t>G</w:t>
            </w:r>
            <w:r w:rsidRPr="00B57407">
              <w:rPr>
                <w:rFonts w:ascii="Arial" w:hAnsi="Arial" w:cs="Arial"/>
                <w:sz w:val="17"/>
                <w:szCs w:val="17"/>
              </w:rPr>
              <w:t>uests</w:t>
            </w:r>
            <w:r w:rsidR="00646569">
              <w:rPr>
                <w:rFonts w:ascii="Arial" w:hAnsi="Arial" w:cs="Arial"/>
                <w:sz w:val="17"/>
                <w:szCs w:val="17"/>
              </w:rPr>
              <w:t>,</w:t>
            </w:r>
          </w:p>
          <w:p w14:paraId="0EB527A5" w14:textId="5B82FED5" w:rsidR="00175B83" w:rsidRPr="00B57407" w:rsidRDefault="00175B83" w:rsidP="00EA46FF">
            <w:pPr>
              <w:rPr>
                <w:rFonts w:ascii="Arial" w:hAnsi="Arial" w:cs="Arial"/>
                <w:sz w:val="17"/>
                <w:szCs w:val="17"/>
              </w:rPr>
            </w:pPr>
            <w:r w:rsidRPr="00BC211B">
              <w:rPr>
                <w:rFonts w:ascii="Arial" w:hAnsi="Arial" w:cs="Arial"/>
                <w:sz w:val="17"/>
                <w:szCs w:val="17"/>
              </w:rPr>
              <w:t>Members of the public,</w:t>
            </w:r>
          </w:p>
          <w:p w14:paraId="310D0E4A" w14:textId="77777777" w:rsidR="00EA46FF" w:rsidRPr="00B57407" w:rsidRDefault="00EA46FF" w:rsidP="00EA46FF">
            <w:pPr>
              <w:rPr>
                <w:rFonts w:ascii="Arial" w:hAnsi="Arial" w:cs="Arial"/>
                <w:sz w:val="17"/>
                <w:szCs w:val="17"/>
              </w:rPr>
            </w:pPr>
            <w:r w:rsidRPr="00B57407">
              <w:rPr>
                <w:rFonts w:ascii="Arial" w:hAnsi="Arial" w:cs="Arial"/>
                <w:sz w:val="17"/>
                <w:szCs w:val="17"/>
              </w:rPr>
              <w:t>Contractors</w:t>
            </w:r>
          </w:p>
          <w:p w14:paraId="504D14A5" w14:textId="77777777" w:rsidR="00EA46FF" w:rsidRPr="008E56B9" w:rsidRDefault="00EA46FF" w:rsidP="00EA46FF">
            <w:pPr>
              <w:rPr>
                <w:rFonts w:ascii="Arial" w:hAnsi="Arial" w:cs="Arial"/>
                <w:sz w:val="17"/>
                <w:szCs w:val="17"/>
                <w:highlight w:val="green"/>
              </w:rPr>
            </w:pPr>
          </w:p>
        </w:tc>
        <w:tc>
          <w:tcPr>
            <w:tcW w:w="2267" w:type="dxa"/>
            <w:gridSpan w:val="4"/>
          </w:tcPr>
          <w:p w14:paraId="5CE9E766" w14:textId="77777777" w:rsidR="00EA46FF" w:rsidRDefault="00EA46FF" w:rsidP="00EA46FF">
            <w:pPr>
              <w:pStyle w:val="ListParagraph"/>
              <w:ind w:left="0"/>
              <w:rPr>
                <w:rFonts w:ascii="Arial" w:hAnsi="Arial" w:cs="Arial"/>
                <w:sz w:val="17"/>
                <w:szCs w:val="17"/>
              </w:rPr>
            </w:pPr>
            <w:r w:rsidRPr="00D3441C">
              <w:rPr>
                <w:rFonts w:ascii="Arial" w:hAnsi="Arial" w:cs="Arial"/>
                <w:sz w:val="17"/>
                <w:szCs w:val="17"/>
              </w:rPr>
              <w:t>Severe or fatal injuries/broken or fractured bones/crush injuries/</w:t>
            </w:r>
          </w:p>
          <w:p w14:paraId="06C58DA5" w14:textId="77777777" w:rsidR="00C95A2F" w:rsidRDefault="00EA46FF" w:rsidP="00EA46FF">
            <w:pPr>
              <w:pStyle w:val="ListParagraph"/>
              <w:ind w:left="0"/>
              <w:rPr>
                <w:rFonts w:ascii="Arial" w:hAnsi="Arial" w:cs="Arial"/>
                <w:sz w:val="17"/>
                <w:szCs w:val="17"/>
              </w:rPr>
            </w:pPr>
            <w:r w:rsidRPr="00D3441C">
              <w:rPr>
                <w:rFonts w:ascii="Arial" w:hAnsi="Arial" w:cs="Arial"/>
                <w:sz w:val="17"/>
                <w:szCs w:val="17"/>
              </w:rPr>
              <w:t>bruising/cuts/sprains/</w:t>
            </w:r>
          </w:p>
          <w:p w14:paraId="145F2EF1" w14:textId="724972C9" w:rsidR="00EA46FF" w:rsidRPr="00D3441C" w:rsidRDefault="00EA46FF" w:rsidP="00EA46FF">
            <w:pPr>
              <w:pStyle w:val="ListParagraph"/>
              <w:ind w:left="0"/>
              <w:rPr>
                <w:rFonts w:ascii="Arial" w:hAnsi="Arial" w:cs="Arial"/>
                <w:sz w:val="17"/>
                <w:szCs w:val="17"/>
              </w:rPr>
            </w:pPr>
            <w:r w:rsidRPr="00D3441C">
              <w:rPr>
                <w:rFonts w:ascii="Arial" w:hAnsi="Arial" w:cs="Arial"/>
                <w:sz w:val="17"/>
                <w:szCs w:val="17"/>
              </w:rPr>
              <w:t>strains from:</w:t>
            </w:r>
          </w:p>
          <w:p w14:paraId="229882D5" w14:textId="77777777" w:rsidR="00EA46FF" w:rsidRPr="00D3441C" w:rsidRDefault="00EA46FF" w:rsidP="00EA46FF">
            <w:pPr>
              <w:pStyle w:val="ListParagraph"/>
              <w:ind w:left="0"/>
              <w:rPr>
                <w:rFonts w:ascii="Arial" w:hAnsi="Arial" w:cs="Arial"/>
                <w:sz w:val="12"/>
                <w:szCs w:val="12"/>
              </w:rPr>
            </w:pPr>
          </w:p>
          <w:p w14:paraId="4FDFF075" w14:textId="77777777" w:rsidR="00EA46FF" w:rsidRPr="00D3441C" w:rsidRDefault="00EA46FF" w:rsidP="00852A54">
            <w:pPr>
              <w:pStyle w:val="ListParagraph"/>
              <w:numPr>
                <w:ilvl w:val="0"/>
                <w:numId w:val="22"/>
              </w:numPr>
              <w:spacing w:after="160"/>
              <w:ind w:left="173" w:hanging="173"/>
              <w:rPr>
                <w:rFonts w:ascii="Arial" w:hAnsi="Arial" w:cs="Arial"/>
                <w:sz w:val="17"/>
                <w:szCs w:val="17"/>
              </w:rPr>
            </w:pPr>
            <w:r w:rsidRPr="00D3441C">
              <w:rPr>
                <w:rFonts w:ascii="Arial" w:hAnsi="Arial" w:cs="Arial"/>
                <w:sz w:val="17"/>
                <w:szCs w:val="17"/>
              </w:rPr>
              <w:t>Individual being involved in RTC involving vehicle/</w:t>
            </w:r>
          </w:p>
          <w:p w14:paraId="5D18927E" w14:textId="17214464" w:rsidR="00EA46FF" w:rsidRPr="00D3441C" w:rsidRDefault="00EA46FF" w:rsidP="00EA46FF">
            <w:pPr>
              <w:pStyle w:val="ListParagraph"/>
              <w:spacing w:after="160"/>
              <w:ind w:left="173"/>
              <w:rPr>
                <w:rFonts w:ascii="Arial" w:hAnsi="Arial" w:cs="Arial"/>
                <w:sz w:val="17"/>
                <w:szCs w:val="17"/>
              </w:rPr>
            </w:pPr>
            <w:r w:rsidRPr="00D3441C">
              <w:rPr>
                <w:rFonts w:ascii="Arial" w:hAnsi="Arial" w:cs="Arial"/>
                <w:sz w:val="17"/>
                <w:szCs w:val="17"/>
              </w:rPr>
              <w:t>pedestrian/animal/object</w:t>
            </w:r>
          </w:p>
          <w:p w14:paraId="12B8CB63" w14:textId="77777777" w:rsidR="00EA46FF" w:rsidRPr="00D3441C" w:rsidRDefault="00EA46FF" w:rsidP="00EA46FF">
            <w:pPr>
              <w:pStyle w:val="ListParagraph"/>
              <w:spacing w:after="160"/>
              <w:ind w:left="173"/>
              <w:rPr>
                <w:rFonts w:ascii="Arial" w:hAnsi="Arial" w:cs="Arial"/>
                <w:sz w:val="17"/>
                <w:szCs w:val="17"/>
              </w:rPr>
            </w:pPr>
            <w:r w:rsidRPr="00D3441C">
              <w:rPr>
                <w:rFonts w:ascii="Arial" w:hAnsi="Arial" w:cs="Arial"/>
                <w:sz w:val="17"/>
                <w:szCs w:val="17"/>
              </w:rPr>
              <w:t>property</w:t>
            </w:r>
          </w:p>
          <w:p w14:paraId="565F3FBF" w14:textId="77777777" w:rsidR="00EA46FF" w:rsidRDefault="00EA46FF" w:rsidP="00852A54">
            <w:pPr>
              <w:pStyle w:val="ListParagraph"/>
              <w:numPr>
                <w:ilvl w:val="0"/>
                <w:numId w:val="22"/>
              </w:numPr>
              <w:spacing w:after="160"/>
              <w:ind w:left="173" w:hanging="173"/>
              <w:rPr>
                <w:rFonts w:ascii="Arial" w:hAnsi="Arial" w:cs="Arial"/>
                <w:sz w:val="17"/>
                <w:szCs w:val="17"/>
              </w:rPr>
            </w:pPr>
            <w:r w:rsidRPr="00D3441C">
              <w:rPr>
                <w:rFonts w:ascii="Arial" w:hAnsi="Arial" w:cs="Arial"/>
                <w:sz w:val="17"/>
                <w:szCs w:val="17"/>
              </w:rPr>
              <w:t>Individual being struck by vehicle rolling whilst loading/unloading/left unattended</w:t>
            </w:r>
          </w:p>
          <w:p w14:paraId="1F1D77BA" w14:textId="77777777" w:rsidR="00EA46FF" w:rsidRPr="001D5755" w:rsidRDefault="00EA46FF" w:rsidP="00EA46FF">
            <w:pPr>
              <w:pStyle w:val="ListParagraph"/>
              <w:ind w:left="170" w:hanging="170"/>
              <w:rPr>
                <w:rFonts w:ascii="Arial" w:hAnsi="Arial" w:cs="Arial"/>
                <w:sz w:val="12"/>
                <w:szCs w:val="12"/>
              </w:rPr>
            </w:pPr>
          </w:p>
          <w:p w14:paraId="4886DF48" w14:textId="77777777" w:rsidR="00EA46FF" w:rsidRPr="00697FAE" w:rsidRDefault="00EA46FF" w:rsidP="00EA46FF">
            <w:pPr>
              <w:rPr>
                <w:rFonts w:ascii="Arial" w:hAnsi="Arial" w:cs="Arial"/>
                <w:sz w:val="17"/>
                <w:szCs w:val="17"/>
              </w:rPr>
            </w:pPr>
          </w:p>
          <w:p w14:paraId="381DE053" w14:textId="5DA2E223" w:rsidR="00EA46FF" w:rsidRPr="00004B51" w:rsidRDefault="00EA46FF" w:rsidP="00EA46FF">
            <w:pPr>
              <w:rPr>
                <w:rFonts w:ascii="Arial" w:hAnsi="Arial" w:cs="Arial"/>
                <w:sz w:val="17"/>
                <w:szCs w:val="17"/>
                <w:highlight w:val="green"/>
              </w:rPr>
            </w:pPr>
          </w:p>
        </w:tc>
        <w:tc>
          <w:tcPr>
            <w:tcW w:w="4827" w:type="dxa"/>
            <w:gridSpan w:val="3"/>
          </w:tcPr>
          <w:p w14:paraId="79309648" w14:textId="77777777" w:rsidR="00EA46FF" w:rsidRDefault="00EA46FF" w:rsidP="00EA46FF">
            <w:pPr>
              <w:pStyle w:val="ListParagraph"/>
              <w:numPr>
                <w:ilvl w:val="0"/>
                <w:numId w:val="7"/>
              </w:numPr>
              <w:spacing w:after="160" w:line="259" w:lineRule="auto"/>
              <w:ind w:left="170" w:hanging="170"/>
              <w:rPr>
                <w:rFonts w:ascii="Arial" w:hAnsi="Arial" w:cs="Arial"/>
                <w:sz w:val="17"/>
                <w:szCs w:val="17"/>
              </w:rPr>
            </w:pPr>
            <w:r w:rsidRPr="00D3441C">
              <w:rPr>
                <w:rFonts w:ascii="Arial" w:hAnsi="Arial" w:cs="Arial"/>
                <w:sz w:val="17"/>
                <w:szCs w:val="17"/>
              </w:rPr>
              <w:t xml:space="preserve">All individuals must </w:t>
            </w:r>
            <w:r>
              <w:rPr>
                <w:rFonts w:ascii="Arial" w:hAnsi="Arial" w:cs="Arial"/>
                <w:sz w:val="17"/>
                <w:szCs w:val="17"/>
              </w:rPr>
              <w:t>complete the following prior to driving any company issued vehicle</w:t>
            </w:r>
          </w:p>
          <w:p w14:paraId="58025326" w14:textId="77777777" w:rsidR="00EA46FF" w:rsidRPr="002B70F5" w:rsidRDefault="00EA46FF" w:rsidP="00EA46FF">
            <w:pPr>
              <w:pStyle w:val="ListParagraph"/>
              <w:spacing w:after="160" w:line="259" w:lineRule="auto"/>
              <w:ind w:left="170"/>
              <w:rPr>
                <w:rFonts w:ascii="Arial" w:hAnsi="Arial" w:cs="Arial"/>
                <w:sz w:val="12"/>
                <w:szCs w:val="12"/>
              </w:rPr>
            </w:pPr>
          </w:p>
          <w:p w14:paraId="6C3CB08B" w14:textId="77777777" w:rsidR="00EA46FF" w:rsidRDefault="00EA46FF" w:rsidP="00852A54">
            <w:pPr>
              <w:pStyle w:val="ListParagraph"/>
              <w:numPr>
                <w:ilvl w:val="0"/>
                <w:numId w:val="15"/>
              </w:numPr>
              <w:spacing w:after="160" w:line="259" w:lineRule="auto"/>
              <w:rPr>
                <w:rFonts w:ascii="Arial" w:hAnsi="Arial" w:cs="Arial"/>
                <w:sz w:val="17"/>
                <w:szCs w:val="17"/>
              </w:rPr>
            </w:pPr>
            <w:r>
              <w:rPr>
                <w:rFonts w:ascii="Arial" w:hAnsi="Arial" w:cs="Arial"/>
                <w:sz w:val="17"/>
                <w:szCs w:val="17"/>
              </w:rPr>
              <w:t>Satisfactory driver licence check</w:t>
            </w:r>
          </w:p>
          <w:p w14:paraId="6F4DB93B" w14:textId="77777777" w:rsidR="00EA46FF" w:rsidRDefault="00EA46FF" w:rsidP="00852A54">
            <w:pPr>
              <w:pStyle w:val="ListParagraph"/>
              <w:numPr>
                <w:ilvl w:val="0"/>
                <w:numId w:val="15"/>
              </w:numPr>
              <w:spacing w:after="160" w:line="259" w:lineRule="auto"/>
              <w:rPr>
                <w:rFonts w:ascii="Arial" w:hAnsi="Arial" w:cs="Arial"/>
                <w:sz w:val="17"/>
                <w:szCs w:val="17"/>
              </w:rPr>
            </w:pPr>
            <w:r>
              <w:rPr>
                <w:rFonts w:ascii="Arial" w:hAnsi="Arial" w:cs="Arial"/>
                <w:sz w:val="17"/>
                <w:szCs w:val="17"/>
              </w:rPr>
              <w:t xml:space="preserve">Online driver training and risk assessment module and any associated additional training </w:t>
            </w:r>
          </w:p>
          <w:p w14:paraId="13C80CA4" w14:textId="77777777" w:rsidR="00EA46FF" w:rsidRPr="002B70F5" w:rsidRDefault="00EA46FF" w:rsidP="00EA46FF">
            <w:pPr>
              <w:pStyle w:val="ListParagraph"/>
              <w:spacing w:after="160" w:line="259" w:lineRule="auto"/>
              <w:rPr>
                <w:rFonts w:ascii="Arial" w:hAnsi="Arial" w:cs="Arial"/>
                <w:sz w:val="12"/>
                <w:szCs w:val="12"/>
              </w:rPr>
            </w:pPr>
          </w:p>
          <w:p w14:paraId="7C999AF5" w14:textId="77777777" w:rsidR="00EA46FF" w:rsidRDefault="00EA46FF" w:rsidP="00EA46FF">
            <w:pPr>
              <w:pStyle w:val="ListParagraph"/>
              <w:numPr>
                <w:ilvl w:val="0"/>
                <w:numId w:val="7"/>
              </w:numPr>
              <w:ind w:left="170" w:hanging="170"/>
              <w:rPr>
                <w:rFonts w:ascii="Arial" w:hAnsi="Arial" w:cs="Arial"/>
                <w:sz w:val="17"/>
                <w:szCs w:val="17"/>
              </w:rPr>
            </w:pPr>
            <w:r w:rsidRPr="00D3441C">
              <w:rPr>
                <w:rFonts w:ascii="Arial" w:hAnsi="Arial" w:cs="Arial"/>
                <w:sz w:val="17"/>
                <w:szCs w:val="17"/>
              </w:rPr>
              <w:t>Individuals are not permitted to drive any company issued vehicle if they:</w:t>
            </w:r>
          </w:p>
          <w:p w14:paraId="2BDAAFBA" w14:textId="77777777" w:rsidR="00EA46FF" w:rsidRPr="002B70F5" w:rsidRDefault="00EA46FF" w:rsidP="00EA46FF">
            <w:pPr>
              <w:pStyle w:val="ListParagraph"/>
              <w:ind w:left="153"/>
              <w:rPr>
                <w:rFonts w:ascii="Arial" w:hAnsi="Arial" w:cs="Arial"/>
                <w:sz w:val="12"/>
                <w:szCs w:val="12"/>
              </w:rPr>
            </w:pPr>
          </w:p>
          <w:p w14:paraId="7F943CD2" w14:textId="77777777" w:rsidR="00EA46FF" w:rsidRDefault="00EA46FF" w:rsidP="00852A54">
            <w:pPr>
              <w:pStyle w:val="ListParagraph"/>
              <w:numPr>
                <w:ilvl w:val="0"/>
                <w:numId w:val="15"/>
              </w:numPr>
              <w:spacing w:after="160" w:line="259" w:lineRule="auto"/>
              <w:rPr>
                <w:rFonts w:ascii="Arial" w:hAnsi="Arial" w:cs="Arial"/>
                <w:sz w:val="17"/>
                <w:szCs w:val="17"/>
              </w:rPr>
            </w:pPr>
            <w:r>
              <w:rPr>
                <w:rFonts w:ascii="Arial" w:hAnsi="Arial" w:cs="Arial"/>
                <w:sz w:val="17"/>
                <w:szCs w:val="17"/>
              </w:rPr>
              <w:t>Are disqualified from driving</w:t>
            </w:r>
          </w:p>
          <w:p w14:paraId="74EE44B7" w14:textId="77777777" w:rsidR="00EA46FF" w:rsidRDefault="00EA46FF" w:rsidP="00852A54">
            <w:pPr>
              <w:pStyle w:val="ListParagraph"/>
              <w:numPr>
                <w:ilvl w:val="0"/>
                <w:numId w:val="15"/>
              </w:numPr>
              <w:spacing w:after="160" w:line="259" w:lineRule="auto"/>
              <w:rPr>
                <w:rFonts w:ascii="Arial" w:hAnsi="Arial" w:cs="Arial"/>
                <w:sz w:val="17"/>
                <w:szCs w:val="17"/>
              </w:rPr>
            </w:pPr>
            <w:r>
              <w:rPr>
                <w:rFonts w:ascii="Arial" w:hAnsi="Arial" w:cs="Arial"/>
                <w:sz w:val="17"/>
                <w:szCs w:val="17"/>
              </w:rPr>
              <w:t>Hold a provisional licence/licence not permitting the category of vehicle intended to be driven</w:t>
            </w:r>
          </w:p>
          <w:p w14:paraId="73CF0734" w14:textId="77777777" w:rsidR="00EA46FF" w:rsidRPr="00D3441C" w:rsidRDefault="00EA46FF" w:rsidP="00852A54">
            <w:pPr>
              <w:pStyle w:val="ListParagraph"/>
              <w:numPr>
                <w:ilvl w:val="0"/>
                <w:numId w:val="23"/>
              </w:numPr>
              <w:ind w:left="170" w:hanging="170"/>
              <w:rPr>
                <w:rFonts w:ascii="Arial" w:hAnsi="Arial" w:cs="Arial"/>
                <w:sz w:val="17"/>
                <w:szCs w:val="17"/>
              </w:rPr>
            </w:pPr>
            <w:r w:rsidRPr="00D3441C">
              <w:rPr>
                <w:rFonts w:ascii="Arial" w:hAnsi="Arial" w:cs="Arial"/>
                <w:sz w:val="17"/>
                <w:szCs w:val="17"/>
              </w:rPr>
              <w:t>Vehicles are maintained in accordance with legislation and in a road worthy condition</w:t>
            </w:r>
          </w:p>
          <w:p w14:paraId="6854574A" w14:textId="77777777" w:rsidR="00EA46FF" w:rsidRDefault="00EA46FF" w:rsidP="00852A54">
            <w:pPr>
              <w:pStyle w:val="ListParagraph"/>
              <w:numPr>
                <w:ilvl w:val="0"/>
                <w:numId w:val="23"/>
              </w:numPr>
              <w:ind w:left="170" w:hanging="170"/>
              <w:rPr>
                <w:rFonts w:ascii="Arial" w:hAnsi="Arial" w:cs="Arial"/>
                <w:sz w:val="17"/>
                <w:szCs w:val="17"/>
              </w:rPr>
            </w:pPr>
            <w:r w:rsidRPr="00D3441C">
              <w:rPr>
                <w:rFonts w:ascii="Arial" w:hAnsi="Arial" w:cs="Arial"/>
                <w:sz w:val="17"/>
                <w:szCs w:val="17"/>
              </w:rPr>
              <w:t>Individuals complete daily vehicle checks</w:t>
            </w:r>
            <w:r>
              <w:rPr>
                <w:rFonts w:ascii="Arial" w:hAnsi="Arial" w:cs="Arial"/>
                <w:sz w:val="17"/>
                <w:szCs w:val="17"/>
              </w:rPr>
              <w:t xml:space="preserve"> where relevant</w:t>
            </w:r>
            <w:r w:rsidRPr="00D3441C">
              <w:rPr>
                <w:rFonts w:ascii="Arial" w:hAnsi="Arial" w:cs="Arial"/>
                <w:sz w:val="17"/>
                <w:szCs w:val="17"/>
              </w:rPr>
              <w:t xml:space="preserve"> prior to use of vehicle</w:t>
            </w:r>
          </w:p>
          <w:p w14:paraId="6D339695" w14:textId="77777777" w:rsidR="00EA46FF" w:rsidRPr="008E56B9" w:rsidRDefault="00EA46FF" w:rsidP="00EA46FF">
            <w:pPr>
              <w:rPr>
                <w:rFonts w:ascii="Arial" w:hAnsi="Arial" w:cs="Arial"/>
                <w:sz w:val="17"/>
                <w:szCs w:val="17"/>
                <w:highlight w:val="green"/>
              </w:rPr>
            </w:pPr>
          </w:p>
        </w:tc>
      </w:tr>
      <w:tr w:rsidR="00EA46FF" w:rsidRPr="00AA052E" w14:paraId="42304483" w14:textId="77777777" w:rsidTr="004571E0">
        <w:trPr>
          <w:trHeight w:val="702"/>
        </w:trPr>
        <w:tc>
          <w:tcPr>
            <w:tcW w:w="1837" w:type="dxa"/>
            <w:gridSpan w:val="2"/>
          </w:tcPr>
          <w:p w14:paraId="50206135" w14:textId="3418B9E6" w:rsidR="00EA46FF" w:rsidRPr="00AA052E" w:rsidRDefault="00EA46FF" w:rsidP="00EA46FF">
            <w:pPr>
              <w:rPr>
                <w:rFonts w:ascii="Arial" w:hAnsi="Arial" w:cs="Arial"/>
                <w:b/>
                <w:sz w:val="17"/>
                <w:szCs w:val="17"/>
              </w:rPr>
            </w:pPr>
            <w:r>
              <w:rPr>
                <w:rFonts w:ascii="Arial" w:hAnsi="Arial" w:cs="Arial"/>
                <w:b/>
                <w:sz w:val="17"/>
                <w:szCs w:val="17"/>
              </w:rPr>
              <w:t>Hand-arm vibration</w:t>
            </w:r>
            <w:r w:rsidR="00646569">
              <w:rPr>
                <w:rFonts w:ascii="Arial" w:hAnsi="Arial" w:cs="Arial"/>
                <w:b/>
                <w:sz w:val="17"/>
                <w:szCs w:val="17"/>
              </w:rPr>
              <w:t>:</w:t>
            </w:r>
          </w:p>
        </w:tc>
        <w:tc>
          <w:tcPr>
            <w:tcW w:w="1275" w:type="dxa"/>
          </w:tcPr>
          <w:p w14:paraId="1CAA8F26" w14:textId="31B0ED76" w:rsidR="00EA46FF" w:rsidRPr="00AA052E" w:rsidRDefault="00EA46FF" w:rsidP="00EA46FF">
            <w:pPr>
              <w:rPr>
                <w:rFonts w:ascii="Arial" w:hAnsi="Arial" w:cs="Arial"/>
                <w:sz w:val="17"/>
                <w:szCs w:val="17"/>
              </w:rPr>
            </w:pPr>
            <w:r w:rsidRPr="00AA052E">
              <w:rPr>
                <w:rFonts w:ascii="Arial" w:hAnsi="Arial" w:cs="Arial"/>
                <w:sz w:val="17"/>
                <w:szCs w:val="17"/>
              </w:rPr>
              <w:t>Compass employees</w:t>
            </w:r>
            <w:r w:rsidR="00646569">
              <w:rPr>
                <w:rFonts w:ascii="Arial" w:hAnsi="Arial" w:cs="Arial"/>
                <w:sz w:val="17"/>
                <w:szCs w:val="17"/>
              </w:rPr>
              <w:t>,</w:t>
            </w:r>
          </w:p>
          <w:p w14:paraId="56425CB3" w14:textId="77777777" w:rsidR="00EA46FF" w:rsidRDefault="00EA46FF" w:rsidP="00EA46FF">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053E1416" w14:textId="77777777" w:rsidR="00EA46FF" w:rsidRPr="00AA052E" w:rsidRDefault="00EA46FF" w:rsidP="00EA46FF">
            <w:pPr>
              <w:jc w:val="center"/>
              <w:rPr>
                <w:rFonts w:ascii="Arial" w:hAnsi="Arial" w:cs="Arial"/>
                <w:b/>
                <w:sz w:val="17"/>
                <w:szCs w:val="17"/>
              </w:rPr>
            </w:pPr>
          </w:p>
        </w:tc>
        <w:tc>
          <w:tcPr>
            <w:tcW w:w="2267" w:type="dxa"/>
            <w:gridSpan w:val="4"/>
          </w:tcPr>
          <w:p w14:paraId="504AE436" w14:textId="48CFEE23" w:rsidR="00EA46FF" w:rsidRPr="00CA43F1" w:rsidRDefault="00EA46FF" w:rsidP="00EA46FF">
            <w:pPr>
              <w:rPr>
                <w:rFonts w:ascii="Arial" w:hAnsi="Arial" w:cs="Arial"/>
                <w:bCs/>
                <w:sz w:val="17"/>
                <w:szCs w:val="17"/>
              </w:rPr>
            </w:pPr>
            <w:r w:rsidRPr="00CA43F1">
              <w:rPr>
                <w:rFonts w:ascii="Arial" w:hAnsi="Arial" w:cs="Arial"/>
                <w:bCs/>
                <w:sz w:val="17"/>
                <w:szCs w:val="17"/>
              </w:rPr>
              <w:t>Regular and frequen</w:t>
            </w:r>
            <w:r>
              <w:rPr>
                <w:rFonts w:ascii="Arial" w:hAnsi="Arial" w:cs="Arial"/>
                <w:bCs/>
                <w:sz w:val="17"/>
                <w:szCs w:val="17"/>
              </w:rPr>
              <w:t xml:space="preserve">t </w:t>
            </w:r>
            <w:r w:rsidRPr="00CA43F1">
              <w:rPr>
                <w:rFonts w:ascii="Arial" w:hAnsi="Arial" w:cs="Arial"/>
                <w:bCs/>
                <w:sz w:val="17"/>
                <w:szCs w:val="17"/>
              </w:rPr>
              <w:t>exposure to hand-arm vibration when operating hand-held power tools can cause:</w:t>
            </w:r>
          </w:p>
          <w:p w14:paraId="7FEE5C2C" w14:textId="77777777" w:rsidR="00EA46FF" w:rsidRPr="00CA43F1" w:rsidRDefault="00EA46FF" w:rsidP="00EA46FF">
            <w:pPr>
              <w:rPr>
                <w:rFonts w:ascii="Arial" w:hAnsi="Arial" w:cs="Arial"/>
                <w:bCs/>
                <w:sz w:val="17"/>
                <w:szCs w:val="17"/>
              </w:rPr>
            </w:pPr>
          </w:p>
          <w:p w14:paraId="18EB45D8" w14:textId="77777777" w:rsidR="00EA46FF" w:rsidRPr="00CA43F1" w:rsidRDefault="00EA46FF" w:rsidP="00EA46FF">
            <w:pPr>
              <w:pStyle w:val="ListParagraph"/>
              <w:numPr>
                <w:ilvl w:val="0"/>
                <w:numId w:val="4"/>
              </w:numPr>
              <w:ind w:left="170" w:hanging="170"/>
              <w:rPr>
                <w:rFonts w:ascii="Arial" w:hAnsi="Arial" w:cs="Arial"/>
                <w:bCs/>
                <w:sz w:val="17"/>
                <w:szCs w:val="17"/>
              </w:rPr>
            </w:pPr>
            <w:r w:rsidRPr="00CA43F1">
              <w:rPr>
                <w:rFonts w:ascii="Arial" w:hAnsi="Arial" w:cs="Arial"/>
                <w:bCs/>
                <w:sz w:val="17"/>
                <w:szCs w:val="17"/>
              </w:rPr>
              <w:t>Hand-arm vibration syndrome (HAVS)</w:t>
            </w:r>
          </w:p>
          <w:p w14:paraId="39953DB3" w14:textId="68EADC8F" w:rsidR="00EA46FF" w:rsidRPr="00CA43F1" w:rsidRDefault="00EA46FF" w:rsidP="002C6CAA">
            <w:pPr>
              <w:pStyle w:val="ListParagraph"/>
              <w:ind w:left="170"/>
              <w:rPr>
                <w:rFonts w:ascii="Arial" w:hAnsi="Arial" w:cs="Arial"/>
                <w:bCs/>
                <w:sz w:val="17"/>
                <w:szCs w:val="17"/>
              </w:rPr>
            </w:pPr>
          </w:p>
        </w:tc>
        <w:tc>
          <w:tcPr>
            <w:tcW w:w="4827" w:type="dxa"/>
            <w:gridSpan w:val="3"/>
          </w:tcPr>
          <w:p w14:paraId="67A94F9C" w14:textId="60A9776C" w:rsidR="00EA46FF" w:rsidRPr="00CA43F1" w:rsidRDefault="00EA46FF" w:rsidP="002C6CAA">
            <w:pPr>
              <w:pStyle w:val="ListParagraph"/>
              <w:numPr>
                <w:ilvl w:val="0"/>
                <w:numId w:val="4"/>
              </w:numPr>
              <w:ind w:left="170" w:hanging="170"/>
              <w:rPr>
                <w:rFonts w:ascii="Arial" w:hAnsi="Arial" w:cs="Arial"/>
                <w:bCs/>
                <w:sz w:val="17"/>
                <w:szCs w:val="17"/>
              </w:rPr>
            </w:pPr>
            <w:r w:rsidRPr="00CA43F1">
              <w:rPr>
                <w:rFonts w:ascii="Arial" w:hAnsi="Arial" w:cs="Arial"/>
                <w:bCs/>
                <w:sz w:val="17"/>
                <w:szCs w:val="17"/>
              </w:rPr>
              <w:t>Exposure kept to minimum</w:t>
            </w:r>
            <w:r>
              <w:rPr>
                <w:rFonts w:ascii="Arial" w:hAnsi="Arial" w:cs="Arial"/>
                <w:bCs/>
                <w:sz w:val="17"/>
                <w:szCs w:val="17"/>
              </w:rPr>
              <w:t xml:space="preserve"> and exposure periods to be kept as short as possible with frequent breaks / task switching</w:t>
            </w:r>
          </w:p>
          <w:p w14:paraId="74B621BF" w14:textId="77777777" w:rsidR="00EA46FF" w:rsidRPr="00406A0F" w:rsidRDefault="00EA46FF" w:rsidP="002C6CAA">
            <w:pPr>
              <w:pStyle w:val="ListParagraph"/>
              <w:numPr>
                <w:ilvl w:val="0"/>
                <w:numId w:val="4"/>
              </w:numPr>
              <w:ind w:left="170" w:hanging="170"/>
              <w:rPr>
                <w:rFonts w:ascii="Arial" w:hAnsi="Arial" w:cs="Arial"/>
                <w:b/>
                <w:sz w:val="17"/>
                <w:szCs w:val="17"/>
              </w:rPr>
            </w:pPr>
            <w:r w:rsidRPr="00CA43F1">
              <w:rPr>
                <w:rFonts w:ascii="Arial" w:hAnsi="Arial" w:cs="Arial"/>
                <w:bCs/>
                <w:sz w:val="17"/>
                <w:szCs w:val="17"/>
              </w:rPr>
              <w:t xml:space="preserve">Staff </w:t>
            </w:r>
            <w:r>
              <w:rPr>
                <w:rFonts w:ascii="Arial" w:hAnsi="Arial" w:cs="Arial"/>
                <w:bCs/>
                <w:sz w:val="17"/>
                <w:szCs w:val="17"/>
              </w:rPr>
              <w:t>trained to raise awareness of early symptoms, which should be reported</w:t>
            </w:r>
          </w:p>
          <w:p w14:paraId="772843D4" w14:textId="77777777" w:rsidR="00EA46FF" w:rsidRPr="00406A0F" w:rsidRDefault="00EA46FF" w:rsidP="002C6CAA">
            <w:pPr>
              <w:pStyle w:val="ListParagraph"/>
              <w:numPr>
                <w:ilvl w:val="0"/>
                <w:numId w:val="4"/>
              </w:numPr>
              <w:ind w:left="170" w:hanging="170"/>
              <w:rPr>
                <w:rFonts w:ascii="Arial" w:hAnsi="Arial" w:cs="Arial"/>
                <w:b/>
                <w:sz w:val="17"/>
                <w:szCs w:val="17"/>
              </w:rPr>
            </w:pPr>
            <w:r>
              <w:rPr>
                <w:rFonts w:ascii="Arial" w:hAnsi="Arial" w:cs="Arial"/>
                <w:bCs/>
                <w:sz w:val="17"/>
                <w:szCs w:val="17"/>
              </w:rPr>
              <w:t>Equipment provided is suitable for tasks</w:t>
            </w:r>
          </w:p>
          <w:p w14:paraId="1A2D166C" w14:textId="77777777" w:rsidR="00EA46FF" w:rsidRPr="00406A0F" w:rsidRDefault="00EA46FF" w:rsidP="002C6CAA">
            <w:pPr>
              <w:pStyle w:val="ListParagraph"/>
              <w:numPr>
                <w:ilvl w:val="0"/>
                <w:numId w:val="4"/>
              </w:numPr>
              <w:ind w:left="170" w:hanging="170"/>
              <w:rPr>
                <w:rFonts w:ascii="Arial" w:hAnsi="Arial" w:cs="Arial"/>
                <w:b/>
                <w:sz w:val="17"/>
                <w:szCs w:val="17"/>
              </w:rPr>
            </w:pPr>
            <w:r>
              <w:rPr>
                <w:rFonts w:ascii="Arial" w:hAnsi="Arial" w:cs="Arial"/>
                <w:bCs/>
                <w:sz w:val="17"/>
                <w:szCs w:val="17"/>
              </w:rPr>
              <w:t xml:space="preserve">Vibration level a significant consideration when new equipment purchased </w:t>
            </w:r>
          </w:p>
          <w:p w14:paraId="2D6CCE3A" w14:textId="58AACE47" w:rsidR="00EA46FF" w:rsidRPr="002C6CAA" w:rsidRDefault="00EA46FF" w:rsidP="002C6CAA">
            <w:pPr>
              <w:rPr>
                <w:rFonts w:ascii="Arial" w:hAnsi="Arial" w:cs="Arial"/>
                <w:bCs/>
                <w:sz w:val="17"/>
                <w:szCs w:val="17"/>
              </w:rPr>
            </w:pPr>
          </w:p>
        </w:tc>
      </w:tr>
      <w:tr w:rsidR="002C6CAA" w:rsidRPr="00AA052E" w14:paraId="74DD387B" w14:textId="77777777" w:rsidTr="004571E0">
        <w:trPr>
          <w:trHeight w:val="401"/>
        </w:trPr>
        <w:tc>
          <w:tcPr>
            <w:tcW w:w="1837" w:type="dxa"/>
            <w:gridSpan w:val="2"/>
          </w:tcPr>
          <w:p w14:paraId="2F322929" w14:textId="3747229B" w:rsidR="002C6CAA" w:rsidRPr="00814C5C" w:rsidRDefault="002C6CAA" w:rsidP="002C6CAA">
            <w:pPr>
              <w:jc w:val="center"/>
              <w:rPr>
                <w:rFonts w:ascii="Arial" w:hAnsi="Arial" w:cs="Arial"/>
                <w:b/>
                <w:bCs/>
                <w:sz w:val="17"/>
                <w:szCs w:val="17"/>
              </w:rPr>
            </w:pPr>
            <w:r w:rsidRPr="00AA052E">
              <w:rPr>
                <w:rFonts w:ascii="Arial" w:hAnsi="Arial" w:cs="Arial"/>
                <w:b/>
                <w:sz w:val="17"/>
                <w:szCs w:val="17"/>
              </w:rPr>
              <w:lastRenderedPageBreak/>
              <w:t>What are the hazards?</w:t>
            </w:r>
          </w:p>
        </w:tc>
        <w:tc>
          <w:tcPr>
            <w:tcW w:w="1275" w:type="dxa"/>
          </w:tcPr>
          <w:p w14:paraId="3261E77B" w14:textId="3F0759EB" w:rsidR="002C6CAA" w:rsidRPr="00D701BE" w:rsidRDefault="002C6CAA" w:rsidP="002C6CAA">
            <w:pPr>
              <w:jc w:val="center"/>
              <w:rPr>
                <w:rFonts w:ascii="Arial" w:hAnsi="Arial" w:cs="Arial"/>
                <w:sz w:val="17"/>
                <w:szCs w:val="17"/>
              </w:rPr>
            </w:pPr>
            <w:r w:rsidRPr="00AA052E">
              <w:rPr>
                <w:rFonts w:ascii="Arial" w:hAnsi="Arial" w:cs="Arial"/>
                <w:b/>
                <w:sz w:val="17"/>
                <w:szCs w:val="17"/>
              </w:rPr>
              <w:t>Who might be harmed?</w:t>
            </w:r>
          </w:p>
        </w:tc>
        <w:tc>
          <w:tcPr>
            <w:tcW w:w="2267" w:type="dxa"/>
            <w:gridSpan w:val="4"/>
          </w:tcPr>
          <w:p w14:paraId="18115C66" w14:textId="77777777" w:rsidR="002C6CAA" w:rsidRDefault="002C6CAA" w:rsidP="002C6CAA">
            <w:pPr>
              <w:jc w:val="center"/>
              <w:rPr>
                <w:rFonts w:ascii="Arial" w:hAnsi="Arial" w:cs="Arial"/>
                <w:b/>
                <w:sz w:val="17"/>
                <w:szCs w:val="17"/>
              </w:rPr>
            </w:pPr>
            <w:r w:rsidRPr="00AA052E">
              <w:rPr>
                <w:rFonts w:ascii="Arial" w:hAnsi="Arial" w:cs="Arial"/>
                <w:b/>
                <w:sz w:val="17"/>
                <w:szCs w:val="17"/>
              </w:rPr>
              <w:t>How might they be</w:t>
            </w:r>
          </w:p>
          <w:p w14:paraId="70FA2E80" w14:textId="6D12683A" w:rsidR="002C6CAA" w:rsidRPr="00CA43F1" w:rsidRDefault="002C6CAA" w:rsidP="002C6CAA">
            <w:pPr>
              <w:pStyle w:val="ListParagraph"/>
              <w:ind w:left="170"/>
              <w:jc w:val="center"/>
              <w:rPr>
                <w:rFonts w:ascii="Arial" w:hAnsi="Arial" w:cs="Arial"/>
                <w:bCs/>
                <w:sz w:val="17"/>
                <w:szCs w:val="17"/>
              </w:rPr>
            </w:pPr>
            <w:r w:rsidRPr="00EA46FF">
              <w:rPr>
                <w:rFonts w:ascii="Arial" w:hAnsi="Arial" w:cs="Arial"/>
                <w:b/>
                <w:sz w:val="17"/>
                <w:szCs w:val="17"/>
              </w:rPr>
              <w:t>harmed?</w:t>
            </w:r>
          </w:p>
        </w:tc>
        <w:tc>
          <w:tcPr>
            <w:tcW w:w="4827" w:type="dxa"/>
            <w:gridSpan w:val="3"/>
          </w:tcPr>
          <w:p w14:paraId="48D6D604" w14:textId="76357B98" w:rsidR="002C6CAA" w:rsidRDefault="002C6CAA" w:rsidP="002C6CAA">
            <w:pPr>
              <w:pStyle w:val="ListParagraph"/>
              <w:ind w:left="170"/>
              <w:jc w:val="center"/>
              <w:rPr>
                <w:rFonts w:ascii="Arial" w:hAnsi="Arial" w:cs="Arial"/>
                <w:bCs/>
                <w:sz w:val="17"/>
                <w:szCs w:val="17"/>
              </w:rPr>
            </w:pPr>
            <w:r w:rsidRPr="003968BE">
              <w:rPr>
                <w:rFonts w:ascii="Arial" w:hAnsi="Arial" w:cs="Arial"/>
                <w:b/>
                <w:sz w:val="17"/>
                <w:szCs w:val="17"/>
              </w:rPr>
              <w:t>What additional actions must be taken to control the risk?</w:t>
            </w:r>
          </w:p>
        </w:tc>
      </w:tr>
      <w:tr w:rsidR="003968BE" w:rsidRPr="00AA052E" w14:paraId="5B38C8AE" w14:textId="77777777" w:rsidTr="004571E0">
        <w:trPr>
          <w:trHeight w:val="985"/>
        </w:trPr>
        <w:tc>
          <w:tcPr>
            <w:tcW w:w="1837" w:type="dxa"/>
            <w:gridSpan w:val="2"/>
          </w:tcPr>
          <w:p w14:paraId="2ED0B16E" w14:textId="4B7717CE" w:rsidR="003968BE" w:rsidRPr="00814C5C" w:rsidRDefault="009F5C46" w:rsidP="00EA46FF">
            <w:pPr>
              <w:rPr>
                <w:rFonts w:ascii="Arial" w:hAnsi="Arial" w:cs="Arial"/>
                <w:b/>
                <w:bCs/>
                <w:sz w:val="17"/>
                <w:szCs w:val="17"/>
              </w:rPr>
            </w:pPr>
            <w:r>
              <w:rPr>
                <w:rFonts w:ascii="Arial" w:hAnsi="Arial" w:cs="Arial"/>
                <w:b/>
                <w:sz w:val="17"/>
                <w:szCs w:val="17"/>
              </w:rPr>
              <w:t>Hand-arm vibration continued</w:t>
            </w:r>
            <w:r w:rsidR="00175B83">
              <w:rPr>
                <w:rFonts w:ascii="Arial" w:hAnsi="Arial" w:cs="Arial"/>
                <w:b/>
                <w:sz w:val="17"/>
                <w:szCs w:val="17"/>
              </w:rPr>
              <w:t>:</w:t>
            </w:r>
          </w:p>
        </w:tc>
        <w:tc>
          <w:tcPr>
            <w:tcW w:w="1275" w:type="dxa"/>
          </w:tcPr>
          <w:p w14:paraId="17339F82" w14:textId="77777777" w:rsidR="003968BE" w:rsidRPr="00D701BE" w:rsidRDefault="003968BE" w:rsidP="00EA46FF">
            <w:pPr>
              <w:rPr>
                <w:rFonts w:ascii="Arial" w:hAnsi="Arial" w:cs="Arial"/>
                <w:sz w:val="17"/>
                <w:szCs w:val="17"/>
              </w:rPr>
            </w:pPr>
          </w:p>
        </w:tc>
        <w:tc>
          <w:tcPr>
            <w:tcW w:w="2267" w:type="dxa"/>
            <w:gridSpan w:val="4"/>
          </w:tcPr>
          <w:p w14:paraId="462B8CC7" w14:textId="77777777" w:rsidR="009562E4" w:rsidRDefault="002C6CAA" w:rsidP="002C6CAA">
            <w:pPr>
              <w:pStyle w:val="ListParagraph"/>
              <w:numPr>
                <w:ilvl w:val="0"/>
                <w:numId w:val="4"/>
              </w:numPr>
              <w:ind w:left="170" w:hanging="170"/>
              <w:rPr>
                <w:rFonts w:ascii="Arial" w:hAnsi="Arial" w:cs="Arial"/>
                <w:bCs/>
                <w:sz w:val="17"/>
                <w:szCs w:val="17"/>
              </w:rPr>
            </w:pPr>
            <w:r w:rsidRPr="00CA43F1">
              <w:rPr>
                <w:rFonts w:ascii="Arial" w:hAnsi="Arial" w:cs="Arial"/>
                <w:bCs/>
                <w:sz w:val="17"/>
                <w:szCs w:val="17"/>
              </w:rPr>
              <w:t>Carpal tunnel syndrome</w:t>
            </w:r>
          </w:p>
          <w:p w14:paraId="327AE9D6" w14:textId="37CCC843" w:rsidR="003968BE" w:rsidRPr="009562E4" w:rsidRDefault="0081088C" w:rsidP="002C6CAA">
            <w:pPr>
              <w:pStyle w:val="ListParagraph"/>
              <w:numPr>
                <w:ilvl w:val="0"/>
                <w:numId w:val="4"/>
              </w:numPr>
              <w:ind w:left="170" w:hanging="170"/>
              <w:rPr>
                <w:rFonts w:ascii="Arial" w:hAnsi="Arial" w:cs="Arial"/>
                <w:bCs/>
                <w:sz w:val="17"/>
                <w:szCs w:val="17"/>
              </w:rPr>
            </w:pPr>
            <w:r w:rsidRPr="009562E4">
              <w:rPr>
                <w:rFonts w:ascii="Arial" w:hAnsi="Arial" w:cs="Arial"/>
                <w:bCs/>
                <w:sz w:val="17"/>
                <w:szCs w:val="17"/>
              </w:rPr>
              <w:t>Dupuytren’s</w:t>
            </w:r>
            <w:r w:rsidR="002C6CAA" w:rsidRPr="009562E4">
              <w:rPr>
                <w:rFonts w:ascii="Arial" w:hAnsi="Arial" w:cs="Arial"/>
                <w:bCs/>
                <w:sz w:val="17"/>
                <w:szCs w:val="17"/>
              </w:rPr>
              <w:t xml:space="preserve"> contracture</w:t>
            </w:r>
          </w:p>
        </w:tc>
        <w:tc>
          <w:tcPr>
            <w:tcW w:w="4827" w:type="dxa"/>
            <w:gridSpan w:val="3"/>
          </w:tcPr>
          <w:p w14:paraId="2BB86A69" w14:textId="77777777" w:rsidR="002C6CAA" w:rsidRPr="00406A0F" w:rsidRDefault="002C6CAA" w:rsidP="002C6CAA">
            <w:pPr>
              <w:pStyle w:val="ListParagraph"/>
              <w:numPr>
                <w:ilvl w:val="0"/>
                <w:numId w:val="1"/>
              </w:numPr>
              <w:ind w:left="170" w:hanging="170"/>
              <w:rPr>
                <w:rFonts w:ascii="Arial" w:hAnsi="Arial" w:cs="Arial"/>
                <w:b/>
                <w:sz w:val="17"/>
                <w:szCs w:val="17"/>
              </w:rPr>
            </w:pPr>
            <w:r>
              <w:rPr>
                <w:rFonts w:ascii="Arial" w:hAnsi="Arial" w:cs="Arial"/>
                <w:bCs/>
                <w:sz w:val="17"/>
                <w:szCs w:val="17"/>
              </w:rPr>
              <w:t>Equipment regularly maintained by competent persons</w:t>
            </w:r>
          </w:p>
          <w:p w14:paraId="5CD71835" w14:textId="77777777" w:rsidR="002C6CAA" w:rsidRPr="00406A0F" w:rsidRDefault="002C6CAA" w:rsidP="002C6CAA">
            <w:pPr>
              <w:pStyle w:val="ListParagraph"/>
              <w:numPr>
                <w:ilvl w:val="0"/>
                <w:numId w:val="1"/>
              </w:numPr>
              <w:ind w:left="170" w:hanging="170"/>
              <w:rPr>
                <w:rFonts w:ascii="Arial" w:hAnsi="Arial" w:cs="Arial"/>
                <w:b/>
                <w:sz w:val="17"/>
                <w:szCs w:val="17"/>
              </w:rPr>
            </w:pPr>
            <w:r>
              <w:rPr>
                <w:rFonts w:ascii="Arial" w:hAnsi="Arial" w:cs="Arial"/>
                <w:bCs/>
                <w:sz w:val="17"/>
                <w:szCs w:val="17"/>
              </w:rPr>
              <w:t>Vibration reduction features to be used where available</w:t>
            </w:r>
          </w:p>
          <w:p w14:paraId="306985A5" w14:textId="42C88FD5" w:rsidR="003968BE" w:rsidRPr="00D701BE" w:rsidRDefault="002C6CAA" w:rsidP="002C6CAA">
            <w:pPr>
              <w:pStyle w:val="ListParagraph"/>
              <w:numPr>
                <w:ilvl w:val="0"/>
                <w:numId w:val="1"/>
              </w:numPr>
              <w:ind w:left="170" w:hanging="170"/>
              <w:rPr>
                <w:rFonts w:ascii="Arial" w:hAnsi="Arial" w:cs="Arial"/>
                <w:sz w:val="17"/>
                <w:szCs w:val="17"/>
              </w:rPr>
            </w:pPr>
            <w:r w:rsidRPr="00406A0F">
              <w:rPr>
                <w:rFonts w:ascii="Arial" w:hAnsi="Arial" w:cs="Arial"/>
                <w:bCs/>
                <w:sz w:val="17"/>
                <w:szCs w:val="17"/>
              </w:rPr>
              <w:t>Suitable clothing provided to keep employees warm and dry</w:t>
            </w:r>
          </w:p>
        </w:tc>
      </w:tr>
      <w:tr w:rsidR="00EA46FF" w:rsidRPr="00AA052E" w14:paraId="73B8E00F" w14:textId="77777777" w:rsidTr="004571E0">
        <w:trPr>
          <w:trHeight w:val="985"/>
        </w:trPr>
        <w:tc>
          <w:tcPr>
            <w:tcW w:w="1837" w:type="dxa"/>
            <w:gridSpan w:val="2"/>
          </w:tcPr>
          <w:p w14:paraId="71226AD7" w14:textId="77777777" w:rsidR="00EA46FF" w:rsidRDefault="00EA46FF" w:rsidP="00EA46FF">
            <w:pPr>
              <w:rPr>
                <w:rFonts w:ascii="Arial" w:hAnsi="Arial" w:cs="Arial"/>
                <w:b/>
                <w:bCs/>
                <w:sz w:val="17"/>
                <w:szCs w:val="17"/>
              </w:rPr>
            </w:pPr>
            <w:r w:rsidRPr="00814C5C">
              <w:rPr>
                <w:rFonts w:ascii="Arial" w:hAnsi="Arial" w:cs="Arial"/>
                <w:b/>
                <w:bCs/>
                <w:sz w:val="17"/>
                <w:szCs w:val="17"/>
              </w:rPr>
              <w:t xml:space="preserve">Working </w:t>
            </w:r>
          </w:p>
          <w:p w14:paraId="029EC024" w14:textId="17E31D0D" w:rsidR="00EA46FF" w:rsidRDefault="00EA46FF" w:rsidP="00EA46FF">
            <w:pPr>
              <w:rPr>
                <w:rFonts w:ascii="Arial" w:hAnsi="Arial" w:cs="Arial"/>
                <w:b/>
                <w:bCs/>
                <w:sz w:val="17"/>
                <w:szCs w:val="17"/>
              </w:rPr>
            </w:pPr>
            <w:r>
              <w:rPr>
                <w:rFonts w:ascii="Arial" w:hAnsi="Arial" w:cs="Arial"/>
                <w:b/>
                <w:bCs/>
                <w:sz w:val="17"/>
                <w:szCs w:val="17"/>
              </w:rPr>
              <w:t>Outdoors</w:t>
            </w:r>
            <w:r w:rsidR="00764BE7">
              <w:rPr>
                <w:rFonts w:ascii="Arial" w:hAnsi="Arial" w:cs="Arial"/>
                <w:b/>
                <w:bCs/>
                <w:sz w:val="17"/>
                <w:szCs w:val="17"/>
              </w:rPr>
              <w:t>:</w:t>
            </w:r>
          </w:p>
          <w:p w14:paraId="3D4143ED" w14:textId="77777777" w:rsidR="00EA46FF" w:rsidRDefault="00EA46FF" w:rsidP="00EA46FF">
            <w:pPr>
              <w:rPr>
                <w:rFonts w:ascii="Arial" w:hAnsi="Arial" w:cs="Arial"/>
                <w:b/>
                <w:bCs/>
                <w:sz w:val="17"/>
                <w:szCs w:val="17"/>
              </w:rPr>
            </w:pPr>
          </w:p>
          <w:p w14:paraId="1B049875" w14:textId="77E2B075" w:rsidR="00EA46FF" w:rsidRPr="005641B3" w:rsidRDefault="00EA46FF" w:rsidP="00852A54">
            <w:pPr>
              <w:pStyle w:val="ListParagraph"/>
              <w:numPr>
                <w:ilvl w:val="0"/>
                <w:numId w:val="28"/>
              </w:numPr>
              <w:ind w:left="176" w:hanging="176"/>
              <w:rPr>
                <w:rFonts w:ascii="Arial" w:hAnsi="Arial" w:cs="Arial"/>
                <w:sz w:val="17"/>
                <w:szCs w:val="17"/>
              </w:rPr>
            </w:pPr>
            <w:r w:rsidRPr="005641B3">
              <w:rPr>
                <w:rFonts w:ascii="Arial" w:hAnsi="Arial" w:cs="Arial"/>
                <w:sz w:val="17"/>
                <w:szCs w:val="17"/>
              </w:rPr>
              <w:t xml:space="preserve">Exposure to </w:t>
            </w:r>
            <w:r w:rsidR="00EF0A90">
              <w:rPr>
                <w:rFonts w:ascii="Arial" w:hAnsi="Arial" w:cs="Arial"/>
                <w:sz w:val="17"/>
                <w:szCs w:val="17"/>
              </w:rPr>
              <w:t>heat/</w:t>
            </w:r>
            <w:r>
              <w:rPr>
                <w:rFonts w:ascii="Arial" w:hAnsi="Arial" w:cs="Arial"/>
                <w:sz w:val="17"/>
                <w:szCs w:val="17"/>
              </w:rPr>
              <w:t>UV rays</w:t>
            </w:r>
          </w:p>
          <w:p w14:paraId="2AD6823E" w14:textId="77777777" w:rsidR="00EA46FF" w:rsidRPr="005641B3" w:rsidRDefault="00EA46FF" w:rsidP="00852A54">
            <w:pPr>
              <w:pStyle w:val="ListParagraph"/>
              <w:numPr>
                <w:ilvl w:val="0"/>
                <w:numId w:val="28"/>
              </w:numPr>
              <w:ind w:left="176" w:hanging="176"/>
              <w:rPr>
                <w:rFonts w:ascii="Arial" w:hAnsi="Arial" w:cs="Arial"/>
                <w:sz w:val="17"/>
                <w:szCs w:val="17"/>
              </w:rPr>
            </w:pPr>
            <w:r w:rsidRPr="005641B3">
              <w:rPr>
                <w:rFonts w:ascii="Arial" w:hAnsi="Arial" w:cs="Arial"/>
                <w:sz w:val="17"/>
                <w:szCs w:val="17"/>
              </w:rPr>
              <w:t>Exposure to cold temperatures</w:t>
            </w:r>
          </w:p>
          <w:p w14:paraId="65DE8EC5" w14:textId="77777777" w:rsidR="00EA46FF" w:rsidRPr="004A4F64" w:rsidRDefault="00EA46FF" w:rsidP="00852A54">
            <w:pPr>
              <w:pStyle w:val="ListParagraph"/>
              <w:numPr>
                <w:ilvl w:val="0"/>
                <w:numId w:val="28"/>
              </w:numPr>
              <w:ind w:left="176" w:hanging="176"/>
              <w:rPr>
                <w:rFonts w:ascii="Arial" w:hAnsi="Arial" w:cs="Arial"/>
                <w:b/>
                <w:bCs/>
                <w:sz w:val="17"/>
                <w:szCs w:val="17"/>
              </w:rPr>
            </w:pPr>
            <w:r w:rsidRPr="005641B3">
              <w:rPr>
                <w:rFonts w:ascii="Arial" w:hAnsi="Arial" w:cs="Arial"/>
                <w:sz w:val="17"/>
                <w:szCs w:val="17"/>
              </w:rPr>
              <w:t>Adverse weather conditions such as high winds, lightening, storms, heavy rain</w:t>
            </w:r>
          </w:p>
          <w:p w14:paraId="486A3FF3" w14:textId="77777777" w:rsidR="00EF0A90" w:rsidRPr="00EF0A90" w:rsidRDefault="00EA46FF" w:rsidP="00852A54">
            <w:pPr>
              <w:pStyle w:val="ListParagraph"/>
              <w:numPr>
                <w:ilvl w:val="0"/>
                <w:numId w:val="28"/>
              </w:numPr>
              <w:ind w:left="176" w:hanging="176"/>
              <w:rPr>
                <w:rFonts w:ascii="Arial" w:hAnsi="Arial" w:cs="Arial"/>
                <w:b/>
                <w:bCs/>
                <w:sz w:val="17"/>
                <w:szCs w:val="17"/>
              </w:rPr>
            </w:pPr>
            <w:r>
              <w:rPr>
                <w:rFonts w:ascii="Arial" w:hAnsi="Arial" w:cs="Arial"/>
                <w:sz w:val="17"/>
                <w:szCs w:val="17"/>
              </w:rPr>
              <w:t>Contact with biological/</w:t>
            </w:r>
          </w:p>
          <w:p w14:paraId="367FE1BA" w14:textId="77777777" w:rsidR="00EA46FF" w:rsidRPr="009F5C46" w:rsidRDefault="00EA46FF" w:rsidP="00852A54">
            <w:pPr>
              <w:pStyle w:val="ListParagraph"/>
              <w:numPr>
                <w:ilvl w:val="0"/>
                <w:numId w:val="28"/>
              </w:numPr>
              <w:ind w:left="176" w:hanging="176"/>
              <w:rPr>
                <w:rFonts w:ascii="Arial" w:hAnsi="Arial" w:cs="Arial"/>
                <w:b/>
                <w:bCs/>
                <w:sz w:val="17"/>
                <w:szCs w:val="17"/>
              </w:rPr>
            </w:pPr>
            <w:r>
              <w:rPr>
                <w:rFonts w:ascii="Arial" w:hAnsi="Arial" w:cs="Arial"/>
                <w:sz w:val="17"/>
                <w:szCs w:val="17"/>
              </w:rPr>
              <w:t>environmental hazards</w:t>
            </w:r>
          </w:p>
          <w:p w14:paraId="2E575AA4" w14:textId="4E986BBE" w:rsidR="009F5C46" w:rsidRPr="005641B3" w:rsidRDefault="009F5C46" w:rsidP="009F5C46">
            <w:pPr>
              <w:pStyle w:val="ListParagraph"/>
              <w:ind w:left="176"/>
              <w:rPr>
                <w:rFonts w:ascii="Arial" w:hAnsi="Arial" w:cs="Arial"/>
                <w:b/>
                <w:bCs/>
                <w:sz w:val="17"/>
                <w:szCs w:val="17"/>
              </w:rPr>
            </w:pPr>
          </w:p>
        </w:tc>
        <w:tc>
          <w:tcPr>
            <w:tcW w:w="1275" w:type="dxa"/>
          </w:tcPr>
          <w:p w14:paraId="683D0D48" w14:textId="32D91F4A" w:rsidR="00EA46FF" w:rsidRPr="00D701BE" w:rsidRDefault="00EA46FF" w:rsidP="00EA46FF">
            <w:pPr>
              <w:rPr>
                <w:rFonts w:ascii="Arial" w:hAnsi="Arial" w:cs="Arial"/>
                <w:sz w:val="17"/>
                <w:szCs w:val="17"/>
              </w:rPr>
            </w:pPr>
            <w:r w:rsidRPr="00D701BE">
              <w:rPr>
                <w:rFonts w:ascii="Arial" w:hAnsi="Arial" w:cs="Arial"/>
                <w:sz w:val="17"/>
                <w:szCs w:val="17"/>
              </w:rPr>
              <w:t>Compass employees</w:t>
            </w:r>
            <w:r w:rsidR="00175B83">
              <w:rPr>
                <w:rFonts w:ascii="Arial" w:hAnsi="Arial" w:cs="Arial"/>
                <w:sz w:val="17"/>
                <w:szCs w:val="17"/>
              </w:rPr>
              <w:t>,</w:t>
            </w:r>
          </w:p>
          <w:p w14:paraId="09337CD8" w14:textId="77777777" w:rsidR="00EA46FF" w:rsidRPr="00D701BE" w:rsidRDefault="00EA46FF" w:rsidP="00EA46FF">
            <w:pPr>
              <w:rPr>
                <w:rFonts w:ascii="Arial" w:hAnsi="Arial" w:cs="Arial"/>
                <w:sz w:val="17"/>
                <w:szCs w:val="17"/>
              </w:rPr>
            </w:pPr>
            <w:r w:rsidRPr="00D701BE">
              <w:rPr>
                <w:rFonts w:ascii="Arial" w:hAnsi="Arial" w:cs="Arial"/>
                <w:sz w:val="17"/>
                <w:szCs w:val="17"/>
              </w:rPr>
              <w:t>Agency staff</w:t>
            </w:r>
          </w:p>
        </w:tc>
        <w:tc>
          <w:tcPr>
            <w:tcW w:w="2267" w:type="dxa"/>
            <w:gridSpan w:val="4"/>
          </w:tcPr>
          <w:p w14:paraId="17491D59" w14:textId="0AA0B1F9" w:rsidR="00EA46FF" w:rsidRPr="00D701BE" w:rsidRDefault="00EA46FF" w:rsidP="00EA46FF">
            <w:pPr>
              <w:rPr>
                <w:rFonts w:ascii="Arial" w:hAnsi="Arial" w:cs="Arial"/>
                <w:sz w:val="17"/>
                <w:szCs w:val="17"/>
              </w:rPr>
            </w:pPr>
            <w:r w:rsidRPr="00D701BE">
              <w:rPr>
                <w:rFonts w:ascii="Arial" w:hAnsi="Arial" w:cs="Arial"/>
                <w:sz w:val="17"/>
                <w:szCs w:val="17"/>
              </w:rPr>
              <w:t>Prolonged/periods of exposure can cause:</w:t>
            </w:r>
          </w:p>
          <w:p w14:paraId="6AF79F9E" w14:textId="77777777" w:rsidR="00EA46FF" w:rsidRPr="00764BE7" w:rsidRDefault="00EA46FF" w:rsidP="00EA46FF">
            <w:pPr>
              <w:rPr>
                <w:rFonts w:ascii="Arial" w:hAnsi="Arial" w:cs="Arial"/>
                <w:sz w:val="12"/>
                <w:szCs w:val="12"/>
              </w:rPr>
            </w:pPr>
          </w:p>
          <w:p w14:paraId="7BA1B9FE" w14:textId="77777777" w:rsidR="00EA46FF" w:rsidRPr="00764BE7" w:rsidRDefault="00EA46FF" w:rsidP="00852A54">
            <w:pPr>
              <w:pStyle w:val="ListParagraph"/>
              <w:numPr>
                <w:ilvl w:val="0"/>
                <w:numId w:val="9"/>
              </w:numPr>
              <w:ind w:left="170" w:hanging="170"/>
              <w:rPr>
                <w:rFonts w:ascii="Arial" w:hAnsi="Arial" w:cs="Arial"/>
                <w:sz w:val="17"/>
                <w:szCs w:val="17"/>
              </w:rPr>
            </w:pPr>
            <w:r w:rsidRPr="00764BE7">
              <w:rPr>
                <w:rFonts w:ascii="Arial" w:hAnsi="Arial" w:cs="Arial"/>
                <w:sz w:val="17"/>
                <w:szCs w:val="17"/>
              </w:rPr>
              <w:t>Lack of concentration/</w:t>
            </w:r>
          </w:p>
          <w:p w14:paraId="38B36AC2" w14:textId="5346D466" w:rsidR="00EA46FF" w:rsidRPr="00764BE7" w:rsidRDefault="00EA46FF" w:rsidP="00EA46FF">
            <w:pPr>
              <w:pStyle w:val="ListParagraph"/>
              <w:ind w:left="170"/>
              <w:rPr>
                <w:rFonts w:ascii="Arial" w:hAnsi="Arial" w:cs="Arial"/>
                <w:sz w:val="17"/>
                <w:szCs w:val="17"/>
              </w:rPr>
            </w:pPr>
            <w:r w:rsidRPr="00764BE7">
              <w:rPr>
                <w:rFonts w:ascii="Arial" w:hAnsi="Arial" w:cs="Arial"/>
                <w:sz w:val="17"/>
                <w:szCs w:val="17"/>
              </w:rPr>
              <w:t>increased stress levels</w:t>
            </w:r>
          </w:p>
          <w:p w14:paraId="56135FC7" w14:textId="1FC6ED92" w:rsidR="00EA46FF" w:rsidRPr="00764BE7" w:rsidRDefault="00EA46FF" w:rsidP="00852A54">
            <w:pPr>
              <w:pStyle w:val="ListParagraph"/>
              <w:numPr>
                <w:ilvl w:val="0"/>
                <w:numId w:val="9"/>
              </w:numPr>
              <w:ind w:left="170" w:hanging="170"/>
              <w:rPr>
                <w:rFonts w:ascii="Arial" w:hAnsi="Arial" w:cs="Arial"/>
                <w:sz w:val="17"/>
                <w:szCs w:val="17"/>
              </w:rPr>
            </w:pPr>
            <w:r w:rsidRPr="00764BE7">
              <w:rPr>
                <w:rFonts w:ascii="Arial" w:hAnsi="Arial" w:cs="Arial"/>
                <w:sz w:val="17"/>
                <w:szCs w:val="17"/>
              </w:rPr>
              <w:t>Heat rash/heat stress/heat stroke/sunburn</w:t>
            </w:r>
          </w:p>
          <w:p w14:paraId="3AA347D7" w14:textId="77777777" w:rsidR="00EA46FF" w:rsidRPr="00764BE7" w:rsidRDefault="00EA46FF" w:rsidP="00852A54">
            <w:pPr>
              <w:pStyle w:val="ListParagraph"/>
              <w:numPr>
                <w:ilvl w:val="0"/>
                <w:numId w:val="9"/>
              </w:numPr>
              <w:ind w:left="170" w:hanging="170"/>
              <w:rPr>
                <w:rFonts w:ascii="Arial" w:hAnsi="Arial" w:cs="Arial"/>
                <w:sz w:val="17"/>
                <w:szCs w:val="17"/>
              </w:rPr>
            </w:pPr>
            <w:r w:rsidRPr="00764BE7">
              <w:rPr>
                <w:rFonts w:ascii="Arial" w:hAnsi="Arial" w:cs="Arial"/>
                <w:sz w:val="17"/>
                <w:szCs w:val="17"/>
              </w:rPr>
              <w:t>Hypothermia/frostbite</w:t>
            </w:r>
          </w:p>
          <w:p w14:paraId="3955187F" w14:textId="77777777" w:rsidR="00EF0A90" w:rsidRPr="00764BE7" w:rsidRDefault="00EA46FF" w:rsidP="00852A54">
            <w:pPr>
              <w:pStyle w:val="ListParagraph"/>
              <w:numPr>
                <w:ilvl w:val="0"/>
                <w:numId w:val="9"/>
              </w:numPr>
              <w:ind w:left="173" w:hanging="173"/>
              <w:rPr>
                <w:rFonts w:ascii="Arial" w:hAnsi="Arial" w:cs="Arial"/>
                <w:sz w:val="17"/>
                <w:szCs w:val="17"/>
              </w:rPr>
            </w:pPr>
            <w:r w:rsidRPr="00764BE7">
              <w:rPr>
                <w:rFonts w:ascii="Arial" w:hAnsi="Arial" w:cs="Arial"/>
                <w:sz w:val="17"/>
                <w:szCs w:val="17"/>
              </w:rPr>
              <w:t>Infection from contact with</w:t>
            </w:r>
            <w:r w:rsidR="00EF0A90" w:rsidRPr="00764BE7">
              <w:rPr>
                <w:rFonts w:ascii="Arial" w:hAnsi="Arial" w:cs="Arial"/>
                <w:sz w:val="17"/>
                <w:szCs w:val="17"/>
              </w:rPr>
              <w:t xml:space="preserve"> </w:t>
            </w:r>
            <w:r w:rsidRPr="00764BE7">
              <w:rPr>
                <w:rFonts w:ascii="Arial" w:hAnsi="Arial" w:cs="Arial"/>
                <w:sz w:val="17"/>
                <w:szCs w:val="17"/>
              </w:rPr>
              <w:t>biological/</w:t>
            </w:r>
          </w:p>
          <w:p w14:paraId="2507CB0A" w14:textId="1866C30A" w:rsidR="00EA46FF" w:rsidRPr="00764BE7" w:rsidRDefault="00EA46FF" w:rsidP="00852A54">
            <w:pPr>
              <w:pStyle w:val="ListParagraph"/>
              <w:numPr>
                <w:ilvl w:val="0"/>
                <w:numId w:val="9"/>
              </w:numPr>
              <w:ind w:left="173" w:hanging="173"/>
              <w:rPr>
                <w:rFonts w:ascii="Arial" w:hAnsi="Arial" w:cs="Arial"/>
                <w:sz w:val="17"/>
                <w:szCs w:val="17"/>
              </w:rPr>
            </w:pPr>
            <w:r w:rsidRPr="00764BE7">
              <w:rPr>
                <w:rFonts w:ascii="Arial" w:hAnsi="Arial" w:cs="Arial"/>
                <w:sz w:val="17"/>
                <w:szCs w:val="17"/>
              </w:rPr>
              <w:t>environmental hazards</w:t>
            </w:r>
          </w:p>
          <w:p w14:paraId="404E4430" w14:textId="74FBF12C" w:rsidR="00EA46FF" w:rsidRPr="003D3F26" w:rsidRDefault="00EA46FF" w:rsidP="00852A54">
            <w:pPr>
              <w:pStyle w:val="ListParagraph"/>
              <w:numPr>
                <w:ilvl w:val="0"/>
                <w:numId w:val="9"/>
              </w:numPr>
              <w:ind w:left="170" w:hanging="170"/>
              <w:rPr>
                <w:rFonts w:ascii="Arial" w:hAnsi="Arial" w:cs="Arial"/>
                <w:sz w:val="17"/>
                <w:szCs w:val="17"/>
              </w:rPr>
            </w:pPr>
            <w:r w:rsidRPr="00764BE7">
              <w:rPr>
                <w:rFonts w:ascii="Arial" w:hAnsi="Arial" w:cs="Arial"/>
                <w:sz w:val="17"/>
                <w:szCs w:val="17"/>
              </w:rPr>
              <w:t>Injuries from falling trees/branches</w:t>
            </w:r>
          </w:p>
        </w:tc>
        <w:tc>
          <w:tcPr>
            <w:tcW w:w="4827" w:type="dxa"/>
            <w:gridSpan w:val="3"/>
          </w:tcPr>
          <w:p w14:paraId="159AB8B0" w14:textId="77777777" w:rsidR="00EA46FF" w:rsidRPr="00D701BE" w:rsidRDefault="00EA46FF" w:rsidP="00EA46FF">
            <w:pPr>
              <w:pStyle w:val="ListParagraph"/>
              <w:numPr>
                <w:ilvl w:val="0"/>
                <w:numId w:val="1"/>
              </w:numPr>
              <w:ind w:left="170" w:hanging="170"/>
              <w:rPr>
                <w:rFonts w:ascii="Arial" w:hAnsi="Arial" w:cs="Arial"/>
                <w:sz w:val="17"/>
                <w:szCs w:val="17"/>
              </w:rPr>
            </w:pPr>
            <w:r w:rsidRPr="00D701BE">
              <w:rPr>
                <w:rFonts w:ascii="Arial" w:hAnsi="Arial" w:cs="Arial"/>
                <w:sz w:val="17"/>
                <w:szCs w:val="17"/>
              </w:rPr>
              <w:t>Working tasks kept to minimum duration</w:t>
            </w:r>
          </w:p>
          <w:p w14:paraId="6BABE3D8" w14:textId="77777777" w:rsidR="00EA46FF" w:rsidRPr="00D701BE" w:rsidRDefault="00EA46FF" w:rsidP="00EA46FF">
            <w:pPr>
              <w:pStyle w:val="ListParagraph"/>
              <w:numPr>
                <w:ilvl w:val="0"/>
                <w:numId w:val="1"/>
              </w:numPr>
              <w:ind w:left="170" w:hanging="170"/>
              <w:rPr>
                <w:rFonts w:ascii="Arial" w:hAnsi="Arial" w:cs="Arial"/>
                <w:sz w:val="17"/>
                <w:szCs w:val="17"/>
              </w:rPr>
            </w:pPr>
            <w:r w:rsidRPr="00D701BE">
              <w:rPr>
                <w:rFonts w:ascii="Arial" w:hAnsi="Arial" w:cs="Arial"/>
                <w:sz w:val="17"/>
                <w:szCs w:val="17"/>
              </w:rPr>
              <w:t>Frequent breaks/task rotation in place where required</w:t>
            </w:r>
          </w:p>
          <w:p w14:paraId="3C50C03E" w14:textId="77777777" w:rsidR="00EA46FF" w:rsidRPr="00D701BE" w:rsidRDefault="00EA46FF" w:rsidP="00EA46FF">
            <w:pPr>
              <w:pStyle w:val="ListParagraph"/>
              <w:numPr>
                <w:ilvl w:val="0"/>
                <w:numId w:val="1"/>
              </w:numPr>
              <w:ind w:left="170" w:hanging="170"/>
              <w:rPr>
                <w:rFonts w:ascii="Arial" w:hAnsi="Arial" w:cs="Arial"/>
                <w:sz w:val="17"/>
                <w:szCs w:val="17"/>
              </w:rPr>
            </w:pPr>
            <w:r w:rsidRPr="00D701BE">
              <w:rPr>
                <w:rFonts w:ascii="Arial" w:hAnsi="Arial" w:cs="Arial"/>
                <w:sz w:val="17"/>
                <w:szCs w:val="17"/>
              </w:rPr>
              <w:t>Suitable welfare/break facilities available</w:t>
            </w:r>
          </w:p>
          <w:p w14:paraId="690151EE" w14:textId="406AD2CF" w:rsidR="00EA46FF" w:rsidRPr="00764BE7" w:rsidRDefault="00EA46FF" w:rsidP="00EA46FF">
            <w:pPr>
              <w:pStyle w:val="ListParagraph"/>
              <w:numPr>
                <w:ilvl w:val="0"/>
                <w:numId w:val="1"/>
              </w:numPr>
              <w:ind w:left="170" w:hanging="170"/>
              <w:rPr>
                <w:rFonts w:ascii="Arial" w:hAnsi="Arial" w:cs="Arial"/>
                <w:sz w:val="17"/>
                <w:szCs w:val="17"/>
              </w:rPr>
            </w:pPr>
            <w:r w:rsidRPr="00764BE7">
              <w:rPr>
                <w:rFonts w:ascii="Arial" w:hAnsi="Arial" w:cs="Arial"/>
                <w:sz w:val="17"/>
                <w:szCs w:val="17"/>
              </w:rPr>
              <w:t>Suitable PPE provided where required (thermal clothing, slip resistant safety shoes)</w:t>
            </w:r>
          </w:p>
          <w:p w14:paraId="5C1C6A0E" w14:textId="671C6FF8" w:rsidR="00EA46FF" w:rsidRPr="00764BE7" w:rsidRDefault="00EA46FF" w:rsidP="00EA46FF">
            <w:pPr>
              <w:pStyle w:val="ListParagraph"/>
              <w:numPr>
                <w:ilvl w:val="0"/>
                <w:numId w:val="1"/>
              </w:numPr>
              <w:ind w:left="170" w:hanging="170"/>
              <w:rPr>
                <w:rFonts w:ascii="Arial" w:hAnsi="Arial" w:cs="Arial"/>
                <w:sz w:val="17"/>
                <w:szCs w:val="17"/>
              </w:rPr>
            </w:pPr>
            <w:r w:rsidRPr="00764BE7">
              <w:rPr>
                <w:rFonts w:ascii="Arial" w:hAnsi="Arial" w:cs="Arial"/>
                <w:sz w:val="17"/>
                <w:szCs w:val="17"/>
              </w:rPr>
              <w:t>Suitable sun protection such as sunscreen/hats advised to be worn</w:t>
            </w:r>
          </w:p>
          <w:p w14:paraId="2F588660" w14:textId="74AD6FA2" w:rsidR="00EA46FF" w:rsidRPr="00764BE7" w:rsidRDefault="00EA46FF" w:rsidP="00EA46FF">
            <w:pPr>
              <w:pStyle w:val="ListParagraph"/>
              <w:numPr>
                <w:ilvl w:val="0"/>
                <w:numId w:val="1"/>
              </w:numPr>
              <w:ind w:left="170" w:hanging="170"/>
              <w:rPr>
                <w:rFonts w:ascii="Arial" w:hAnsi="Arial" w:cs="Arial"/>
                <w:sz w:val="17"/>
                <w:szCs w:val="17"/>
              </w:rPr>
            </w:pPr>
            <w:r w:rsidRPr="00764BE7">
              <w:rPr>
                <w:rFonts w:ascii="Arial" w:hAnsi="Arial" w:cs="Arial"/>
                <w:sz w:val="17"/>
                <w:szCs w:val="17"/>
              </w:rPr>
              <w:t>Outdoor working must be risk assessed prior to working in high winds/heavy rain</w:t>
            </w:r>
          </w:p>
          <w:p w14:paraId="66CC11BF" w14:textId="595E567F" w:rsidR="00EA46FF" w:rsidRPr="00764BE7" w:rsidRDefault="00EA46FF" w:rsidP="00EA46FF">
            <w:pPr>
              <w:pStyle w:val="ListParagraph"/>
              <w:numPr>
                <w:ilvl w:val="0"/>
                <w:numId w:val="1"/>
              </w:numPr>
              <w:ind w:left="170" w:hanging="170"/>
              <w:rPr>
                <w:rFonts w:ascii="Arial" w:hAnsi="Arial" w:cs="Arial"/>
                <w:sz w:val="17"/>
                <w:szCs w:val="17"/>
              </w:rPr>
            </w:pPr>
            <w:r w:rsidRPr="00764BE7">
              <w:rPr>
                <w:rFonts w:ascii="Arial" w:hAnsi="Arial" w:cs="Arial"/>
                <w:sz w:val="17"/>
                <w:szCs w:val="17"/>
              </w:rPr>
              <w:t>No works to be carried out during heavy storms/lightening</w:t>
            </w:r>
            <w:r w:rsidR="00764BE7">
              <w:rPr>
                <w:rFonts w:ascii="Arial" w:hAnsi="Arial" w:cs="Arial"/>
                <w:sz w:val="17"/>
                <w:szCs w:val="17"/>
              </w:rPr>
              <w:t xml:space="preserve"> if there is risk to individuals </w:t>
            </w:r>
          </w:p>
          <w:p w14:paraId="76CD2DA4" w14:textId="622896B9" w:rsidR="00EA46FF" w:rsidRPr="00764BE7" w:rsidRDefault="00EA46FF" w:rsidP="00EA46FF">
            <w:pPr>
              <w:pStyle w:val="ListParagraph"/>
              <w:numPr>
                <w:ilvl w:val="0"/>
                <w:numId w:val="1"/>
              </w:numPr>
              <w:ind w:left="170" w:hanging="170"/>
              <w:rPr>
                <w:rFonts w:ascii="Arial" w:hAnsi="Arial" w:cs="Arial"/>
                <w:sz w:val="17"/>
                <w:szCs w:val="17"/>
              </w:rPr>
            </w:pPr>
            <w:r w:rsidRPr="00764BE7">
              <w:rPr>
                <w:rFonts w:ascii="Arial" w:hAnsi="Arial" w:cs="Arial"/>
                <w:sz w:val="17"/>
                <w:szCs w:val="17"/>
              </w:rPr>
              <w:t>Tree survey must be completed at regular frequencies and trees maintained/cordoned off where necessary to ensure safety</w:t>
            </w:r>
          </w:p>
          <w:p w14:paraId="128AB070" w14:textId="77777777" w:rsidR="00EA46FF" w:rsidRDefault="00EA46FF" w:rsidP="00EA46FF">
            <w:pPr>
              <w:rPr>
                <w:rFonts w:ascii="Arial" w:hAnsi="Arial" w:cs="Arial"/>
                <w:sz w:val="17"/>
                <w:szCs w:val="17"/>
              </w:rPr>
            </w:pPr>
          </w:p>
          <w:p w14:paraId="00EBDE39" w14:textId="6F2CE714" w:rsidR="00EA46FF" w:rsidRPr="003D3F26" w:rsidRDefault="00EA46FF" w:rsidP="00EA46FF">
            <w:pPr>
              <w:rPr>
                <w:rFonts w:ascii="Arial" w:hAnsi="Arial" w:cs="Arial"/>
                <w:sz w:val="17"/>
                <w:szCs w:val="17"/>
              </w:rPr>
            </w:pPr>
          </w:p>
        </w:tc>
      </w:tr>
      <w:tr w:rsidR="00EA46FF" w:rsidRPr="00AA052E" w14:paraId="6A299AB2" w14:textId="77777777" w:rsidTr="004571E0">
        <w:trPr>
          <w:trHeight w:val="985"/>
        </w:trPr>
        <w:tc>
          <w:tcPr>
            <w:tcW w:w="1837" w:type="dxa"/>
            <w:gridSpan w:val="2"/>
          </w:tcPr>
          <w:p w14:paraId="167897DD" w14:textId="4DED34DD" w:rsidR="00EA46FF" w:rsidRPr="003F62C1" w:rsidRDefault="00EA46FF" w:rsidP="00EA46FF">
            <w:pPr>
              <w:pStyle w:val="ListParagraph"/>
              <w:ind w:left="170"/>
              <w:rPr>
                <w:rFonts w:ascii="Arial" w:hAnsi="Arial" w:cs="Arial"/>
                <w:b/>
                <w:bCs/>
                <w:sz w:val="17"/>
                <w:szCs w:val="17"/>
              </w:rPr>
            </w:pPr>
            <w:r w:rsidRPr="004F25B8">
              <w:rPr>
                <w:rFonts w:ascii="Arial" w:hAnsi="Arial" w:cs="Arial"/>
                <w:b/>
                <w:bCs/>
                <w:sz w:val="17"/>
                <w:szCs w:val="17"/>
              </w:rPr>
              <w:t>Legionella Bacteria</w:t>
            </w:r>
            <w:r w:rsidR="0035245D">
              <w:rPr>
                <w:rFonts w:ascii="Arial" w:hAnsi="Arial" w:cs="Arial"/>
                <w:b/>
                <w:bCs/>
                <w:sz w:val="17"/>
                <w:szCs w:val="17"/>
              </w:rPr>
              <w:t>:</w:t>
            </w:r>
          </w:p>
        </w:tc>
        <w:tc>
          <w:tcPr>
            <w:tcW w:w="1275" w:type="dxa"/>
          </w:tcPr>
          <w:p w14:paraId="6CA81962" w14:textId="11B66018" w:rsidR="00EA46FF" w:rsidRPr="00B57407" w:rsidRDefault="00EA46FF" w:rsidP="00EA46FF">
            <w:pPr>
              <w:rPr>
                <w:rFonts w:ascii="Arial" w:hAnsi="Arial" w:cs="Arial"/>
                <w:sz w:val="17"/>
                <w:szCs w:val="17"/>
              </w:rPr>
            </w:pPr>
            <w:r w:rsidRPr="00B57407">
              <w:rPr>
                <w:rFonts w:ascii="Arial" w:hAnsi="Arial" w:cs="Arial"/>
                <w:sz w:val="17"/>
                <w:szCs w:val="17"/>
              </w:rPr>
              <w:t>Compass employees</w:t>
            </w:r>
            <w:r w:rsidR="007C213A">
              <w:rPr>
                <w:rFonts w:ascii="Arial" w:hAnsi="Arial" w:cs="Arial"/>
                <w:sz w:val="17"/>
                <w:szCs w:val="17"/>
              </w:rPr>
              <w:t>,</w:t>
            </w:r>
          </w:p>
          <w:p w14:paraId="07E2B11A" w14:textId="09564075" w:rsidR="00EA46FF" w:rsidRPr="00B57407" w:rsidRDefault="00EA46FF" w:rsidP="00EA46FF">
            <w:pPr>
              <w:rPr>
                <w:rFonts w:ascii="Arial" w:hAnsi="Arial" w:cs="Arial"/>
                <w:sz w:val="17"/>
                <w:szCs w:val="17"/>
              </w:rPr>
            </w:pPr>
            <w:r w:rsidRPr="00B57407">
              <w:rPr>
                <w:rFonts w:ascii="Arial" w:hAnsi="Arial" w:cs="Arial"/>
                <w:sz w:val="17"/>
                <w:szCs w:val="17"/>
              </w:rPr>
              <w:t>Agency staff</w:t>
            </w:r>
            <w:r w:rsidR="007C213A">
              <w:rPr>
                <w:rFonts w:ascii="Arial" w:hAnsi="Arial" w:cs="Arial"/>
                <w:sz w:val="17"/>
                <w:szCs w:val="17"/>
              </w:rPr>
              <w:t>,</w:t>
            </w:r>
          </w:p>
          <w:p w14:paraId="1EB0E686" w14:textId="4CF39082" w:rsidR="00EA46FF" w:rsidRPr="00B57407" w:rsidRDefault="00EA46FF" w:rsidP="00EA46FF">
            <w:pPr>
              <w:rPr>
                <w:rFonts w:ascii="Arial" w:hAnsi="Arial" w:cs="Arial"/>
                <w:sz w:val="17"/>
                <w:szCs w:val="17"/>
              </w:rPr>
            </w:pPr>
            <w:r w:rsidRPr="00B57407">
              <w:rPr>
                <w:rFonts w:ascii="Arial" w:hAnsi="Arial" w:cs="Arial"/>
                <w:sz w:val="17"/>
                <w:szCs w:val="17"/>
              </w:rPr>
              <w:t>Client staff</w:t>
            </w:r>
            <w:r w:rsidR="007C213A">
              <w:rPr>
                <w:rFonts w:ascii="Arial" w:hAnsi="Arial" w:cs="Arial"/>
                <w:sz w:val="17"/>
                <w:szCs w:val="17"/>
              </w:rPr>
              <w:t>,</w:t>
            </w:r>
          </w:p>
          <w:p w14:paraId="03885F60" w14:textId="722B89FD" w:rsidR="00EA46FF" w:rsidRDefault="00EA46FF" w:rsidP="00EA46FF">
            <w:pPr>
              <w:rPr>
                <w:rFonts w:ascii="Arial" w:hAnsi="Arial" w:cs="Arial"/>
                <w:sz w:val="17"/>
                <w:szCs w:val="17"/>
              </w:rPr>
            </w:pPr>
            <w:r w:rsidRPr="00B57407">
              <w:rPr>
                <w:rFonts w:ascii="Arial" w:hAnsi="Arial" w:cs="Arial"/>
                <w:sz w:val="17"/>
                <w:szCs w:val="17"/>
              </w:rPr>
              <w:t>Visitors</w:t>
            </w:r>
            <w:r w:rsidR="007C213A">
              <w:rPr>
                <w:rFonts w:ascii="Arial" w:hAnsi="Arial" w:cs="Arial"/>
                <w:sz w:val="17"/>
                <w:szCs w:val="17"/>
              </w:rPr>
              <w:t>,</w:t>
            </w:r>
          </w:p>
          <w:p w14:paraId="21BF9E4C" w14:textId="0B599710" w:rsidR="00EA46FF" w:rsidRPr="00B57407" w:rsidRDefault="00EA46FF" w:rsidP="00EA46FF">
            <w:pPr>
              <w:rPr>
                <w:rFonts w:ascii="Arial" w:hAnsi="Arial" w:cs="Arial"/>
                <w:sz w:val="17"/>
                <w:szCs w:val="17"/>
              </w:rPr>
            </w:pPr>
            <w:r>
              <w:rPr>
                <w:rFonts w:ascii="Arial" w:hAnsi="Arial" w:cs="Arial"/>
                <w:sz w:val="17"/>
                <w:szCs w:val="17"/>
              </w:rPr>
              <w:t>G</w:t>
            </w:r>
            <w:r w:rsidRPr="00B57407">
              <w:rPr>
                <w:rFonts w:ascii="Arial" w:hAnsi="Arial" w:cs="Arial"/>
                <w:sz w:val="17"/>
                <w:szCs w:val="17"/>
              </w:rPr>
              <w:t>uests</w:t>
            </w:r>
            <w:r w:rsidR="007C213A">
              <w:rPr>
                <w:rFonts w:ascii="Arial" w:hAnsi="Arial" w:cs="Arial"/>
                <w:sz w:val="17"/>
                <w:szCs w:val="17"/>
              </w:rPr>
              <w:t>,</w:t>
            </w:r>
          </w:p>
          <w:p w14:paraId="4F289AD5" w14:textId="77777777" w:rsidR="00EA46FF" w:rsidRPr="00B57407" w:rsidRDefault="00EA46FF" w:rsidP="00EA46FF">
            <w:pPr>
              <w:rPr>
                <w:rFonts w:ascii="Arial" w:hAnsi="Arial" w:cs="Arial"/>
                <w:sz w:val="17"/>
                <w:szCs w:val="17"/>
              </w:rPr>
            </w:pPr>
            <w:r w:rsidRPr="00B57407">
              <w:rPr>
                <w:rFonts w:ascii="Arial" w:hAnsi="Arial" w:cs="Arial"/>
                <w:sz w:val="17"/>
                <w:szCs w:val="17"/>
              </w:rPr>
              <w:t>Contractors</w:t>
            </w:r>
          </w:p>
          <w:p w14:paraId="1E23B953" w14:textId="332BFE67" w:rsidR="00EA46FF" w:rsidRPr="00D3441C" w:rsidRDefault="00EA46FF" w:rsidP="00EA46FF">
            <w:pPr>
              <w:rPr>
                <w:rFonts w:ascii="Arial" w:hAnsi="Arial" w:cs="Arial"/>
                <w:sz w:val="17"/>
                <w:szCs w:val="17"/>
              </w:rPr>
            </w:pPr>
          </w:p>
        </w:tc>
        <w:tc>
          <w:tcPr>
            <w:tcW w:w="2267" w:type="dxa"/>
            <w:gridSpan w:val="4"/>
          </w:tcPr>
          <w:p w14:paraId="63C8B352" w14:textId="77777777" w:rsidR="00EA46FF" w:rsidRPr="004F25B8" w:rsidRDefault="00EA46FF" w:rsidP="00EA46FF">
            <w:pPr>
              <w:rPr>
                <w:rFonts w:ascii="Arial" w:hAnsi="Arial" w:cs="Arial"/>
                <w:sz w:val="17"/>
                <w:szCs w:val="17"/>
              </w:rPr>
            </w:pPr>
            <w:r w:rsidRPr="004F25B8">
              <w:rPr>
                <w:rFonts w:ascii="Arial" w:hAnsi="Arial" w:cs="Arial"/>
                <w:sz w:val="17"/>
                <w:szCs w:val="17"/>
              </w:rPr>
              <w:t>Individuals contracting Legionnaires Disease/</w:t>
            </w:r>
          </w:p>
          <w:p w14:paraId="259437BE" w14:textId="77777777" w:rsidR="00EA46FF" w:rsidRPr="004F25B8" w:rsidRDefault="00EA46FF" w:rsidP="00EA46FF">
            <w:pPr>
              <w:rPr>
                <w:rFonts w:ascii="Arial" w:hAnsi="Arial" w:cs="Arial"/>
                <w:sz w:val="17"/>
                <w:szCs w:val="17"/>
              </w:rPr>
            </w:pPr>
            <w:r w:rsidRPr="004F25B8">
              <w:rPr>
                <w:rFonts w:ascii="Arial" w:hAnsi="Arial" w:cs="Arial"/>
                <w:color w:val="202124"/>
                <w:sz w:val="17"/>
                <w:szCs w:val="17"/>
                <w:shd w:val="clear" w:color="auto" w:fill="FFFFFF"/>
              </w:rPr>
              <w:t>Pneumonia</w:t>
            </w:r>
            <w:r w:rsidRPr="004F25B8">
              <w:rPr>
                <w:rFonts w:ascii="Arial" w:hAnsi="Arial" w:cs="Arial"/>
                <w:sz w:val="17"/>
                <w:szCs w:val="17"/>
              </w:rPr>
              <w:t xml:space="preserve"> via inhalation of airborne water droplets containing Legionella bacteria in the form of:</w:t>
            </w:r>
          </w:p>
          <w:p w14:paraId="422B3D87" w14:textId="77777777" w:rsidR="00EA46FF" w:rsidRPr="004F25B8" w:rsidRDefault="00EA46FF" w:rsidP="00EA46FF">
            <w:pPr>
              <w:rPr>
                <w:rFonts w:ascii="Arial" w:hAnsi="Arial" w:cs="Arial"/>
                <w:sz w:val="17"/>
                <w:szCs w:val="17"/>
              </w:rPr>
            </w:pPr>
          </w:p>
          <w:p w14:paraId="0FE44527" w14:textId="77777777" w:rsidR="00EA46FF" w:rsidRPr="004F25B8" w:rsidRDefault="00EA46FF" w:rsidP="00852A54">
            <w:pPr>
              <w:pStyle w:val="ListParagraph"/>
              <w:numPr>
                <w:ilvl w:val="0"/>
                <w:numId w:val="20"/>
              </w:numPr>
              <w:ind w:left="166" w:hanging="166"/>
              <w:rPr>
                <w:rFonts w:ascii="Arial" w:hAnsi="Arial" w:cs="Arial"/>
                <w:sz w:val="17"/>
                <w:szCs w:val="17"/>
              </w:rPr>
            </w:pPr>
            <w:r w:rsidRPr="004F25B8">
              <w:rPr>
                <w:rFonts w:ascii="Arial" w:hAnsi="Arial" w:cs="Arial"/>
                <w:sz w:val="17"/>
                <w:szCs w:val="17"/>
              </w:rPr>
              <w:t>Steam</w:t>
            </w:r>
          </w:p>
          <w:p w14:paraId="433DAC3B" w14:textId="77777777" w:rsidR="00EA46FF" w:rsidRPr="004F25B8" w:rsidRDefault="00EA46FF" w:rsidP="00852A54">
            <w:pPr>
              <w:pStyle w:val="ListParagraph"/>
              <w:numPr>
                <w:ilvl w:val="0"/>
                <w:numId w:val="20"/>
              </w:numPr>
              <w:ind w:left="166" w:hanging="166"/>
              <w:rPr>
                <w:rFonts w:ascii="Arial" w:hAnsi="Arial" w:cs="Arial"/>
                <w:sz w:val="17"/>
                <w:szCs w:val="17"/>
              </w:rPr>
            </w:pPr>
            <w:r w:rsidRPr="004F25B8">
              <w:rPr>
                <w:rFonts w:ascii="Arial" w:hAnsi="Arial" w:cs="Arial"/>
                <w:sz w:val="17"/>
                <w:szCs w:val="17"/>
              </w:rPr>
              <w:t>Vapours/aerosols/mists</w:t>
            </w:r>
          </w:p>
          <w:p w14:paraId="1D6B6C90" w14:textId="30051CB7" w:rsidR="00EA46FF" w:rsidRPr="00D3441C" w:rsidRDefault="00EA46FF" w:rsidP="00EA46FF">
            <w:pPr>
              <w:pStyle w:val="ListParagraph"/>
              <w:spacing w:after="160"/>
              <w:ind w:left="173"/>
              <w:rPr>
                <w:rFonts w:ascii="Arial" w:hAnsi="Arial" w:cs="Arial"/>
                <w:sz w:val="17"/>
                <w:szCs w:val="17"/>
              </w:rPr>
            </w:pPr>
            <w:r w:rsidRPr="004F25B8">
              <w:rPr>
                <w:rFonts w:ascii="Arial" w:hAnsi="Arial" w:cs="Arial"/>
                <w:sz w:val="17"/>
                <w:szCs w:val="17"/>
              </w:rPr>
              <w:t>Water droplets</w:t>
            </w:r>
          </w:p>
        </w:tc>
        <w:tc>
          <w:tcPr>
            <w:tcW w:w="4827" w:type="dxa"/>
            <w:gridSpan w:val="3"/>
          </w:tcPr>
          <w:p w14:paraId="4F2B64AF" w14:textId="19DC97EB" w:rsidR="00EA46FF" w:rsidRPr="004F25B8" w:rsidRDefault="00EA46FF" w:rsidP="00EA46FF">
            <w:pPr>
              <w:rPr>
                <w:rFonts w:ascii="Arial" w:hAnsi="Arial" w:cs="Arial"/>
                <w:sz w:val="17"/>
                <w:szCs w:val="17"/>
              </w:rPr>
            </w:pPr>
            <w:r w:rsidRPr="000F7143">
              <w:rPr>
                <w:rFonts w:ascii="Arial" w:hAnsi="Arial" w:cs="Arial"/>
                <w:sz w:val="17"/>
                <w:szCs w:val="17"/>
              </w:rPr>
              <w:t>Water systems/vessels such as those listed below are managed in accordance with legislation, approved guidance and procedures (ACOPs)</w:t>
            </w:r>
          </w:p>
          <w:p w14:paraId="4EC25CFF" w14:textId="77777777" w:rsidR="00EA46FF" w:rsidRPr="004F25B8" w:rsidRDefault="00EA46FF" w:rsidP="00852A54">
            <w:pPr>
              <w:pStyle w:val="ListParagraph"/>
              <w:numPr>
                <w:ilvl w:val="0"/>
                <w:numId w:val="15"/>
              </w:numPr>
              <w:spacing w:after="160"/>
              <w:rPr>
                <w:rFonts w:ascii="Arial" w:hAnsi="Arial" w:cs="Arial"/>
                <w:sz w:val="17"/>
                <w:szCs w:val="17"/>
              </w:rPr>
            </w:pPr>
            <w:r w:rsidRPr="004F25B8">
              <w:rPr>
                <w:rFonts w:ascii="Arial" w:hAnsi="Arial" w:cs="Arial"/>
                <w:sz w:val="17"/>
                <w:szCs w:val="17"/>
              </w:rPr>
              <w:t>Hot/cold building water systems</w:t>
            </w:r>
          </w:p>
          <w:p w14:paraId="11769129" w14:textId="77777777" w:rsidR="00EA46FF" w:rsidRPr="004F25B8" w:rsidRDefault="00EA46FF" w:rsidP="00852A54">
            <w:pPr>
              <w:pStyle w:val="ListParagraph"/>
              <w:numPr>
                <w:ilvl w:val="0"/>
                <w:numId w:val="15"/>
              </w:numPr>
              <w:spacing w:after="160"/>
              <w:rPr>
                <w:rFonts w:ascii="Arial" w:hAnsi="Arial" w:cs="Arial"/>
                <w:sz w:val="17"/>
                <w:szCs w:val="17"/>
              </w:rPr>
            </w:pPr>
            <w:r w:rsidRPr="004F25B8">
              <w:rPr>
                <w:rFonts w:ascii="Arial" w:hAnsi="Arial" w:cs="Arial"/>
                <w:sz w:val="17"/>
                <w:szCs w:val="17"/>
              </w:rPr>
              <w:t>Hydrotherapy pools</w:t>
            </w:r>
          </w:p>
          <w:p w14:paraId="0CAB824D" w14:textId="77777777" w:rsidR="00EA46FF" w:rsidRPr="004F25B8" w:rsidRDefault="00EA46FF" w:rsidP="00852A54">
            <w:pPr>
              <w:pStyle w:val="ListParagraph"/>
              <w:numPr>
                <w:ilvl w:val="0"/>
                <w:numId w:val="15"/>
              </w:numPr>
              <w:spacing w:after="160"/>
              <w:rPr>
                <w:rFonts w:ascii="Arial" w:hAnsi="Arial" w:cs="Arial"/>
                <w:sz w:val="17"/>
                <w:szCs w:val="17"/>
              </w:rPr>
            </w:pPr>
            <w:r w:rsidRPr="004F25B8">
              <w:rPr>
                <w:rFonts w:ascii="Arial" w:hAnsi="Arial" w:cs="Arial"/>
                <w:sz w:val="17"/>
                <w:szCs w:val="17"/>
              </w:rPr>
              <w:t>Water birthing pools</w:t>
            </w:r>
          </w:p>
          <w:p w14:paraId="2AB2847D" w14:textId="77777777" w:rsidR="00EA46FF" w:rsidRPr="004F25B8" w:rsidRDefault="00EA46FF" w:rsidP="00852A54">
            <w:pPr>
              <w:pStyle w:val="ListParagraph"/>
              <w:numPr>
                <w:ilvl w:val="0"/>
                <w:numId w:val="15"/>
              </w:numPr>
              <w:spacing w:after="160"/>
              <w:rPr>
                <w:rFonts w:ascii="Arial" w:hAnsi="Arial" w:cs="Arial"/>
                <w:sz w:val="17"/>
                <w:szCs w:val="17"/>
              </w:rPr>
            </w:pPr>
            <w:r w:rsidRPr="004F25B8">
              <w:rPr>
                <w:rFonts w:ascii="Arial" w:hAnsi="Arial" w:cs="Arial"/>
                <w:sz w:val="17"/>
                <w:szCs w:val="17"/>
              </w:rPr>
              <w:t>Saunas</w:t>
            </w:r>
          </w:p>
          <w:p w14:paraId="1D9171F3" w14:textId="77777777" w:rsidR="00EA46FF" w:rsidRPr="004F25B8" w:rsidRDefault="00EA46FF" w:rsidP="00852A54">
            <w:pPr>
              <w:pStyle w:val="ListParagraph"/>
              <w:numPr>
                <w:ilvl w:val="0"/>
                <w:numId w:val="15"/>
              </w:numPr>
              <w:spacing w:after="160"/>
              <w:rPr>
                <w:rFonts w:ascii="Arial" w:hAnsi="Arial" w:cs="Arial"/>
                <w:sz w:val="17"/>
                <w:szCs w:val="17"/>
              </w:rPr>
            </w:pPr>
            <w:r w:rsidRPr="004F25B8">
              <w:rPr>
                <w:rFonts w:ascii="Arial" w:hAnsi="Arial" w:cs="Arial"/>
                <w:sz w:val="17"/>
                <w:szCs w:val="17"/>
              </w:rPr>
              <w:t>Spa’s/whirlpools/Jacuzzi’s</w:t>
            </w:r>
          </w:p>
          <w:p w14:paraId="6FCD3624" w14:textId="77777777" w:rsidR="00EA46FF" w:rsidRPr="004F25B8" w:rsidRDefault="00EA46FF" w:rsidP="00852A54">
            <w:pPr>
              <w:pStyle w:val="ListParagraph"/>
              <w:numPr>
                <w:ilvl w:val="0"/>
                <w:numId w:val="15"/>
              </w:numPr>
              <w:spacing w:after="160"/>
              <w:rPr>
                <w:rFonts w:ascii="Arial" w:hAnsi="Arial" w:cs="Arial"/>
                <w:sz w:val="17"/>
                <w:szCs w:val="17"/>
              </w:rPr>
            </w:pPr>
            <w:r w:rsidRPr="004F25B8">
              <w:rPr>
                <w:rFonts w:ascii="Arial" w:hAnsi="Arial" w:cs="Arial"/>
                <w:sz w:val="17"/>
                <w:szCs w:val="17"/>
              </w:rPr>
              <w:t>Cooling equipment/towers</w:t>
            </w:r>
          </w:p>
          <w:p w14:paraId="2EA2EC21" w14:textId="77777777" w:rsidR="00EA46FF" w:rsidRPr="004F25B8" w:rsidRDefault="00EA46FF" w:rsidP="00852A54">
            <w:pPr>
              <w:pStyle w:val="ListParagraph"/>
              <w:numPr>
                <w:ilvl w:val="0"/>
                <w:numId w:val="15"/>
              </w:numPr>
              <w:spacing w:after="160"/>
              <w:rPr>
                <w:rFonts w:ascii="Arial" w:hAnsi="Arial" w:cs="Arial"/>
                <w:sz w:val="17"/>
                <w:szCs w:val="17"/>
              </w:rPr>
            </w:pPr>
            <w:r w:rsidRPr="004F25B8">
              <w:rPr>
                <w:rFonts w:ascii="Arial" w:hAnsi="Arial" w:cs="Arial"/>
                <w:sz w:val="17"/>
                <w:szCs w:val="17"/>
              </w:rPr>
              <w:t>Air conditioning/humidifier systems</w:t>
            </w:r>
          </w:p>
          <w:p w14:paraId="3B497AF1" w14:textId="77777777" w:rsidR="00EA46FF" w:rsidRPr="004F25B8" w:rsidRDefault="00EA46FF" w:rsidP="00852A54">
            <w:pPr>
              <w:pStyle w:val="ListParagraph"/>
              <w:numPr>
                <w:ilvl w:val="0"/>
                <w:numId w:val="15"/>
              </w:numPr>
              <w:spacing w:after="160"/>
              <w:rPr>
                <w:rFonts w:ascii="Arial" w:hAnsi="Arial" w:cs="Arial"/>
                <w:sz w:val="17"/>
                <w:szCs w:val="17"/>
              </w:rPr>
            </w:pPr>
            <w:r w:rsidRPr="004F25B8">
              <w:rPr>
                <w:rFonts w:ascii="Arial" w:hAnsi="Arial" w:cs="Arial"/>
                <w:sz w:val="17"/>
                <w:szCs w:val="17"/>
              </w:rPr>
              <w:t>Machinery/Equipment containing water</w:t>
            </w:r>
          </w:p>
          <w:p w14:paraId="0CFE37EF" w14:textId="77777777" w:rsidR="00EA46FF" w:rsidRPr="004F25B8" w:rsidRDefault="00EA46FF" w:rsidP="00852A54">
            <w:pPr>
              <w:pStyle w:val="ListParagraph"/>
              <w:numPr>
                <w:ilvl w:val="0"/>
                <w:numId w:val="15"/>
              </w:numPr>
              <w:spacing w:after="160"/>
              <w:rPr>
                <w:rFonts w:ascii="Arial" w:hAnsi="Arial" w:cs="Arial"/>
                <w:sz w:val="17"/>
                <w:szCs w:val="17"/>
              </w:rPr>
            </w:pPr>
            <w:r w:rsidRPr="004F25B8">
              <w:rPr>
                <w:rFonts w:ascii="Arial" w:hAnsi="Arial" w:cs="Arial"/>
                <w:sz w:val="17"/>
                <w:szCs w:val="17"/>
              </w:rPr>
              <w:t>Stagnant water/ponds</w:t>
            </w:r>
          </w:p>
          <w:p w14:paraId="0FB49123" w14:textId="77777777" w:rsidR="00EA46FF" w:rsidRPr="004F25B8" w:rsidRDefault="00EA46FF" w:rsidP="00EA46FF">
            <w:pPr>
              <w:pStyle w:val="ListParagraph"/>
              <w:spacing w:after="160"/>
              <w:rPr>
                <w:rFonts w:ascii="Arial" w:hAnsi="Arial" w:cs="Arial"/>
                <w:sz w:val="17"/>
                <w:szCs w:val="17"/>
              </w:rPr>
            </w:pPr>
          </w:p>
          <w:p w14:paraId="1D309FDE" w14:textId="77777777" w:rsidR="00EA46FF" w:rsidRPr="004F25B8" w:rsidRDefault="00EA46FF" w:rsidP="00852A54">
            <w:pPr>
              <w:pStyle w:val="ListParagraph"/>
              <w:numPr>
                <w:ilvl w:val="0"/>
                <w:numId w:val="20"/>
              </w:numPr>
              <w:ind w:left="170" w:hanging="170"/>
              <w:rPr>
                <w:rFonts w:ascii="Arial" w:hAnsi="Arial" w:cs="Arial"/>
                <w:sz w:val="17"/>
                <w:szCs w:val="17"/>
              </w:rPr>
            </w:pPr>
            <w:r w:rsidRPr="004F25B8">
              <w:rPr>
                <w:rFonts w:ascii="Arial" w:hAnsi="Arial" w:cs="Arial"/>
                <w:sz w:val="17"/>
                <w:szCs w:val="17"/>
              </w:rPr>
              <w:t xml:space="preserve">Individuals are given information and training in relation to the risks and adverse health conditions associated with inhalation of Legionella bacteria </w:t>
            </w:r>
          </w:p>
          <w:p w14:paraId="6D71CB4E" w14:textId="77777777" w:rsidR="00EA46FF" w:rsidRPr="004F25B8" w:rsidRDefault="00EA46FF" w:rsidP="00852A54">
            <w:pPr>
              <w:pStyle w:val="ListParagraph"/>
              <w:numPr>
                <w:ilvl w:val="0"/>
                <w:numId w:val="20"/>
              </w:numPr>
              <w:ind w:left="170" w:hanging="170"/>
              <w:rPr>
                <w:rFonts w:ascii="Arial" w:hAnsi="Arial" w:cs="Arial"/>
                <w:sz w:val="17"/>
                <w:szCs w:val="17"/>
              </w:rPr>
            </w:pPr>
            <w:r w:rsidRPr="004F25B8">
              <w:rPr>
                <w:rFonts w:ascii="Arial" w:hAnsi="Arial" w:cs="Arial"/>
                <w:sz w:val="17"/>
                <w:szCs w:val="17"/>
              </w:rPr>
              <w:t>Water hygiene risk management assessments are conducted</w:t>
            </w:r>
          </w:p>
          <w:p w14:paraId="4191705D" w14:textId="77777777" w:rsidR="00EA46FF" w:rsidRPr="004F25B8" w:rsidRDefault="00EA46FF" w:rsidP="00852A54">
            <w:pPr>
              <w:pStyle w:val="ListParagraph"/>
              <w:numPr>
                <w:ilvl w:val="0"/>
                <w:numId w:val="20"/>
              </w:numPr>
              <w:ind w:left="170" w:hanging="170"/>
              <w:rPr>
                <w:rFonts w:ascii="Arial" w:hAnsi="Arial" w:cs="Arial"/>
                <w:sz w:val="17"/>
                <w:szCs w:val="17"/>
              </w:rPr>
            </w:pPr>
            <w:r w:rsidRPr="004F25B8">
              <w:rPr>
                <w:rFonts w:ascii="Arial" w:hAnsi="Arial" w:cs="Arial"/>
                <w:sz w:val="17"/>
                <w:szCs w:val="17"/>
              </w:rPr>
              <w:t>Appointed duty holder in place</w:t>
            </w:r>
          </w:p>
          <w:p w14:paraId="03907189" w14:textId="77777777" w:rsidR="00EA46FF" w:rsidRPr="004F25B8" w:rsidRDefault="00EA46FF" w:rsidP="00852A54">
            <w:pPr>
              <w:pStyle w:val="ListParagraph"/>
              <w:numPr>
                <w:ilvl w:val="0"/>
                <w:numId w:val="20"/>
              </w:numPr>
              <w:ind w:left="170" w:hanging="170"/>
              <w:rPr>
                <w:rFonts w:ascii="Arial" w:hAnsi="Arial" w:cs="Arial"/>
                <w:sz w:val="17"/>
                <w:szCs w:val="17"/>
              </w:rPr>
            </w:pPr>
            <w:r w:rsidRPr="004F25B8">
              <w:rPr>
                <w:rFonts w:ascii="Arial" w:hAnsi="Arial" w:cs="Arial"/>
                <w:sz w:val="17"/>
                <w:szCs w:val="17"/>
              </w:rPr>
              <w:t>Training provided to those who are in control of the management of legionella and responsible persons appointed</w:t>
            </w:r>
          </w:p>
          <w:p w14:paraId="70E707F8" w14:textId="66F2AA6B" w:rsidR="00EA46FF" w:rsidRPr="00D0303B" w:rsidRDefault="00EA46FF" w:rsidP="00EA46FF">
            <w:pPr>
              <w:rPr>
                <w:rFonts w:ascii="Arial" w:hAnsi="Arial" w:cs="Arial"/>
                <w:sz w:val="17"/>
                <w:szCs w:val="17"/>
              </w:rPr>
            </w:pPr>
          </w:p>
        </w:tc>
      </w:tr>
      <w:tr w:rsidR="00EA46FF" w:rsidRPr="00FB5C57" w14:paraId="2DFA6920" w14:textId="77777777" w:rsidTr="004571E0">
        <w:trPr>
          <w:trHeight w:val="1256"/>
        </w:trPr>
        <w:tc>
          <w:tcPr>
            <w:tcW w:w="1837" w:type="dxa"/>
            <w:gridSpan w:val="2"/>
          </w:tcPr>
          <w:p w14:paraId="697378D3" w14:textId="070506E0" w:rsidR="00EA46FF" w:rsidRPr="00764BE7" w:rsidRDefault="009F5C46" w:rsidP="00EA46FF">
            <w:pPr>
              <w:rPr>
                <w:rFonts w:ascii="Arial" w:hAnsi="Arial" w:cs="Arial"/>
                <w:sz w:val="17"/>
                <w:szCs w:val="17"/>
              </w:rPr>
            </w:pPr>
            <w:r w:rsidRPr="00764BE7">
              <w:rPr>
                <w:rFonts w:ascii="Arial" w:hAnsi="Arial" w:cs="Arial"/>
                <w:b/>
                <w:bCs/>
                <w:sz w:val="17"/>
                <w:szCs w:val="17"/>
              </w:rPr>
              <w:t>Noise</w:t>
            </w:r>
            <w:r w:rsidR="007C213A">
              <w:rPr>
                <w:rFonts w:ascii="Arial" w:hAnsi="Arial" w:cs="Arial"/>
                <w:b/>
                <w:bCs/>
                <w:sz w:val="17"/>
                <w:szCs w:val="17"/>
              </w:rPr>
              <w:t>:</w:t>
            </w:r>
          </w:p>
        </w:tc>
        <w:tc>
          <w:tcPr>
            <w:tcW w:w="1275" w:type="dxa"/>
          </w:tcPr>
          <w:p w14:paraId="33125D54" w14:textId="66E56C7B" w:rsidR="00EA46FF" w:rsidRPr="00764BE7" w:rsidRDefault="00EA46FF" w:rsidP="00EA46FF">
            <w:pPr>
              <w:rPr>
                <w:rFonts w:ascii="Arial" w:hAnsi="Arial" w:cs="Arial"/>
                <w:sz w:val="17"/>
                <w:szCs w:val="17"/>
              </w:rPr>
            </w:pPr>
            <w:r w:rsidRPr="00764BE7">
              <w:rPr>
                <w:rFonts w:ascii="Arial" w:hAnsi="Arial" w:cs="Arial"/>
                <w:sz w:val="17"/>
                <w:szCs w:val="17"/>
              </w:rPr>
              <w:t>Compass employees</w:t>
            </w:r>
            <w:r w:rsidR="007C213A">
              <w:rPr>
                <w:rFonts w:ascii="Arial" w:hAnsi="Arial" w:cs="Arial"/>
                <w:sz w:val="17"/>
                <w:szCs w:val="17"/>
              </w:rPr>
              <w:t>,</w:t>
            </w:r>
          </w:p>
          <w:p w14:paraId="6293311C" w14:textId="0A7F91DD" w:rsidR="00EA46FF" w:rsidRPr="00764BE7" w:rsidRDefault="00EA46FF" w:rsidP="00EA46FF">
            <w:pPr>
              <w:rPr>
                <w:rFonts w:ascii="Arial" w:hAnsi="Arial" w:cs="Arial"/>
                <w:sz w:val="17"/>
                <w:szCs w:val="17"/>
              </w:rPr>
            </w:pPr>
            <w:r w:rsidRPr="00764BE7">
              <w:rPr>
                <w:rFonts w:ascii="Arial" w:hAnsi="Arial" w:cs="Arial"/>
                <w:sz w:val="17"/>
                <w:szCs w:val="17"/>
              </w:rPr>
              <w:t>Agency staff</w:t>
            </w:r>
            <w:r w:rsidR="007C213A">
              <w:rPr>
                <w:rFonts w:ascii="Arial" w:hAnsi="Arial" w:cs="Arial"/>
                <w:sz w:val="17"/>
                <w:szCs w:val="17"/>
              </w:rPr>
              <w:t>,</w:t>
            </w:r>
            <w:r w:rsidRPr="00764BE7">
              <w:rPr>
                <w:rFonts w:ascii="Arial" w:hAnsi="Arial" w:cs="Arial"/>
                <w:sz w:val="17"/>
                <w:szCs w:val="17"/>
              </w:rPr>
              <w:t xml:space="preserve"> </w:t>
            </w:r>
          </w:p>
          <w:p w14:paraId="43CFF7F5" w14:textId="5B0B8355" w:rsidR="00EA46FF" w:rsidRPr="00764BE7" w:rsidRDefault="00EA46FF" w:rsidP="00EA46FF">
            <w:pPr>
              <w:rPr>
                <w:rFonts w:ascii="Arial" w:hAnsi="Arial" w:cs="Arial"/>
                <w:sz w:val="17"/>
                <w:szCs w:val="17"/>
              </w:rPr>
            </w:pPr>
            <w:r w:rsidRPr="00764BE7">
              <w:rPr>
                <w:rFonts w:ascii="Arial" w:hAnsi="Arial" w:cs="Arial"/>
                <w:sz w:val="17"/>
                <w:szCs w:val="17"/>
              </w:rPr>
              <w:t>Client staff</w:t>
            </w:r>
            <w:r w:rsidR="007C213A">
              <w:rPr>
                <w:rFonts w:ascii="Arial" w:hAnsi="Arial" w:cs="Arial"/>
                <w:sz w:val="17"/>
                <w:szCs w:val="17"/>
              </w:rPr>
              <w:t>,</w:t>
            </w:r>
          </w:p>
          <w:p w14:paraId="1C68445A" w14:textId="77777777" w:rsidR="00EA46FF" w:rsidRPr="00764BE7" w:rsidRDefault="00EA46FF" w:rsidP="00EA46FF">
            <w:pPr>
              <w:rPr>
                <w:rFonts w:ascii="Arial" w:hAnsi="Arial" w:cs="Arial"/>
                <w:sz w:val="17"/>
                <w:szCs w:val="17"/>
              </w:rPr>
            </w:pPr>
            <w:r w:rsidRPr="00764BE7">
              <w:rPr>
                <w:rFonts w:ascii="Arial" w:hAnsi="Arial" w:cs="Arial"/>
                <w:sz w:val="17"/>
                <w:szCs w:val="17"/>
              </w:rPr>
              <w:t>Contractors</w:t>
            </w:r>
          </w:p>
          <w:p w14:paraId="0DEF380F" w14:textId="77777777" w:rsidR="00EA46FF" w:rsidRPr="00764BE7" w:rsidRDefault="00EA46FF" w:rsidP="00EA46FF">
            <w:pPr>
              <w:rPr>
                <w:rFonts w:ascii="Arial" w:hAnsi="Arial" w:cs="Arial"/>
                <w:sz w:val="17"/>
                <w:szCs w:val="17"/>
              </w:rPr>
            </w:pPr>
          </w:p>
        </w:tc>
        <w:tc>
          <w:tcPr>
            <w:tcW w:w="2267" w:type="dxa"/>
            <w:gridSpan w:val="4"/>
          </w:tcPr>
          <w:p w14:paraId="6712FC12" w14:textId="77777777" w:rsidR="00EA46FF" w:rsidRPr="00764BE7" w:rsidRDefault="00EA46FF" w:rsidP="00EA46FF">
            <w:pPr>
              <w:rPr>
                <w:rFonts w:ascii="Arial" w:hAnsi="Arial" w:cs="Arial"/>
                <w:sz w:val="17"/>
                <w:szCs w:val="17"/>
              </w:rPr>
            </w:pPr>
            <w:r w:rsidRPr="00764BE7">
              <w:rPr>
                <w:rFonts w:ascii="Arial" w:hAnsi="Arial" w:cs="Arial"/>
                <w:sz w:val="17"/>
                <w:szCs w:val="17"/>
              </w:rPr>
              <w:t>Hearing damage as a result of use of equipment with high noise levels</w:t>
            </w:r>
          </w:p>
          <w:p w14:paraId="5E5D3466" w14:textId="77777777" w:rsidR="00EA46FF" w:rsidRPr="00764BE7" w:rsidRDefault="00EA46FF" w:rsidP="00EA46FF">
            <w:pPr>
              <w:rPr>
                <w:rFonts w:ascii="Arial" w:hAnsi="Arial" w:cs="Arial"/>
                <w:sz w:val="17"/>
                <w:szCs w:val="17"/>
              </w:rPr>
            </w:pPr>
          </w:p>
          <w:p w14:paraId="38B0228B" w14:textId="77777777" w:rsidR="00EA46FF" w:rsidRPr="00764BE7" w:rsidRDefault="00EA46FF" w:rsidP="00EA46FF">
            <w:pPr>
              <w:rPr>
                <w:rFonts w:ascii="Arial" w:hAnsi="Arial" w:cs="Arial"/>
                <w:sz w:val="17"/>
                <w:szCs w:val="17"/>
              </w:rPr>
            </w:pPr>
            <w:r w:rsidRPr="00764BE7">
              <w:rPr>
                <w:rFonts w:ascii="Arial" w:hAnsi="Arial" w:cs="Arial"/>
                <w:sz w:val="17"/>
                <w:szCs w:val="17"/>
              </w:rPr>
              <w:t>Exposure to environments with high noise levels</w:t>
            </w:r>
          </w:p>
          <w:p w14:paraId="2D463F2A" w14:textId="77777777" w:rsidR="00EA46FF" w:rsidRPr="00764BE7" w:rsidRDefault="00EA46FF" w:rsidP="00EA46FF">
            <w:pPr>
              <w:pStyle w:val="ListParagraph"/>
              <w:ind w:left="170"/>
              <w:rPr>
                <w:rFonts w:ascii="Arial" w:hAnsi="Arial" w:cs="Arial"/>
                <w:sz w:val="17"/>
                <w:szCs w:val="17"/>
              </w:rPr>
            </w:pPr>
          </w:p>
        </w:tc>
        <w:tc>
          <w:tcPr>
            <w:tcW w:w="4827" w:type="dxa"/>
            <w:gridSpan w:val="3"/>
          </w:tcPr>
          <w:p w14:paraId="582A0124" w14:textId="77777777"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Equipment maintained/serviced periodically where required and only by a suitably qualified/competent individual</w:t>
            </w:r>
          </w:p>
          <w:p w14:paraId="5E7AA954" w14:textId="77777777"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Noise level information obtained from suppliers of equipment/machinery</w:t>
            </w:r>
          </w:p>
          <w:p w14:paraId="22BEE0E5" w14:textId="77777777"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Noise levels considered when sourcing new equipment</w:t>
            </w:r>
          </w:p>
          <w:p w14:paraId="0FC681D1" w14:textId="77777777"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 xml:space="preserve">Regular noise assessment carried out by competent person in areas where noise is likely to exceed 80dBA daily noise exposure 80dBA and/or 134dBC peak sound pressure </w:t>
            </w:r>
          </w:p>
          <w:p w14:paraId="4D6EF37C" w14:textId="77777777"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Where reasonably possible noise attenuated by use/installation of screens, barriers, enclosures or absorbent material</w:t>
            </w:r>
          </w:p>
          <w:p w14:paraId="3D73F9A4" w14:textId="77777777"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Exposure limit values of daily/weekly noise exposure of 87dBA and peak sound pressure of 140dBC must not exceeded</w:t>
            </w:r>
          </w:p>
          <w:p w14:paraId="22DC1E1B" w14:textId="77777777" w:rsidR="009F5C46" w:rsidRPr="00764BE7" w:rsidRDefault="009F5C46"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Hearing protection provided where appropriate</w:t>
            </w:r>
          </w:p>
          <w:p w14:paraId="717BA74E" w14:textId="77777777" w:rsidR="009F5C46" w:rsidRPr="00764BE7" w:rsidRDefault="009F5C46"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Staff provided with information and training on health risks and control measures in place</w:t>
            </w:r>
          </w:p>
          <w:p w14:paraId="7AF1EC12" w14:textId="5BC04582" w:rsidR="00EF0A90" w:rsidRPr="00764BE7" w:rsidRDefault="00EF0A90" w:rsidP="00EF0A90">
            <w:pPr>
              <w:rPr>
                <w:rFonts w:ascii="Arial" w:hAnsi="Arial" w:cs="Arial"/>
                <w:sz w:val="17"/>
                <w:szCs w:val="17"/>
              </w:rPr>
            </w:pPr>
          </w:p>
        </w:tc>
      </w:tr>
      <w:tr w:rsidR="002C6CAA" w:rsidRPr="00FB5C57" w14:paraId="18C252F2" w14:textId="77777777" w:rsidTr="004571E0">
        <w:trPr>
          <w:trHeight w:val="400"/>
        </w:trPr>
        <w:tc>
          <w:tcPr>
            <w:tcW w:w="1837" w:type="dxa"/>
            <w:gridSpan w:val="2"/>
          </w:tcPr>
          <w:p w14:paraId="147F39AE" w14:textId="3AB4431A" w:rsidR="002C6CAA" w:rsidRPr="00AE21FC" w:rsidRDefault="002C6CAA" w:rsidP="002C6CAA">
            <w:pPr>
              <w:jc w:val="center"/>
              <w:rPr>
                <w:rFonts w:ascii="Arial" w:hAnsi="Arial" w:cs="Arial"/>
                <w:b/>
                <w:bCs/>
                <w:color w:val="00B050"/>
                <w:sz w:val="17"/>
                <w:szCs w:val="17"/>
              </w:rPr>
            </w:pPr>
            <w:bookmarkStart w:id="0" w:name="_Hlk170729798"/>
            <w:r w:rsidRPr="00AA052E">
              <w:rPr>
                <w:rFonts w:ascii="Arial" w:hAnsi="Arial" w:cs="Arial"/>
                <w:b/>
                <w:sz w:val="17"/>
                <w:szCs w:val="17"/>
              </w:rPr>
              <w:lastRenderedPageBreak/>
              <w:t>What are the hazards?</w:t>
            </w:r>
          </w:p>
        </w:tc>
        <w:tc>
          <w:tcPr>
            <w:tcW w:w="1275" w:type="dxa"/>
          </w:tcPr>
          <w:p w14:paraId="6FD4923D" w14:textId="307F1E9A" w:rsidR="002C6CAA" w:rsidRPr="00AE21FC" w:rsidRDefault="002C6CAA" w:rsidP="002C6CAA">
            <w:pPr>
              <w:jc w:val="center"/>
              <w:rPr>
                <w:rFonts w:ascii="Arial" w:hAnsi="Arial" w:cs="Arial"/>
                <w:color w:val="00B050"/>
                <w:sz w:val="17"/>
                <w:szCs w:val="17"/>
              </w:rPr>
            </w:pPr>
            <w:r w:rsidRPr="00AA052E">
              <w:rPr>
                <w:rFonts w:ascii="Arial" w:hAnsi="Arial" w:cs="Arial"/>
                <w:b/>
                <w:sz w:val="17"/>
                <w:szCs w:val="17"/>
              </w:rPr>
              <w:t>Who might be harmed?</w:t>
            </w:r>
          </w:p>
        </w:tc>
        <w:tc>
          <w:tcPr>
            <w:tcW w:w="2267" w:type="dxa"/>
            <w:gridSpan w:val="4"/>
          </w:tcPr>
          <w:p w14:paraId="17C5D1D7" w14:textId="77777777" w:rsidR="002C6CAA" w:rsidRDefault="002C6CAA" w:rsidP="002C6CAA">
            <w:pPr>
              <w:jc w:val="center"/>
              <w:rPr>
                <w:rFonts w:ascii="Arial" w:hAnsi="Arial" w:cs="Arial"/>
                <w:b/>
                <w:sz w:val="17"/>
                <w:szCs w:val="17"/>
              </w:rPr>
            </w:pPr>
            <w:r w:rsidRPr="00AA052E">
              <w:rPr>
                <w:rFonts w:ascii="Arial" w:hAnsi="Arial" w:cs="Arial"/>
                <w:b/>
                <w:sz w:val="17"/>
                <w:szCs w:val="17"/>
              </w:rPr>
              <w:t>How might they be</w:t>
            </w:r>
          </w:p>
          <w:p w14:paraId="48FB19AF" w14:textId="1B0FDB0E" w:rsidR="002C6CAA" w:rsidRPr="00AE21FC" w:rsidRDefault="002C6CAA" w:rsidP="002C6CAA">
            <w:pPr>
              <w:jc w:val="center"/>
              <w:rPr>
                <w:rFonts w:ascii="Arial" w:hAnsi="Arial" w:cs="Arial"/>
                <w:color w:val="00B050"/>
                <w:sz w:val="17"/>
                <w:szCs w:val="17"/>
              </w:rPr>
            </w:pPr>
            <w:r w:rsidRPr="00EA46FF">
              <w:rPr>
                <w:rFonts w:ascii="Arial" w:hAnsi="Arial" w:cs="Arial"/>
                <w:b/>
                <w:sz w:val="17"/>
                <w:szCs w:val="17"/>
              </w:rPr>
              <w:t>harmed?</w:t>
            </w:r>
          </w:p>
        </w:tc>
        <w:tc>
          <w:tcPr>
            <w:tcW w:w="4827" w:type="dxa"/>
            <w:gridSpan w:val="3"/>
          </w:tcPr>
          <w:p w14:paraId="64151B39" w14:textId="4A537988" w:rsidR="002C6CAA" w:rsidRPr="00AE21FC" w:rsidRDefault="002C6CAA" w:rsidP="002C6CAA">
            <w:pPr>
              <w:pStyle w:val="ListParagraph"/>
              <w:ind w:left="170"/>
              <w:jc w:val="center"/>
              <w:rPr>
                <w:rFonts w:ascii="Arial" w:hAnsi="Arial" w:cs="Arial"/>
                <w:color w:val="00B050"/>
                <w:sz w:val="17"/>
                <w:szCs w:val="17"/>
              </w:rPr>
            </w:pPr>
            <w:r w:rsidRPr="003968BE">
              <w:rPr>
                <w:rFonts w:ascii="Arial" w:hAnsi="Arial" w:cs="Arial"/>
                <w:b/>
                <w:sz w:val="17"/>
                <w:szCs w:val="17"/>
              </w:rPr>
              <w:t>What additional actions must be taken to control the risk?</w:t>
            </w:r>
          </w:p>
        </w:tc>
      </w:tr>
      <w:bookmarkEnd w:id="0"/>
      <w:tr w:rsidR="002C6CAA" w:rsidRPr="00FB5C57" w14:paraId="33561756" w14:textId="77777777" w:rsidTr="004571E0">
        <w:trPr>
          <w:trHeight w:val="850"/>
        </w:trPr>
        <w:tc>
          <w:tcPr>
            <w:tcW w:w="1837" w:type="dxa"/>
            <w:gridSpan w:val="2"/>
          </w:tcPr>
          <w:p w14:paraId="7D1AC914" w14:textId="5EE0F0AF" w:rsidR="002C6CAA" w:rsidRPr="00AE21FC" w:rsidRDefault="009F5C46" w:rsidP="00EA46FF">
            <w:pPr>
              <w:rPr>
                <w:rFonts w:ascii="Arial" w:hAnsi="Arial" w:cs="Arial"/>
                <w:b/>
                <w:bCs/>
                <w:color w:val="00B050"/>
                <w:sz w:val="17"/>
                <w:szCs w:val="17"/>
              </w:rPr>
            </w:pPr>
            <w:r w:rsidRPr="00764BE7">
              <w:rPr>
                <w:rFonts w:ascii="Arial" w:hAnsi="Arial" w:cs="Arial"/>
                <w:b/>
                <w:bCs/>
                <w:sz w:val="17"/>
                <w:szCs w:val="17"/>
              </w:rPr>
              <w:t>Noise</w:t>
            </w:r>
            <w:r>
              <w:rPr>
                <w:rFonts w:ascii="Arial" w:hAnsi="Arial" w:cs="Arial"/>
                <w:b/>
                <w:bCs/>
                <w:sz w:val="17"/>
                <w:szCs w:val="17"/>
              </w:rPr>
              <w:t xml:space="preserve"> continued</w:t>
            </w:r>
            <w:r w:rsidR="009637EE">
              <w:rPr>
                <w:rFonts w:ascii="Arial" w:hAnsi="Arial" w:cs="Arial"/>
                <w:b/>
                <w:bCs/>
                <w:sz w:val="17"/>
                <w:szCs w:val="17"/>
              </w:rPr>
              <w:t>:</w:t>
            </w:r>
          </w:p>
        </w:tc>
        <w:tc>
          <w:tcPr>
            <w:tcW w:w="1275" w:type="dxa"/>
          </w:tcPr>
          <w:p w14:paraId="07A0F6FC" w14:textId="77777777" w:rsidR="002C6CAA" w:rsidRPr="00AE21FC" w:rsidRDefault="002C6CAA" w:rsidP="00EA46FF">
            <w:pPr>
              <w:rPr>
                <w:rFonts w:ascii="Arial" w:hAnsi="Arial" w:cs="Arial"/>
                <w:color w:val="00B050"/>
                <w:sz w:val="17"/>
                <w:szCs w:val="17"/>
              </w:rPr>
            </w:pPr>
          </w:p>
        </w:tc>
        <w:tc>
          <w:tcPr>
            <w:tcW w:w="2267" w:type="dxa"/>
            <w:gridSpan w:val="4"/>
          </w:tcPr>
          <w:p w14:paraId="452FD89F" w14:textId="77777777" w:rsidR="002C6CAA" w:rsidRPr="00AE21FC" w:rsidRDefault="002C6CAA" w:rsidP="00EA46FF">
            <w:pPr>
              <w:rPr>
                <w:rFonts w:ascii="Arial" w:hAnsi="Arial" w:cs="Arial"/>
                <w:color w:val="00B050"/>
                <w:sz w:val="17"/>
                <w:szCs w:val="17"/>
              </w:rPr>
            </w:pPr>
          </w:p>
        </w:tc>
        <w:tc>
          <w:tcPr>
            <w:tcW w:w="4827" w:type="dxa"/>
            <w:gridSpan w:val="3"/>
          </w:tcPr>
          <w:p w14:paraId="28349F21" w14:textId="77777777" w:rsidR="002C6CAA" w:rsidRPr="009F5C46" w:rsidRDefault="002C6CAA" w:rsidP="00852A54">
            <w:pPr>
              <w:pStyle w:val="ListParagraph"/>
              <w:numPr>
                <w:ilvl w:val="0"/>
                <w:numId w:val="26"/>
              </w:numPr>
              <w:ind w:left="170" w:hanging="170"/>
              <w:rPr>
                <w:rFonts w:ascii="Arial" w:hAnsi="Arial" w:cs="Arial"/>
                <w:sz w:val="17"/>
                <w:szCs w:val="17"/>
              </w:rPr>
            </w:pPr>
            <w:r w:rsidRPr="009F5C46">
              <w:rPr>
                <w:rFonts w:ascii="Arial" w:hAnsi="Arial" w:cs="Arial"/>
                <w:sz w:val="17"/>
                <w:szCs w:val="17"/>
              </w:rPr>
              <w:t>Warning signage in place where appropriate</w:t>
            </w:r>
          </w:p>
          <w:p w14:paraId="05C986AA" w14:textId="77777777" w:rsidR="002C6CAA" w:rsidRPr="009F5C46" w:rsidRDefault="002C6CAA" w:rsidP="00852A54">
            <w:pPr>
              <w:pStyle w:val="ListParagraph"/>
              <w:numPr>
                <w:ilvl w:val="0"/>
                <w:numId w:val="26"/>
              </w:numPr>
              <w:ind w:left="170" w:hanging="170"/>
              <w:rPr>
                <w:rFonts w:ascii="Arial" w:hAnsi="Arial" w:cs="Arial"/>
                <w:sz w:val="17"/>
                <w:szCs w:val="17"/>
              </w:rPr>
            </w:pPr>
            <w:r w:rsidRPr="009F5C46">
              <w:rPr>
                <w:rFonts w:ascii="Arial" w:hAnsi="Arial" w:cs="Arial"/>
                <w:sz w:val="17"/>
                <w:szCs w:val="17"/>
              </w:rPr>
              <w:t>Where noise protection is mandatory, adequate supervision in place</w:t>
            </w:r>
          </w:p>
          <w:p w14:paraId="08C0F68A" w14:textId="77777777" w:rsidR="002C6CAA" w:rsidRPr="009F5C46" w:rsidRDefault="002C6CAA" w:rsidP="00852A54">
            <w:pPr>
              <w:pStyle w:val="ListParagraph"/>
              <w:numPr>
                <w:ilvl w:val="0"/>
                <w:numId w:val="26"/>
              </w:numPr>
              <w:ind w:left="170" w:hanging="170"/>
              <w:rPr>
                <w:rFonts w:ascii="Arial" w:hAnsi="Arial" w:cs="Arial"/>
                <w:sz w:val="17"/>
                <w:szCs w:val="17"/>
              </w:rPr>
            </w:pPr>
            <w:r w:rsidRPr="009F5C46">
              <w:rPr>
                <w:rFonts w:ascii="Arial" w:hAnsi="Arial" w:cs="Arial"/>
                <w:sz w:val="17"/>
                <w:szCs w:val="17"/>
              </w:rPr>
              <w:t>Health surveillance provided where appropriate</w:t>
            </w:r>
          </w:p>
          <w:p w14:paraId="579612A5" w14:textId="1F3FDAC9" w:rsidR="009F5C46" w:rsidRPr="00AE21FC" w:rsidRDefault="009F5C46" w:rsidP="009F5C46">
            <w:pPr>
              <w:pStyle w:val="ListParagraph"/>
              <w:ind w:left="170"/>
              <w:rPr>
                <w:rFonts w:ascii="Arial" w:hAnsi="Arial" w:cs="Arial"/>
                <w:color w:val="00B050"/>
                <w:sz w:val="17"/>
                <w:szCs w:val="17"/>
              </w:rPr>
            </w:pPr>
          </w:p>
        </w:tc>
      </w:tr>
      <w:tr w:rsidR="00EA46FF" w:rsidRPr="00FB5C57" w14:paraId="4E43C15D" w14:textId="77777777" w:rsidTr="004571E0">
        <w:trPr>
          <w:trHeight w:val="2409"/>
        </w:trPr>
        <w:tc>
          <w:tcPr>
            <w:tcW w:w="1837" w:type="dxa"/>
            <w:gridSpan w:val="2"/>
          </w:tcPr>
          <w:p w14:paraId="3B8C53AE" w14:textId="676E0E57" w:rsidR="00EA46FF" w:rsidRPr="00764BE7" w:rsidRDefault="00EA46FF" w:rsidP="00EA46FF">
            <w:pPr>
              <w:rPr>
                <w:rFonts w:ascii="Arial" w:hAnsi="Arial" w:cs="Arial"/>
                <w:sz w:val="17"/>
                <w:szCs w:val="17"/>
              </w:rPr>
            </w:pPr>
            <w:r w:rsidRPr="00764BE7">
              <w:rPr>
                <w:rFonts w:ascii="Arial" w:hAnsi="Arial" w:cs="Arial"/>
                <w:b/>
                <w:bCs/>
                <w:sz w:val="17"/>
                <w:szCs w:val="17"/>
              </w:rPr>
              <w:t>Airborne dust</w:t>
            </w:r>
            <w:r w:rsidR="009637EE">
              <w:rPr>
                <w:rFonts w:ascii="Arial" w:hAnsi="Arial" w:cs="Arial"/>
                <w:b/>
                <w:bCs/>
                <w:sz w:val="17"/>
                <w:szCs w:val="17"/>
              </w:rPr>
              <w:t>:</w:t>
            </w:r>
          </w:p>
        </w:tc>
        <w:tc>
          <w:tcPr>
            <w:tcW w:w="1275" w:type="dxa"/>
          </w:tcPr>
          <w:p w14:paraId="6E4DB5E4" w14:textId="0428FACC" w:rsidR="00EA46FF" w:rsidRPr="00764BE7" w:rsidRDefault="00EA46FF" w:rsidP="00EA46FF">
            <w:pPr>
              <w:rPr>
                <w:rFonts w:ascii="Arial" w:hAnsi="Arial" w:cs="Arial"/>
                <w:sz w:val="17"/>
                <w:szCs w:val="17"/>
              </w:rPr>
            </w:pPr>
            <w:r w:rsidRPr="00764BE7">
              <w:rPr>
                <w:rFonts w:ascii="Arial" w:hAnsi="Arial" w:cs="Arial"/>
                <w:sz w:val="17"/>
                <w:szCs w:val="17"/>
              </w:rPr>
              <w:t>Compass employees</w:t>
            </w:r>
            <w:r w:rsidR="009637EE">
              <w:rPr>
                <w:rFonts w:ascii="Arial" w:hAnsi="Arial" w:cs="Arial"/>
                <w:sz w:val="17"/>
                <w:szCs w:val="17"/>
              </w:rPr>
              <w:t>,</w:t>
            </w:r>
          </w:p>
          <w:p w14:paraId="3647EC68" w14:textId="332A19C2" w:rsidR="00EA46FF" w:rsidRPr="00764BE7" w:rsidRDefault="00EA46FF" w:rsidP="00EA46FF">
            <w:pPr>
              <w:rPr>
                <w:rFonts w:ascii="Arial" w:hAnsi="Arial" w:cs="Arial"/>
                <w:sz w:val="17"/>
                <w:szCs w:val="17"/>
              </w:rPr>
            </w:pPr>
            <w:r w:rsidRPr="00764BE7">
              <w:rPr>
                <w:rFonts w:ascii="Arial" w:hAnsi="Arial" w:cs="Arial"/>
                <w:sz w:val="17"/>
                <w:szCs w:val="17"/>
              </w:rPr>
              <w:t>Agency staff</w:t>
            </w:r>
            <w:r w:rsidR="009637EE">
              <w:rPr>
                <w:rFonts w:ascii="Arial" w:hAnsi="Arial" w:cs="Arial"/>
                <w:sz w:val="17"/>
                <w:szCs w:val="17"/>
              </w:rPr>
              <w:t>,</w:t>
            </w:r>
            <w:r w:rsidRPr="00764BE7">
              <w:rPr>
                <w:rFonts w:ascii="Arial" w:hAnsi="Arial" w:cs="Arial"/>
                <w:sz w:val="17"/>
                <w:szCs w:val="17"/>
              </w:rPr>
              <w:t xml:space="preserve"> </w:t>
            </w:r>
          </w:p>
          <w:p w14:paraId="00451FF0" w14:textId="712B0369" w:rsidR="00EA46FF" w:rsidRPr="00764BE7" w:rsidRDefault="00EA46FF" w:rsidP="00EA46FF">
            <w:pPr>
              <w:rPr>
                <w:rFonts w:ascii="Arial" w:hAnsi="Arial" w:cs="Arial"/>
                <w:sz w:val="17"/>
                <w:szCs w:val="17"/>
              </w:rPr>
            </w:pPr>
            <w:r w:rsidRPr="00764BE7">
              <w:rPr>
                <w:rFonts w:ascii="Arial" w:hAnsi="Arial" w:cs="Arial"/>
                <w:sz w:val="17"/>
                <w:szCs w:val="17"/>
              </w:rPr>
              <w:t>Client staff</w:t>
            </w:r>
            <w:r w:rsidR="009637EE">
              <w:rPr>
                <w:rFonts w:ascii="Arial" w:hAnsi="Arial" w:cs="Arial"/>
                <w:sz w:val="17"/>
                <w:szCs w:val="17"/>
              </w:rPr>
              <w:t>,</w:t>
            </w:r>
          </w:p>
          <w:p w14:paraId="76E6D89B" w14:textId="77777777" w:rsidR="00EA46FF" w:rsidRPr="00764BE7" w:rsidRDefault="00EA46FF" w:rsidP="00EA46FF">
            <w:pPr>
              <w:rPr>
                <w:rFonts w:ascii="Arial" w:hAnsi="Arial" w:cs="Arial"/>
                <w:sz w:val="17"/>
                <w:szCs w:val="17"/>
              </w:rPr>
            </w:pPr>
            <w:r w:rsidRPr="00764BE7">
              <w:rPr>
                <w:rFonts w:ascii="Arial" w:hAnsi="Arial" w:cs="Arial"/>
                <w:sz w:val="17"/>
                <w:szCs w:val="17"/>
              </w:rPr>
              <w:t>Contractors</w:t>
            </w:r>
          </w:p>
          <w:p w14:paraId="117311A8" w14:textId="77777777" w:rsidR="00EA46FF" w:rsidRPr="00764BE7" w:rsidRDefault="00EA46FF" w:rsidP="00EA46FF">
            <w:pPr>
              <w:rPr>
                <w:rFonts w:ascii="Arial" w:hAnsi="Arial" w:cs="Arial"/>
                <w:sz w:val="17"/>
                <w:szCs w:val="17"/>
              </w:rPr>
            </w:pPr>
          </w:p>
        </w:tc>
        <w:tc>
          <w:tcPr>
            <w:tcW w:w="2267" w:type="dxa"/>
            <w:gridSpan w:val="4"/>
          </w:tcPr>
          <w:p w14:paraId="632D0F99" w14:textId="4FE2B7B6" w:rsidR="009637EE" w:rsidRDefault="00EA46FF" w:rsidP="00EA46FF">
            <w:pPr>
              <w:rPr>
                <w:rFonts w:ascii="Arial" w:hAnsi="Arial" w:cs="Arial"/>
                <w:sz w:val="17"/>
                <w:szCs w:val="17"/>
              </w:rPr>
            </w:pPr>
            <w:r w:rsidRPr="00764BE7">
              <w:rPr>
                <w:rFonts w:ascii="Arial" w:hAnsi="Arial" w:cs="Arial"/>
                <w:sz w:val="17"/>
                <w:szCs w:val="17"/>
              </w:rPr>
              <w:t>Breathing difficulty and occupational</w:t>
            </w:r>
            <w:r w:rsidR="009637EE">
              <w:rPr>
                <w:rFonts w:ascii="Arial" w:hAnsi="Arial" w:cs="Arial"/>
                <w:sz w:val="17"/>
                <w:szCs w:val="17"/>
              </w:rPr>
              <w:t xml:space="preserve"> </w:t>
            </w:r>
            <w:r w:rsidRPr="00764BE7">
              <w:rPr>
                <w:rFonts w:ascii="Arial" w:hAnsi="Arial" w:cs="Arial"/>
                <w:sz w:val="17"/>
                <w:szCs w:val="17"/>
              </w:rPr>
              <w:t>asthma</w:t>
            </w:r>
            <w:r w:rsidR="009637EE">
              <w:rPr>
                <w:rFonts w:ascii="Arial" w:hAnsi="Arial" w:cs="Arial"/>
                <w:sz w:val="17"/>
                <w:szCs w:val="17"/>
              </w:rPr>
              <w:t>/</w:t>
            </w:r>
          </w:p>
          <w:p w14:paraId="1110A8C6" w14:textId="47AE9303" w:rsidR="00EA46FF" w:rsidRPr="00764BE7" w:rsidRDefault="00EA46FF" w:rsidP="00EA46FF">
            <w:pPr>
              <w:rPr>
                <w:rFonts w:ascii="Arial" w:hAnsi="Arial" w:cs="Arial"/>
                <w:sz w:val="17"/>
                <w:szCs w:val="17"/>
              </w:rPr>
            </w:pPr>
            <w:r w:rsidRPr="00764BE7">
              <w:rPr>
                <w:rFonts w:ascii="Arial" w:hAnsi="Arial" w:cs="Arial"/>
                <w:sz w:val="17"/>
                <w:szCs w:val="17"/>
              </w:rPr>
              <w:t xml:space="preserve">associated health conditions from exposure to dust </w:t>
            </w:r>
          </w:p>
          <w:p w14:paraId="06790C89" w14:textId="77777777" w:rsidR="00EA46FF" w:rsidRPr="00764BE7" w:rsidRDefault="00EA46FF" w:rsidP="00EA46FF">
            <w:pPr>
              <w:pStyle w:val="ListParagraph"/>
              <w:ind w:left="170"/>
              <w:rPr>
                <w:rFonts w:ascii="Arial" w:hAnsi="Arial" w:cs="Arial"/>
                <w:sz w:val="17"/>
                <w:szCs w:val="17"/>
              </w:rPr>
            </w:pPr>
          </w:p>
        </w:tc>
        <w:tc>
          <w:tcPr>
            <w:tcW w:w="4827" w:type="dxa"/>
            <w:gridSpan w:val="3"/>
          </w:tcPr>
          <w:p w14:paraId="47277C89" w14:textId="3BB52E14"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 xml:space="preserve">Regular </w:t>
            </w:r>
            <w:r w:rsidR="00485793">
              <w:rPr>
                <w:rFonts w:ascii="Arial" w:hAnsi="Arial" w:cs="Arial"/>
                <w:sz w:val="17"/>
                <w:szCs w:val="17"/>
              </w:rPr>
              <w:t>assessments</w:t>
            </w:r>
            <w:r w:rsidRPr="00764BE7">
              <w:rPr>
                <w:rFonts w:ascii="Arial" w:hAnsi="Arial" w:cs="Arial"/>
                <w:sz w:val="17"/>
                <w:szCs w:val="17"/>
              </w:rPr>
              <w:t xml:space="preserve"> carried out by competent persons in relevant areas</w:t>
            </w:r>
          </w:p>
          <w:p w14:paraId="50E16DFC" w14:textId="77777777"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Good housekeeping in place</w:t>
            </w:r>
          </w:p>
          <w:p w14:paraId="36367291" w14:textId="5CEDDAB1"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Areas cordoned off where required</w:t>
            </w:r>
          </w:p>
          <w:p w14:paraId="73452AB2" w14:textId="77777777" w:rsidR="00EA46FF" w:rsidRPr="00764BE7" w:rsidRDefault="00EA46FF" w:rsidP="00EA46FF">
            <w:pPr>
              <w:pStyle w:val="ListParagraph"/>
              <w:numPr>
                <w:ilvl w:val="0"/>
                <w:numId w:val="7"/>
              </w:numPr>
              <w:spacing w:after="160" w:line="259" w:lineRule="auto"/>
              <w:ind w:left="170" w:hanging="157"/>
              <w:rPr>
                <w:rFonts w:ascii="Arial" w:hAnsi="Arial" w:cs="Arial"/>
                <w:sz w:val="17"/>
                <w:szCs w:val="17"/>
              </w:rPr>
            </w:pPr>
            <w:r w:rsidRPr="00764BE7">
              <w:rPr>
                <w:rFonts w:ascii="Arial" w:hAnsi="Arial" w:cs="Arial"/>
                <w:sz w:val="17"/>
                <w:szCs w:val="17"/>
              </w:rPr>
              <w:t>LEVs or portable dust extractions systems available and used where required</w:t>
            </w:r>
          </w:p>
          <w:p w14:paraId="3F83D9D0" w14:textId="77777777" w:rsidR="00EA46FF" w:rsidRPr="00764BE7" w:rsidRDefault="00EA46FF" w:rsidP="00EA46FF">
            <w:pPr>
              <w:pStyle w:val="ListParagraph"/>
              <w:numPr>
                <w:ilvl w:val="0"/>
                <w:numId w:val="7"/>
              </w:numPr>
              <w:spacing w:after="160" w:line="259" w:lineRule="auto"/>
              <w:ind w:left="170" w:hanging="157"/>
              <w:rPr>
                <w:rFonts w:ascii="Arial" w:hAnsi="Arial" w:cs="Arial"/>
                <w:sz w:val="17"/>
                <w:szCs w:val="17"/>
              </w:rPr>
            </w:pPr>
            <w:r w:rsidRPr="00764BE7">
              <w:rPr>
                <w:rFonts w:ascii="Arial" w:hAnsi="Arial" w:cs="Arial"/>
                <w:sz w:val="17"/>
                <w:szCs w:val="17"/>
              </w:rPr>
              <w:t>Extraction systems maintained and serviced by competent person</w:t>
            </w:r>
          </w:p>
          <w:p w14:paraId="4047D0D0" w14:textId="77777777"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Exposure to dust minimised by limiting duration of daily use of machinery/equipment that creates dust and/or duration of time employees are exposed to high dust level environments</w:t>
            </w:r>
          </w:p>
          <w:p w14:paraId="1E2283A5" w14:textId="34073957" w:rsidR="00EA46FF" w:rsidRPr="00764BE7" w:rsidRDefault="00EA46FF" w:rsidP="00852A54">
            <w:pPr>
              <w:pStyle w:val="ListParagraph"/>
              <w:numPr>
                <w:ilvl w:val="0"/>
                <w:numId w:val="26"/>
              </w:numPr>
              <w:spacing w:after="160" w:line="259" w:lineRule="auto"/>
              <w:ind w:left="170" w:hanging="170"/>
              <w:rPr>
                <w:rFonts w:ascii="Arial" w:hAnsi="Arial" w:cs="Arial"/>
                <w:sz w:val="17"/>
                <w:szCs w:val="17"/>
              </w:rPr>
            </w:pPr>
            <w:r w:rsidRPr="00764BE7">
              <w:rPr>
                <w:rFonts w:ascii="Arial" w:hAnsi="Arial" w:cs="Arial"/>
                <w:sz w:val="17"/>
                <w:szCs w:val="17"/>
              </w:rPr>
              <w:t xml:space="preserve">Suitable PPE provided </w:t>
            </w:r>
          </w:p>
          <w:p w14:paraId="41C8A09F" w14:textId="77777777" w:rsidR="00EA46FF" w:rsidRPr="00764BE7" w:rsidRDefault="00EA46FF" w:rsidP="00852A54">
            <w:pPr>
              <w:pStyle w:val="ListParagraph"/>
              <w:numPr>
                <w:ilvl w:val="0"/>
                <w:numId w:val="26"/>
              </w:numPr>
              <w:spacing w:after="160" w:line="259" w:lineRule="auto"/>
              <w:ind w:left="170" w:hanging="170"/>
              <w:rPr>
                <w:rFonts w:ascii="Arial" w:hAnsi="Arial" w:cs="Arial"/>
                <w:sz w:val="17"/>
                <w:szCs w:val="17"/>
              </w:rPr>
            </w:pPr>
            <w:r w:rsidRPr="00764BE7">
              <w:rPr>
                <w:rFonts w:ascii="Arial" w:hAnsi="Arial" w:cs="Arial"/>
                <w:sz w:val="17"/>
                <w:szCs w:val="17"/>
              </w:rPr>
              <w:t>Staff provided with information and training on health risks and control measures in place</w:t>
            </w:r>
          </w:p>
          <w:p w14:paraId="774327FE" w14:textId="77777777" w:rsidR="00EA46FF" w:rsidRPr="00764BE7" w:rsidRDefault="00EA46FF" w:rsidP="00852A54">
            <w:pPr>
              <w:pStyle w:val="ListParagraph"/>
              <w:numPr>
                <w:ilvl w:val="0"/>
                <w:numId w:val="26"/>
              </w:numPr>
              <w:spacing w:after="160" w:line="259" w:lineRule="auto"/>
              <w:ind w:left="170" w:hanging="170"/>
              <w:rPr>
                <w:rFonts w:ascii="Arial" w:hAnsi="Arial" w:cs="Arial"/>
                <w:sz w:val="17"/>
                <w:szCs w:val="17"/>
              </w:rPr>
            </w:pPr>
            <w:r w:rsidRPr="00764BE7">
              <w:rPr>
                <w:rFonts w:ascii="Arial" w:hAnsi="Arial" w:cs="Arial"/>
                <w:sz w:val="17"/>
                <w:szCs w:val="17"/>
              </w:rPr>
              <w:t>Health surveillance provided where appropriate</w:t>
            </w:r>
          </w:p>
          <w:p w14:paraId="6CE2A794" w14:textId="180C18D9" w:rsidR="00EA46FF" w:rsidRPr="00764BE7" w:rsidRDefault="00EA46FF" w:rsidP="00852A54">
            <w:pPr>
              <w:pStyle w:val="ListParagraph"/>
              <w:numPr>
                <w:ilvl w:val="0"/>
                <w:numId w:val="26"/>
              </w:numPr>
              <w:spacing w:after="160" w:line="259" w:lineRule="auto"/>
              <w:ind w:left="170" w:hanging="170"/>
              <w:rPr>
                <w:rFonts w:ascii="Arial" w:hAnsi="Arial" w:cs="Arial"/>
                <w:sz w:val="17"/>
                <w:szCs w:val="17"/>
              </w:rPr>
            </w:pPr>
            <w:r w:rsidRPr="00764BE7">
              <w:rPr>
                <w:rFonts w:ascii="Arial" w:hAnsi="Arial" w:cs="Arial"/>
                <w:sz w:val="17"/>
                <w:szCs w:val="17"/>
              </w:rPr>
              <w:t xml:space="preserve">Occupational Asthma Policy in place </w:t>
            </w:r>
          </w:p>
        </w:tc>
      </w:tr>
      <w:tr w:rsidR="00EA46FF" w:rsidRPr="00FB5C57" w14:paraId="49CF3EF3" w14:textId="77777777" w:rsidTr="004571E0">
        <w:trPr>
          <w:trHeight w:val="2409"/>
        </w:trPr>
        <w:tc>
          <w:tcPr>
            <w:tcW w:w="1837" w:type="dxa"/>
            <w:gridSpan w:val="2"/>
          </w:tcPr>
          <w:p w14:paraId="1979E77C" w14:textId="30B57974" w:rsidR="00EA46FF" w:rsidRPr="00764BE7" w:rsidRDefault="00EA46FF" w:rsidP="00EA46FF">
            <w:pPr>
              <w:rPr>
                <w:rFonts w:ascii="Arial" w:hAnsi="Arial" w:cs="Arial"/>
                <w:b/>
                <w:bCs/>
                <w:sz w:val="17"/>
                <w:szCs w:val="17"/>
              </w:rPr>
            </w:pPr>
            <w:r w:rsidRPr="00764BE7">
              <w:rPr>
                <w:rFonts w:ascii="Arial" w:hAnsi="Arial" w:cs="Arial"/>
                <w:b/>
                <w:bCs/>
                <w:sz w:val="17"/>
                <w:szCs w:val="17"/>
              </w:rPr>
              <w:t>Working in Confined Spaces</w:t>
            </w:r>
            <w:r w:rsidR="00485793">
              <w:rPr>
                <w:rFonts w:ascii="Arial" w:hAnsi="Arial" w:cs="Arial"/>
                <w:b/>
                <w:bCs/>
                <w:sz w:val="17"/>
                <w:szCs w:val="17"/>
              </w:rPr>
              <w:t>:</w:t>
            </w:r>
          </w:p>
        </w:tc>
        <w:tc>
          <w:tcPr>
            <w:tcW w:w="1275" w:type="dxa"/>
          </w:tcPr>
          <w:p w14:paraId="6B4927F6" w14:textId="1FA09488" w:rsidR="00EA46FF" w:rsidRPr="00764BE7" w:rsidRDefault="00EA46FF" w:rsidP="00EA46FF">
            <w:pPr>
              <w:rPr>
                <w:rFonts w:ascii="Arial" w:hAnsi="Arial" w:cs="Arial"/>
                <w:sz w:val="17"/>
                <w:szCs w:val="17"/>
              </w:rPr>
            </w:pPr>
            <w:r w:rsidRPr="00764BE7">
              <w:rPr>
                <w:rFonts w:ascii="Arial" w:hAnsi="Arial" w:cs="Arial"/>
                <w:sz w:val="17"/>
                <w:szCs w:val="17"/>
              </w:rPr>
              <w:t>Compass employees</w:t>
            </w:r>
            <w:r w:rsidR="00485793">
              <w:rPr>
                <w:rFonts w:ascii="Arial" w:hAnsi="Arial" w:cs="Arial"/>
                <w:sz w:val="17"/>
                <w:szCs w:val="17"/>
              </w:rPr>
              <w:t>,</w:t>
            </w:r>
          </w:p>
          <w:p w14:paraId="708F06D8" w14:textId="2E749CE9" w:rsidR="00EA46FF" w:rsidRPr="00764BE7" w:rsidRDefault="00EA46FF" w:rsidP="00EA46FF">
            <w:pPr>
              <w:rPr>
                <w:rFonts w:ascii="Arial" w:hAnsi="Arial" w:cs="Arial"/>
                <w:sz w:val="17"/>
                <w:szCs w:val="17"/>
              </w:rPr>
            </w:pPr>
            <w:r w:rsidRPr="00764BE7">
              <w:rPr>
                <w:rFonts w:ascii="Arial" w:hAnsi="Arial" w:cs="Arial"/>
                <w:sz w:val="17"/>
                <w:szCs w:val="17"/>
              </w:rPr>
              <w:t>Agency staff</w:t>
            </w:r>
            <w:r w:rsidR="00485793">
              <w:rPr>
                <w:rFonts w:ascii="Arial" w:hAnsi="Arial" w:cs="Arial"/>
                <w:sz w:val="17"/>
                <w:szCs w:val="17"/>
              </w:rPr>
              <w:t>,</w:t>
            </w:r>
          </w:p>
          <w:p w14:paraId="3A067DB0" w14:textId="4AB46F49" w:rsidR="00EA46FF" w:rsidRPr="00764BE7" w:rsidRDefault="00EA46FF" w:rsidP="00EA46FF">
            <w:pPr>
              <w:rPr>
                <w:rFonts w:ascii="Arial" w:hAnsi="Arial" w:cs="Arial"/>
                <w:sz w:val="17"/>
                <w:szCs w:val="17"/>
              </w:rPr>
            </w:pPr>
            <w:r w:rsidRPr="00764BE7">
              <w:rPr>
                <w:rFonts w:ascii="Arial" w:hAnsi="Arial" w:cs="Arial"/>
                <w:sz w:val="17"/>
                <w:szCs w:val="17"/>
              </w:rPr>
              <w:t>Client staff</w:t>
            </w:r>
            <w:r w:rsidR="00485793">
              <w:rPr>
                <w:rFonts w:ascii="Arial" w:hAnsi="Arial" w:cs="Arial"/>
                <w:sz w:val="17"/>
                <w:szCs w:val="17"/>
              </w:rPr>
              <w:t>,</w:t>
            </w:r>
          </w:p>
          <w:p w14:paraId="26108E19" w14:textId="77777777" w:rsidR="00EA46FF" w:rsidRPr="00764BE7" w:rsidRDefault="00EA46FF" w:rsidP="00EA46FF">
            <w:pPr>
              <w:rPr>
                <w:rFonts w:ascii="Arial" w:hAnsi="Arial" w:cs="Arial"/>
                <w:sz w:val="17"/>
                <w:szCs w:val="17"/>
              </w:rPr>
            </w:pPr>
            <w:r w:rsidRPr="00764BE7">
              <w:rPr>
                <w:rFonts w:ascii="Arial" w:hAnsi="Arial" w:cs="Arial"/>
                <w:sz w:val="17"/>
                <w:szCs w:val="17"/>
              </w:rPr>
              <w:t>Contractors</w:t>
            </w:r>
          </w:p>
          <w:p w14:paraId="74B251CA" w14:textId="77777777" w:rsidR="00EA46FF" w:rsidRPr="00764BE7" w:rsidRDefault="00EA46FF" w:rsidP="00EA46FF">
            <w:pPr>
              <w:rPr>
                <w:rFonts w:ascii="Arial" w:hAnsi="Arial" w:cs="Arial"/>
                <w:sz w:val="17"/>
                <w:szCs w:val="17"/>
              </w:rPr>
            </w:pPr>
          </w:p>
        </w:tc>
        <w:tc>
          <w:tcPr>
            <w:tcW w:w="2267" w:type="dxa"/>
            <w:gridSpan w:val="4"/>
          </w:tcPr>
          <w:p w14:paraId="77F8B91A" w14:textId="099DFB66" w:rsidR="00EA46FF" w:rsidRPr="00764BE7" w:rsidRDefault="00EA46FF" w:rsidP="00EA46FF">
            <w:r w:rsidRPr="00764BE7">
              <w:rPr>
                <w:rFonts w:ascii="Arial" w:hAnsi="Arial" w:cs="Arial"/>
                <w:sz w:val="17"/>
                <w:szCs w:val="17"/>
              </w:rPr>
              <w:t xml:space="preserve">Risk of death/serious injury from hazardous substances or dangerous conditions (e.g. lack of oxygen) from working in areas such as storage tanks, silos, reaction vessels, enclosed drains, open top chambers, vats and duct work </w:t>
            </w:r>
          </w:p>
        </w:tc>
        <w:tc>
          <w:tcPr>
            <w:tcW w:w="4827" w:type="dxa"/>
            <w:gridSpan w:val="3"/>
          </w:tcPr>
          <w:p w14:paraId="41442E0F" w14:textId="77777777"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Entry into confirmed spaces avoided where possible</w:t>
            </w:r>
          </w:p>
          <w:p w14:paraId="75E7814C" w14:textId="5C9D5EA6"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Risk assessment, SS</w:t>
            </w:r>
            <w:r w:rsidR="00521312" w:rsidRPr="00764BE7">
              <w:rPr>
                <w:rFonts w:ascii="Arial" w:hAnsi="Arial" w:cs="Arial"/>
                <w:sz w:val="17"/>
                <w:szCs w:val="17"/>
              </w:rPr>
              <w:t>o</w:t>
            </w:r>
            <w:r w:rsidRPr="00764BE7">
              <w:rPr>
                <w:rFonts w:ascii="Arial" w:hAnsi="Arial" w:cs="Arial"/>
                <w:sz w:val="17"/>
                <w:szCs w:val="17"/>
              </w:rPr>
              <w:t>W and PTW required prior to commencing works</w:t>
            </w:r>
          </w:p>
          <w:p w14:paraId="01216082" w14:textId="4B777ACC"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Individuals suitably trained in working practices</w:t>
            </w:r>
          </w:p>
          <w:p w14:paraId="561C7D34" w14:textId="63DC0CF3"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Conditions monitored to ensure they remain safe</w:t>
            </w:r>
          </w:p>
          <w:p w14:paraId="4C174E5A" w14:textId="1E34651E"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 xml:space="preserve"> Breathing </w:t>
            </w:r>
            <w:r w:rsidR="00521312" w:rsidRPr="00764BE7">
              <w:rPr>
                <w:rFonts w:ascii="Arial" w:hAnsi="Arial" w:cs="Arial"/>
                <w:sz w:val="17"/>
                <w:szCs w:val="17"/>
              </w:rPr>
              <w:t>a</w:t>
            </w:r>
            <w:r w:rsidRPr="00764BE7">
              <w:rPr>
                <w:rFonts w:ascii="Arial" w:hAnsi="Arial" w:cs="Arial"/>
                <w:sz w:val="17"/>
                <w:szCs w:val="17"/>
              </w:rPr>
              <w:t>pparatus utilised where appropriate</w:t>
            </w:r>
          </w:p>
          <w:p w14:paraId="158BFBA1" w14:textId="77777777"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 xml:space="preserve">Suitable rescue arrangements in place </w:t>
            </w:r>
          </w:p>
          <w:p w14:paraId="34AA3392" w14:textId="78559E8D"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Intrinsically safe equipment utilised</w:t>
            </w:r>
          </w:p>
          <w:p w14:paraId="666B79B7" w14:textId="1C639579"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‘Man-down’ procedures practiced at least annually</w:t>
            </w:r>
          </w:p>
          <w:p w14:paraId="6904FBB3" w14:textId="3EC09738" w:rsidR="00EA46FF" w:rsidRPr="00764BE7"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Task assessed to ensure adequate ventilation</w:t>
            </w:r>
          </w:p>
          <w:p w14:paraId="2746BCB4" w14:textId="77777777" w:rsidR="002C6CAA" w:rsidRDefault="00EA46FF" w:rsidP="00852A54">
            <w:pPr>
              <w:pStyle w:val="ListParagraph"/>
              <w:numPr>
                <w:ilvl w:val="0"/>
                <w:numId w:val="26"/>
              </w:numPr>
              <w:ind w:left="170" w:hanging="170"/>
              <w:rPr>
                <w:rFonts w:ascii="Arial" w:hAnsi="Arial" w:cs="Arial"/>
                <w:sz w:val="17"/>
                <w:szCs w:val="17"/>
              </w:rPr>
            </w:pPr>
            <w:r w:rsidRPr="00764BE7">
              <w:rPr>
                <w:rFonts w:ascii="Arial" w:hAnsi="Arial" w:cs="Arial"/>
                <w:sz w:val="17"/>
                <w:szCs w:val="17"/>
              </w:rPr>
              <w:t>Confined spaces adequately isolated to prevent harmful vapours or substances entering during works</w:t>
            </w:r>
          </w:p>
          <w:p w14:paraId="1BE20B11" w14:textId="77DFFFCB" w:rsidR="00764BE7" w:rsidRPr="00764BE7" w:rsidRDefault="00764BE7" w:rsidP="00764BE7">
            <w:pPr>
              <w:pStyle w:val="ListParagraph"/>
              <w:ind w:left="170"/>
              <w:rPr>
                <w:rFonts w:ascii="Arial" w:hAnsi="Arial" w:cs="Arial"/>
                <w:sz w:val="17"/>
                <w:szCs w:val="17"/>
              </w:rPr>
            </w:pPr>
          </w:p>
        </w:tc>
      </w:tr>
      <w:tr w:rsidR="00485793" w:rsidRPr="00FB5C57" w14:paraId="49E08382" w14:textId="77777777" w:rsidTr="004571E0">
        <w:trPr>
          <w:trHeight w:val="2409"/>
        </w:trPr>
        <w:tc>
          <w:tcPr>
            <w:tcW w:w="1837" w:type="dxa"/>
            <w:gridSpan w:val="2"/>
          </w:tcPr>
          <w:p w14:paraId="72E6F94C" w14:textId="6DAB08B9" w:rsidR="00485793" w:rsidRPr="00764BE7" w:rsidRDefault="00485793" w:rsidP="00EA46FF">
            <w:pPr>
              <w:rPr>
                <w:rFonts w:ascii="Arial" w:hAnsi="Arial" w:cs="Arial"/>
                <w:b/>
                <w:bCs/>
                <w:sz w:val="17"/>
                <w:szCs w:val="17"/>
              </w:rPr>
            </w:pPr>
            <w:r>
              <w:rPr>
                <w:rFonts w:ascii="Arial" w:hAnsi="Arial" w:cs="Arial"/>
                <w:b/>
                <w:bCs/>
                <w:sz w:val="17"/>
                <w:szCs w:val="17"/>
              </w:rPr>
              <w:t>Asbestos containing materials (ACMs)</w:t>
            </w:r>
          </w:p>
        </w:tc>
        <w:tc>
          <w:tcPr>
            <w:tcW w:w="1275" w:type="dxa"/>
          </w:tcPr>
          <w:p w14:paraId="6DF7B02A" w14:textId="77777777" w:rsidR="00485793" w:rsidRPr="00764BE7" w:rsidRDefault="00485793" w:rsidP="00485793">
            <w:pPr>
              <w:rPr>
                <w:rFonts w:ascii="Arial" w:hAnsi="Arial" w:cs="Arial"/>
                <w:sz w:val="17"/>
                <w:szCs w:val="17"/>
              </w:rPr>
            </w:pPr>
            <w:r w:rsidRPr="00764BE7">
              <w:rPr>
                <w:rFonts w:ascii="Arial" w:hAnsi="Arial" w:cs="Arial"/>
                <w:sz w:val="17"/>
                <w:szCs w:val="17"/>
              </w:rPr>
              <w:t>Compass employees</w:t>
            </w:r>
            <w:r>
              <w:rPr>
                <w:rFonts w:ascii="Arial" w:hAnsi="Arial" w:cs="Arial"/>
                <w:sz w:val="17"/>
                <w:szCs w:val="17"/>
              </w:rPr>
              <w:t>,</w:t>
            </w:r>
          </w:p>
          <w:p w14:paraId="522E1F70" w14:textId="77777777" w:rsidR="00485793" w:rsidRPr="00764BE7" w:rsidRDefault="00485793" w:rsidP="00485793">
            <w:pPr>
              <w:rPr>
                <w:rFonts w:ascii="Arial" w:hAnsi="Arial" w:cs="Arial"/>
                <w:sz w:val="17"/>
                <w:szCs w:val="17"/>
              </w:rPr>
            </w:pPr>
            <w:r w:rsidRPr="00764BE7">
              <w:rPr>
                <w:rFonts w:ascii="Arial" w:hAnsi="Arial" w:cs="Arial"/>
                <w:sz w:val="17"/>
                <w:szCs w:val="17"/>
              </w:rPr>
              <w:t>Agency staff</w:t>
            </w:r>
            <w:r>
              <w:rPr>
                <w:rFonts w:ascii="Arial" w:hAnsi="Arial" w:cs="Arial"/>
                <w:sz w:val="17"/>
                <w:szCs w:val="17"/>
              </w:rPr>
              <w:t>,</w:t>
            </w:r>
          </w:p>
          <w:p w14:paraId="4E78DFFB" w14:textId="77777777" w:rsidR="00485793" w:rsidRDefault="00485793" w:rsidP="00485793">
            <w:pPr>
              <w:rPr>
                <w:rFonts w:ascii="Arial" w:hAnsi="Arial" w:cs="Arial"/>
                <w:sz w:val="17"/>
                <w:szCs w:val="17"/>
              </w:rPr>
            </w:pPr>
            <w:r w:rsidRPr="00764BE7">
              <w:rPr>
                <w:rFonts w:ascii="Arial" w:hAnsi="Arial" w:cs="Arial"/>
                <w:sz w:val="17"/>
                <w:szCs w:val="17"/>
              </w:rPr>
              <w:t>Client staff</w:t>
            </w:r>
            <w:r>
              <w:rPr>
                <w:rFonts w:ascii="Arial" w:hAnsi="Arial" w:cs="Arial"/>
                <w:sz w:val="17"/>
                <w:szCs w:val="17"/>
              </w:rPr>
              <w:t>,</w:t>
            </w:r>
          </w:p>
          <w:p w14:paraId="4268D9C1" w14:textId="17CAD176" w:rsidR="00485793" w:rsidRPr="00764BE7" w:rsidRDefault="00485793" w:rsidP="00485793">
            <w:pPr>
              <w:rPr>
                <w:rFonts w:ascii="Arial" w:hAnsi="Arial" w:cs="Arial"/>
                <w:sz w:val="17"/>
                <w:szCs w:val="17"/>
              </w:rPr>
            </w:pPr>
            <w:r>
              <w:rPr>
                <w:rFonts w:ascii="Arial" w:hAnsi="Arial" w:cs="Arial"/>
                <w:sz w:val="17"/>
                <w:szCs w:val="17"/>
              </w:rPr>
              <w:t>Visitors, Guests,</w:t>
            </w:r>
          </w:p>
          <w:p w14:paraId="0E35874A" w14:textId="77777777" w:rsidR="00485793" w:rsidRPr="00764BE7" w:rsidRDefault="00485793" w:rsidP="00485793">
            <w:pPr>
              <w:rPr>
                <w:rFonts w:ascii="Arial" w:hAnsi="Arial" w:cs="Arial"/>
                <w:sz w:val="17"/>
                <w:szCs w:val="17"/>
              </w:rPr>
            </w:pPr>
            <w:r w:rsidRPr="00764BE7">
              <w:rPr>
                <w:rFonts w:ascii="Arial" w:hAnsi="Arial" w:cs="Arial"/>
                <w:sz w:val="17"/>
                <w:szCs w:val="17"/>
              </w:rPr>
              <w:t>Contractors</w:t>
            </w:r>
          </w:p>
          <w:p w14:paraId="21F6C1E3" w14:textId="77777777" w:rsidR="00485793" w:rsidRPr="00764BE7" w:rsidRDefault="00485793" w:rsidP="00EA46FF">
            <w:pPr>
              <w:rPr>
                <w:rFonts w:ascii="Arial" w:hAnsi="Arial" w:cs="Arial"/>
                <w:sz w:val="17"/>
                <w:szCs w:val="17"/>
              </w:rPr>
            </w:pPr>
          </w:p>
        </w:tc>
        <w:tc>
          <w:tcPr>
            <w:tcW w:w="2267" w:type="dxa"/>
            <w:gridSpan w:val="4"/>
          </w:tcPr>
          <w:p w14:paraId="00E024ED" w14:textId="77777777" w:rsidR="00485793" w:rsidRDefault="000257A3" w:rsidP="00EA46FF">
            <w:pPr>
              <w:rPr>
                <w:rFonts w:ascii="Arial" w:hAnsi="Arial" w:cs="Arial"/>
                <w:sz w:val="17"/>
                <w:szCs w:val="17"/>
              </w:rPr>
            </w:pPr>
            <w:r w:rsidRPr="00DE4277">
              <w:rPr>
                <w:rFonts w:ascii="Arial" w:hAnsi="Arial" w:cs="Arial"/>
                <w:sz w:val="17"/>
                <w:szCs w:val="17"/>
              </w:rPr>
              <w:t xml:space="preserve">Individuals </w:t>
            </w:r>
            <w:r w:rsidR="003909D2" w:rsidRPr="00DE4277">
              <w:rPr>
                <w:rFonts w:ascii="Arial" w:hAnsi="Arial" w:cs="Arial"/>
                <w:sz w:val="17"/>
                <w:szCs w:val="17"/>
              </w:rPr>
              <w:t xml:space="preserve">who inhale asbestos fibres are at risk of developing </w:t>
            </w:r>
            <w:r w:rsidR="00B61F67" w:rsidRPr="00DE4277">
              <w:rPr>
                <w:rFonts w:ascii="Arial" w:hAnsi="Arial" w:cs="Arial"/>
                <w:sz w:val="17"/>
                <w:szCs w:val="17"/>
              </w:rPr>
              <w:t>health conditions/diseases which develop over time</w:t>
            </w:r>
            <w:r w:rsidR="009841E3" w:rsidRPr="00DE4277">
              <w:rPr>
                <w:rFonts w:ascii="Arial" w:hAnsi="Arial" w:cs="Arial"/>
                <w:sz w:val="17"/>
                <w:szCs w:val="17"/>
              </w:rPr>
              <w:t xml:space="preserve">. </w:t>
            </w:r>
          </w:p>
          <w:p w14:paraId="243BA864" w14:textId="77777777" w:rsidR="00DE4277" w:rsidRPr="00DE4277" w:rsidRDefault="00DE4277" w:rsidP="00EA46FF">
            <w:pPr>
              <w:rPr>
                <w:rFonts w:ascii="Arial" w:hAnsi="Arial" w:cs="Arial"/>
                <w:sz w:val="17"/>
                <w:szCs w:val="17"/>
              </w:rPr>
            </w:pPr>
          </w:p>
          <w:p w14:paraId="7AB4C0BD" w14:textId="77777777" w:rsidR="00DE4277" w:rsidRDefault="002B55E5" w:rsidP="002B55E5">
            <w:pPr>
              <w:pStyle w:val="ListParagraph"/>
              <w:numPr>
                <w:ilvl w:val="0"/>
                <w:numId w:val="30"/>
              </w:numPr>
              <w:spacing w:after="360"/>
              <w:ind w:left="185" w:hanging="185"/>
              <w:outlineLvl w:val="1"/>
              <w:rPr>
                <w:rFonts w:ascii="Arial" w:eastAsia="Times New Roman" w:hAnsi="Arial" w:cs="Arial"/>
                <w:color w:val="212B32"/>
                <w:sz w:val="17"/>
                <w:szCs w:val="17"/>
                <w:lang w:eastAsia="en-GB"/>
              </w:rPr>
            </w:pPr>
            <w:r w:rsidRPr="00DE4277">
              <w:rPr>
                <w:rFonts w:ascii="Arial" w:eastAsia="Times New Roman" w:hAnsi="Arial" w:cs="Arial"/>
                <w:color w:val="212B32"/>
                <w:sz w:val="17"/>
                <w:szCs w:val="17"/>
                <w:lang w:eastAsia="en-GB"/>
              </w:rPr>
              <w:t xml:space="preserve">Mesothelioma </w:t>
            </w:r>
            <w:r w:rsidR="00DE4277" w:rsidRPr="00DE4277">
              <w:rPr>
                <w:rFonts w:ascii="Arial" w:eastAsia="Times New Roman" w:hAnsi="Arial" w:cs="Arial"/>
                <w:color w:val="212B32"/>
                <w:sz w:val="17"/>
                <w:szCs w:val="17"/>
                <w:lang w:eastAsia="en-GB"/>
              </w:rPr>
              <w:t>-</w:t>
            </w:r>
            <w:r w:rsidRPr="00DE4277">
              <w:rPr>
                <w:rFonts w:ascii="Arial" w:eastAsia="Times New Roman" w:hAnsi="Arial" w:cs="Arial"/>
                <w:color w:val="212B32"/>
                <w:sz w:val="17"/>
                <w:szCs w:val="17"/>
                <w:lang w:eastAsia="en-GB"/>
              </w:rPr>
              <w:t xml:space="preserve"> cancer affecting the </w:t>
            </w:r>
            <w:r w:rsidR="00DE4277" w:rsidRPr="00DE4277">
              <w:rPr>
                <w:rFonts w:ascii="Arial" w:eastAsia="Times New Roman" w:hAnsi="Arial" w:cs="Arial"/>
                <w:color w:val="212B32"/>
                <w:sz w:val="17"/>
                <w:szCs w:val="17"/>
                <w:lang w:eastAsia="en-GB"/>
              </w:rPr>
              <w:t>lining of</w:t>
            </w:r>
            <w:r w:rsidRPr="00DE4277">
              <w:rPr>
                <w:rFonts w:ascii="Arial" w:eastAsia="Times New Roman" w:hAnsi="Arial" w:cs="Arial"/>
                <w:color w:val="212B32"/>
                <w:sz w:val="17"/>
                <w:szCs w:val="17"/>
                <w:lang w:eastAsia="en-GB"/>
              </w:rPr>
              <w:t xml:space="preserve"> the lungs and lining surrounding the lower digestive tract</w:t>
            </w:r>
          </w:p>
          <w:p w14:paraId="60D3E6C3" w14:textId="3C48C0C0" w:rsidR="00DE4277" w:rsidRDefault="00444257" w:rsidP="002B55E5">
            <w:pPr>
              <w:pStyle w:val="ListParagraph"/>
              <w:numPr>
                <w:ilvl w:val="0"/>
                <w:numId w:val="30"/>
              </w:numPr>
              <w:spacing w:after="360"/>
              <w:ind w:left="185" w:hanging="185"/>
              <w:outlineLvl w:val="1"/>
              <w:rPr>
                <w:rFonts w:ascii="Arial" w:eastAsia="Times New Roman" w:hAnsi="Arial" w:cs="Arial"/>
                <w:color w:val="212B32"/>
                <w:sz w:val="17"/>
                <w:szCs w:val="17"/>
                <w:lang w:eastAsia="en-GB"/>
              </w:rPr>
            </w:pPr>
            <w:r w:rsidRPr="00DE4277">
              <w:rPr>
                <w:rFonts w:ascii="Arial" w:eastAsia="Times New Roman" w:hAnsi="Arial" w:cs="Arial"/>
                <w:color w:val="212B32"/>
                <w:sz w:val="17"/>
                <w:szCs w:val="17"/>
                <w:lang w:eastAsia="en-GB"/>
              </w:rPr>
              <w:t>Asbestos-relate</w:t>
            </w:r>
            <w:r w:rsidR="00DE4277">
              <w:rPr>
                <w:rFonts w:ascii="Arial" w:eastAsia="Times New Roman" w:hAnsi="Arial" w:cs="Arial"/>
                <w:color w:val="212B32"/>
                <w:sz w:val="17"/>
                <w:szCs w:val="17"/>
                <w:lang w:eastAsia="en-GB"/>
              </w:rPr>
              <w:t>d</w:t>
            </w:r>
            <w:r w:rsidRPr="00DE4277">
              <w:rPr>
                <w:rFonts w:ascii="Arial" w:eastAsia="Times New Roman" w:hAnsi="Arial" w:cs="Arial"/>
                <w:color w:val="212B32"/>
                <w:sz w:val="17"/>
                <w:szCs w:val="17"/>
                <w:lang w:eastAsia="en-GB"/>
              </w:rPr>
              <w:t xml:space="preserve"> lung cancer</w:t>
            </w:r>
          </w:p>
          <w:p w14:paraId="7A8D9139" w14:textId="77777777" w:rsidR="00375B22" w:rsidRDefault="00336451" w:rsidP="002B55E5">
            <w:pPr>
              <w:pStyle w:val="ListParagraph"/>
              <w:numPr>
                <w:ilvl w:val="0"/>
                <w:numId w:val="30"/>
              </w:numPr>
              <w:spacing w:after="360"/>
              <w:ind w:left="185" w:hanging="185"/>
              <w:outlineLvl w:val="1"/>
              <w:rPr>
                <w:rFonts w:ascii="Arial" w:eastAsia="Times New Roman" w:hAnsi="Arial" w:cs="Arial"/>
                <w:color w:val="212B32"/>
                <w:sz w:val="17"/>
                <w:szCs w:val="17"/>
                <w:lang w:eastAsia="en-GB"/>
              </w:rPr>
            </w:pPr>
            <w:r w:rsidRPr="00DE4277">
              <w:rPr>
                <w:rFonts w:ascii="Arial" w:eastAsia="Times New Roman" w:hAnsi="Arial" w:cs="Arial"/>
                <w:color w:val="212B32"/>
                <w:sz w:val="17"/>
                <w:szCs w:val="17"/>
                <w:lang w:eastAsia="en-GB"/>
              </w:rPr>
              <w:t xml:space="preserve">Asbestosis </w:t>
            </w:r>
            <w:r w:rsidR="00DE4277">
              <w:rPr>
                <w:rFonts w:ascii="Arial" w:eastAsia="Times New Roman" w:hAnsi="Arial" w:cs="Arial"/>
                <w:color w:val="212B32"/>
                <w:sz w:val="17"/>
                <w:szCs w:val="17"/>
                <w:lang w:eastAsia="en-GB"/>
              </w:rPr>
              <w:t>-</w:t>
            </w:r>
            <w:r w:rsidRPr="00DE4277">
              <w:rPr>
                <w:rFonts w:ascii="Arial" w:eastAsia="Times New Roman" w:hAnsi="Arial" w:cs="Arial"/>
                <w:color w:val="212B32"/>
                <w:sz w:val="17"/>
                <w:szCs w:val="17"/>
                <w:lang w:eastAsia="en-GB"/>
              </w:rPr>
              <w:t xml:space="preserve"> </w:t>
            </w:r>
            <w:r w:rsidR="00F4037E" w:rsidRPr="00DE4277">
              <w:rPr>
                <w:rFonts w:ascii="Arial" w:eastAsia="Times New Roman" w:hAnsi="Arial" w:cs="Arial"/>
                <w:color w:val="212B32"/>
                <w:sz w:val="17"/>
                <w:szCs w:val="17"/>
                <w:lang w:eastAsia="en-GB"/>
              </w:rPr>
              <w:t>scarring of the lungs</w:t>
            </w:r>
          </w:p>
          <w:p w14:paraId="0436AAD1" w14:textId="610A9122" w:rsidR="00F4037E" w:rsidRPr="00375B22" w:rsidRDefault="00F4037E" w:rsidP="002B55E5">
            <w:pPr>
              <w:pStyle w:val="ListParagraph"/>
              <w:numPr>
                <w:ilvl w:val="0"/>
                <w:numId w:val="30"/>
              </w:numPr>
              <w:spacing w:after="360"/>
              <w:ind w:left="185" w:hanging="185"/>
              <w:outlineLvl w:val="1"/>
              <w:rPr>
                <w:rFonts w:ascii="Arial" w:eastAsia="Times New Roman" w:hAnsi="Arial" w:cs="Arial"/>
                <w:color w:val="212B32"/>
                <w:sz w:val="17"/>
                <w:szCs w:val="17"/>
                <w:lang w:eastAsia="en-GB"/>
              </w:rPr>
            </w:pPr>
            <w:r w:rsidRPr="00375B22">
              <w:rPr>
                <w:rFonts w:ascii="Arial" w:eastAsia="Times New Roman" w:hAnsi="Arial" w:cs="Arial"/>
                <w:color w:val="212B32"/>
                <w:sz w:val="17"/>
                <w:szCs w:val="17"/>
                <w:lang w:eastAsia="en-GB"/>
              </w:rPr>
              <w:t xml:space="preserve">Pleural </w:t>
            </w:r>
            <w:r w:rsidR="00375B22" w:rsidRPr="00375B22">
              <w:rPr>
                <w:rFonts w:ascii="Arial" w:eastAsia="Times New Roman" w:hAnsi="Arial" w:cs="Arial"/>
                <w:color w:val="212B32"/>
                <w:sz w:val="17"/>
                <w:szCs w:val="17"/>
                <w:lang w:eastAsia="en-GB"/>
              </w:rPr>
              <w:t>thickening</w:t>
            </w:r>
            <w:r w:rsidR="0094758F" w:rsidRPr="00375B22">
              <w:rPr>
                <w:rFonts w:ascii="Arial" w:eastAsia="Times New Roman" w:hAnsi="Arial" w:cs="Arial"/>
                <w:color w:val="212B32"/>
                <w:sz w:val="17"/>
                <w:szCs w:val="17"/>
                <w:lang w:eastAsia="en-GB"/>
              </w:rPr>
              <w:t xml:space="preserve"> to the lining of the lungs</w:t>
            </w:r>
          </w:p>
          <w:p w14:paraId="4E6D70FA" w14:textId="77777777" w:rsidR="00DE4277" w:rsidRDefault="00DE4277" w:rsidP="002B55E5">
            <w:pPr>
              <w:spacing w:after="360"/>
              <w:outlineLvl w:val="1"/>
              <w:rPr>
                <w:rFonts w:ascii="Arial" w:eastAsia="Times New Roman" w:hAnsi="Arial" w:cs="Arial"/>
                <w:color w:val="212B32"/>
                <w:sz w:val="17"/>
                <w:szCs w:val="17"/>
                <w:lang w:eastAsia="en-GB"/>
              </w:rPr>
            </w:pPr>
          </w:p>
          <w:p w14:paraId="6465BF81" w14:textId="77777777" w:rsidR="00DE4277" w:rsidRPr="002B55E5" w:rsidRDefault="00DE4277" w:rsidP="002B55E5">
            <w:pPr>
              <w:spacing w:after="360"/>
              <w:outlineLvl w:val="1"/>
              <w:rPr>
                <w:rFonts w:ascii="Arial" w:eastAsia="Times New Roman" w:hAnsi="Arial" w:cs="Arial"/>
                <w:color w:val="212B32"/>
                <w:sz w:val="17"/>
                <w:szCs w:val="17"/>
                <w:lang w:eastAsia="en-GB"/>
              </w:rPr>
            </w:pPr>
          </w:p>
          <w:p w14:paraId="1278DCE3" w14:textId="23CF7A3D" w:rsidR="002B55E5" w:rsidRPr="00DE4277" w:rsidRDefault="002B55E5" w:rsidP="00EA46FF">
            <w:pPr>
              <w:rPr>
                <w:rFonts w:ascii="Arial" w:hAnsi="Arial" w:cs="Arial"/>
                <w:sz w:val="17"/>
                <w:szCs w:val="17"/>
              </w:rPr>
            </w:pPr>
          </w:p>
        </w:tc>
        <w:tc>
          <w:tcPr>
            <w:tcW w:w="4827" w:type="dxa"/>
            <w:gridSpan w:val="3"/>
          </w:tcPr>
          <w:p w14:paraId="4CED393D" w14:textId="0109AF5D" w:rsidR="008F2CFA" w:rsidRPr="008F2CFA" w:rsidRDefault="008F2CFA" w:rsidP="002F6405">
            <w:pPr>
              <w:pStyle w:val="ListParagraph"/>
              <w:numPr>
                <w:ilvl w:val="0"/>
                <w:numId w:val="26"/>
              </w:numPr>
              <w:ind w:left="170" w:hanging="170"/>
              <w:rPr>
                <w:rFonts w:ascii="Arial" w:hAnsi="Arial" w:cs="Arial"/>
                <w:sz w:val="17"/>
                <w:szCs w:val="17"/>
              </w:rPr>
            </w:pPr>
            <w:r w:rsidRPr="008F2CFA">
              <w:rPr>
                <w:rFonts w:ascii="Arial" w:hAnsi="Arial" w:cs="Arial"/>
                <w:sz w:val="17"/>
                <w:szCs w:val="17"/>
              </w:rPr>
              <w:t xml:space="preserve">The Client (owner) or the primary Landlord </w:t>
            </w:r>
            <w:r w:rsidR="00413E62">
              <w:rPr>
                <w:rFonts w:ascii="Arial" w:hAnsi="Arial" w:cs="Arial"/>
                <w:sz w:val="17"/>
                <w:szCs w:val="17"/>
              </w:rPr>
              <w:t xml:space="preserve">is </w:t>
            </w:r>
            <w:r w:rsidRPr="008F2CFA">
              <w:rPr>
                <w:rFonts w:ascii="Arial" w:hAnsi="Arial" w:cs="Arial"/>
                <w:sz w:val="17"/>
                <w:szCs w:val="17"/>
              </w:rPr>
              <w:t>responsible for the building. This is not Compass UK&amp;I (unless in our own premises).</w:t>
            </w:r>
          </w:p>
          <w:p w14:paraId="3C048A00" w14:textId="557A8B3B" w:rsidR="002A6424" w:rsidRDefault="008F2CFA" w:rsidP="002F6405">
            <w:pPr>
              <w:pStyle w:val="ListParagraph"/>
              <w:numPr>
                <w:ilvl w:val="0"/>
                <w:numId w:val="26"/>
              </w:numPr>
              <w:ind w:left="170" w:hanging="170"/>
              <w:rPr>
                <w:rFonts w:ascii="Arial" w:hAnsi="Arial" w:cs="Arial"/>
                <w:sz w:val="17"/>
                <w:szCs w:val="17"/>
              </w:rPr>
            </w:pPr>
            <w:r>
              <w:rPr>
                <w:rFonts w:ascii="Arial" w:hAnsi="Arial" w:cs="Arial"/>
                <w:sz w:val="17"/>
                <w:szCs w:val="17"/>
              </w:rPr>
              <w:t>S</w:t>
            </w:r>
            <w:r w:rsidR="00FE5E87">
              <w:rPr>
                <w:rFonts w:ascii="Arial" w:hAnsi="Arial" w:cs="Arial"/>
                <w:sz w:val="17"/>
                <w:szCs w:val="17"/>
              </w:rPr>
              <w:t>ite asbestos survey must be conducted</w:t>
            </w:r>
            <w:r w:rsidR="00F50789" w:rsidRPr="00F50789">
              <w:rPr>
                <w:rFonts w:ascii="Arial" w:hAnsi="Arial" w:cs="Arial"/>
                <w:sz w:val="17"/>
                <w:szCs w:val="17"/>
              </w:rPr>
              <w:t xml:space="preserve"> to locate</w:t>
            </w:r>
            <w:r w:rsidR="00120FB6">
              <w:rPr>
                <w:rFonts w:ascii="Arial" w:hAnsi="Arial" w:cs="Arial"/>
                <w:sz w:val="17"/>
                <w:szCs w:val="17"/>
              </w:rPr>
              <w:t xml:space="preserve"> </w:t>
            </w:r>
            <w:r w:rsidR="00F50789" w:rsidRPr="00F50789">
              <w:rPr>
                <w:rFonts w:ascii="Arial" w:hAnsi="Arial" w:cs="Arial"/>
                <w:sz w:val="17"/>
                <w:szCs w:val="17"/>
              </w:rPr>
              <w:t>the presence and extent of any suspect ACMs in the building which could be damaged or disturbed during normal occupancy, including foreseeable maintenance and installation, and</w:t>
            </w:r>
            <w:r w:rsidR="002A6424">
              <w:rPr>
                <w:rFonts w:ascii="Arial" w:hAnsi="Arial" w:cs="Arial"/>
                <w:sz w:val="17"/>
                <w:szCs w:val="17"/>
              </w:rPr>
              <w:t xml:space="preserve"> must be available</w:t>
            </w:r>
          </w:p>
          <w:p w14:paraId="1F8A49F0" w14:textId="01D87B98" w:rsidR="00283617" w:rsidRDefault="00283617" w:rsidP="002F6405">
            <w:pPr>
              <w:pStyle w:val="ListParagraph"/>
              <w:numPr>
                <w:ilvl w:val="0"/>
                <w:numId w:val="26"/>
              </w:numPr>
              <w:ind w:left="170" w:hanging="170"/>
              <w:rPr>
                <w:rFonts w:ascii="Arial" w:hAnsi="Arial" w:cs="Arial"/>
                <w:sz w:val="17"/>
                <w:szCs w:val="17"/>
              </w:rPr>
            </w:pPr>
            <w:r>
              <w:rPr>
                <w:rFonts w:ascii="Arial" w:hAnsi="Arial" w:cs="Arial"/>
                <w:sz w:val="17"/>
                <w:szCs w:val="17"/>
              </w:rPr>
              <w:t>Asbestos register must be available and reviewed at least annually</w:t>
            </w:r>
          </w:p>
          <w:p w14:paraId="5A4A7C0F" w14:textId="2F45F88F" w:rsidR="009B7F73" w:rsidRPr="00AD607A" w:rsidRDefault="00706762" w:rsidP="002F6405">
            <w:pPr>
              <w:pStyle w:val="ListParagraph"/>
              <w:numPr>
                <w:ilvl w:val="0"/>
                <w:numId w:val="26"/>
              </w:numPr>
              <w:ind w:left="170" w:hanging="170"/>
              <w:rPr>
                <w:rFonts w:ascii="Arial" w:hAnsi="Arial" w:cs="Arial"/>
                <w:sz w:val="17"/>
                <w:szCs w:val="17"/>
              </w:rPr>
            </w:pPr>
            <w:r w:rsidRPr="00AD607A">
              <w:rPr>
                <w:rFonts w:ascii="Arial" w:hAnsi="Arial" w:cs="Arial"/>
                <w:sz w:val="17"/>
                <w:szCs w:val="17"/>
              </w:rPr>
              <w:t>Documented asbestos</w:t>
            </w:r>
            <w:r w:rsidR="009B7F73" w:rsidRPr="00AD607A">
              <w:rPr>
                <w:rFonts w:ascii="Arial" w:hAnsi="Arial" w:cs="Arial"/>
                <w:sz w:val="17"/>
                <w:szCs w:val="17"/>
              </w:rPr>
              <w:t xml:space="preserve"> </w:t>
            </w:r>
            <w:r w:rsidRPr="00AD607A">
              <w:rPr>
                <w:rFonts w:ascii="Arial" w:hAnsi="Arial" w:cs="Arial"/>
                <w:sz w:val="17"/>
                <w:szCs w:val="17"/>
              </w:rPr>
              <w:t>m</w:t>
            </w:r>
            <w:r w:rsidR="009B7F73" w:rsidRPr="00AD607A">
              <w:rPr>
                <w:rFonts w:ascii="Arial" w:hAnsi="Arial" w:cs="Arial"/>
                <w:sz w:val="17"/>
                <w:szCs w:val="17"/>
              </w:rPr>
              <w:t xml:space="preserve">anagement and </w:t>
            </w:r>
            <w:r w:rsidRPr="00AD607A">
              <w:rPr>
                <w:rFonts w:ascii="Arial" w:hAnsi="Arial" w:cs="Arial"/>
                <w:sz w:val="17"/>
                <w:szCs w:val="17"/>
              </w:rPr>
              <w:t>e</w:t>
            </w:r>
            <w:r w:rsidR="009B7F73" w:rsidRPr="00AD607A">
              <w:rPr>
                <w:rFonts w:ascii="Arial" w:hAnsi="Arial" w:cs="Arial"/>
                <w:sz w:val="17"/>
                <w:szCs w:val="17"/>
              </w:rPr>
              <w:t xml:space="preserve">mergency </w:t>
            </w:r>
            <w:r w:rsidRPr="00AD607A">
              <w:rPr>
                <w:rFonts w:ascii="Arial" w:hAnsi="Arial" w:cs="Arial"/>
                <w:sz w:val="17"/>
                <w:szCs w:val="17"/>
              </w:rPr>
              <w:t>p</w:t>
            </w:r>
            <w:r w:rsidR="009B7F73" w:rsidRPr="00AD607A">
              <w:rPr>
                <w:rFonts w:ascii="Arial" w:hAnsi="Arial" w:cs="Arial"/>
                <w:sz w:val="17"/>
                <w:szCs w:val="17"/>
              </w:rPr>
              <w:t>lans must be available</w:t>
            </w:r>
          </w:p>
          <w:p w14:paraId="7C6949DE" w14:textId="3EBCD7AE" w:rsidR="002A6424" w:rsidRPr="002A6424" w:rsidRDefault="002A6424" w:rsidP="002A6424">
            <w:pPr>
              <w:pStyle w:val="ListParagraph"/>
              <w:numPr>
                <w:ilvl w:val="0"/>
                <w:numId w:val="26"/>
              </w:numPr>
              <w:ind w:left="170" w:hanging="170"/>
              <w:rPr>
                <w:rFonts w:ascii="Arial" w:hAnsi="Arial" w:cs="Arial"/>
                <w:sz w:val="17"/>
                <w:szCs w:val="17"/>
              </w:rPr>
            </w:pPr>
            <w:r>
              <w:rPr>
                <w:rFonts w:ascii="Arial" w:hAnsi="Arial" w:cs="Arial"/>
                <w:sz w:val="17"/>
                <w:szCs w:val="17"/>
              </w:rPr>
              <w:t>Warning signage displayed where ACMs are present</w:t>
            </w:r>
          </w:p>
          <w:p w14:paraId="42B1A26C" w14:textId="4051F4A2" w:rsidR="00F50789" w:rsidRDefault="002A6424" w:rsidP="00E91A11">
            <w:pPr>
              <w:pStyle w:val="ListParagraph"/>
              <w:numPr>
                <w:ilvl w:val="0"/>
                <w:numId w:val="26"/>
              </w:numPr>
              <w:ind w:left="170" w:hanging="170"/>
              <w:rPr>
                <w:rFonts w:ascii="Arial" w:hAnsi="Arial" w:cs="Arial"/>
                <w:sz w:val="17"/>
                <w:szCs w:val="17"/>
              </w:rPr>
            </w:pPr>
            <w:r w:rsidRPr="002A6424">
              <w:rPr>
                <w:rFonts w:ascii="Arial" w:hAnsi="Arial" w:cs="Arial"/>
                <w:sz w:val="17"/>
                <w:szCs w:val="17"/>
              </w:rPr>
              <w:t>A refurbishment</w:t>
            </w:r>
            <w:r w:rsidR="00CA3C84">
              <w:rPr>
                <w:rFonts w:ascii="Arial" w:hAnsi="Arial" w:cs="Arial"/>
                <w:sz w:val="17"/>
                <w:szCs w:val="17"/>
              </w:rPr>
              <w:t xml:space="preserve"> or </w:t>
            </w:r>
            <w:r w:rsidRPr="002A6424">
              <w:rPr>
                <w:rFonts w:ascii="Arial" w:hAnsi="Arial" w:cs="Arial"/>
                <w:sz w:val="17"/>
                <w:szCs w:val="17"/>
              </w:rPr>
              <w:t xml:space="preserve">demolition survey </w:t>
            </w:r>
            <w:r>
              <w:rPr>
                <w:rFonts w:ascii="Arial" w:hAnsi="Arial" w:cs="Arial"/>
                <w:sz w:val="17"/>
                <w:szCs w:val="17"/>
              </w:rPr>
              <w:t>must be</w:t>
            </w:r>
            <w:r w:rsidRPr="002A6424">
              <w:rPr>
                <w:rFonts w:ascii="Arial" w:hAnsi="Arial" w:cs="Arial"/>
                <w:sz w:val="17"/>
                <w:szCs w:val="17"/>
              </w:rPr>
              <w:t xml:space="preserve"> </w:t>
            </w:r>
            <w:r>
              <w:rPr>
                <w:rFonts w:ascii="Arial" w:hAnsi="Arial" w:cs="Arial"/>
                <w:sz w:val="17"/>
                <w:szCs w:val="17"/>
              </w:rPr>
              <w:t>conducted</w:t>
            </w:r>
            <w:r w:rsidRPr="002A6424">
              <w:rPr>
                <w:rFonts w:ascii="Arial" w:hAnsi="Arial" w:cs="Arial"/>
                <w:sz w:val="17"/>
                <w:szCs w:val="17"/>
              </w:rPr>
              <w:t xml:space="preserve"> before any refurbishment or demolition work is carried out.</w:t>
            </w:r>
          </w:p>
          <w:p w14:paraId="20A52338" w14:textId="593C312C" w:rsidR="008E00F8" w:rsidRPr="008E00F8" w:rsidRDefault="008F2CFA" w:rsidP="008E00F8">
            <w:pPr>
              <w:pStyle w:val="ListParagraph"/>
              <w:numPr>
                <w:ilvl w:val="0"/>
                <w:numId w:val="26"/>
              </w:numPr>
              <w:ind w:left="170" w:hanging="170"/>
              <w:rPr>
                <w:rFonts w:ascii="Arial" w:hAnsi="Arial" w:cs="Arial"/>
                <w:sz w:val="17"/>
                <w:szCs w:val="17"/>
              </w:rPr>
            </w:pPr>
            <w:r>
              <w:rPr>
                <w:rFonts w:ascii="Arial" w:hAnsi="Arial" w:cs="Arial"/>
                <w:sz w:val="17"/>
                <w:szCs w:val="17"/>
              </w:rPr>
              <w:t xml:space="preserve">Only suitably qualified </w:t>
            </w:r>
            <w:r w:rsidR="00AD607A">
              <w:rPr>
                <w:rFonts w:ascii="Arial" w:hAnsi="Arial" w:cs="Arial"/>
                <w:sz w:val="17"/>
                <w:szCs w:val="17"/>
              </w:rPr>
              <w:t xml:space="preserve">and trained </w:t>
            </w:r>
            <w:r>
              <w:rPr>
                <w:rFonts w:ascii="Arial" w:hAnsi="Arial" w:cs="Arial"/>
                <w:sz w:val="17"/>
                <w:szCs w:val="17"/>
              </w:rPr>
              <w:t>individuals may work on/with ACMs</w:t>
            </w:r>
            <w:r w:rsidR="008E00F8">
              <w:rPr>
                <w:rFonts w:ascii="Arial" w:hAnsi="Arial" w:cs="Arial"/>
                <w:sz w:val="17"/>
                <w:szCs w:val="17"/>
              </w:rPr>
              <w:t xml:space="preserve"> and all relevant PPE must be worn</w:t>
            </w:r>
          </w:p>
          <w:p w14:paraId="22B0F0D6" w14:textId="75373D8C" w:rsidR="00F50789" w:rsidRDefault="00F201A3" w:rsidP="00E91A11">
            <w:pPr>
              <w:pStyle w:val="ListParagraph"/>
              <w:numPr>
                <w:ilvl w:val="0"/>
                <w:numId w:val="26"/>
              </w:numPr>
              <w:ind w:left="170" w:hanging="170"/>
              <w:rPr>
                <w:rFonts w:ascii="Arial" w:hAnsi="Arial" w:cs="Arial"/>
                <w:sz w:val="17"/>
                <w:szCs w:val="17"/>
              </w:rPr>
            </w:pPr>
            <w:r>
              <w:rPr>
                <w:rFonts w:ascii="Arial" w:hAnsi="Arial" w:cs="Arial"/>
                <w:sz w:val="17"/>
                <w:szCs w:val="17"/>
              </w:rPr>
              <w:t xml:space="preserve">Access to areas where work </w:t>
            </w:r>
            <w:r w:rsidR="00CA3C84">
              <w:rPr>
                <w:rFonts w:ascii="Arial" w:hAnsi="Arial" w:cs="Arial"/>
                <w:sz w:val="17"/>
                <w:szCs w:val="17"/>
              </w:rPr>
              <w:t xml:space="preserve">is being carried out </w:t>
            </w:r>
            <w:r>
              <w:rPr>
                <w:rFonts w:ascii="Arial" w:hAnsi="Arial" w:cs="Arial"/>
                <w:sz w:val="17"/>
                <w:szCs w:val="17"/>
              </w:rPr>
              <w:t xml:space="preserve">on materials containing ACMs </w:t>
            </w:r>
            <w:r w:rsidR="006E680C">
              <w:rPr>
                <w:rFonts w:ascii="Arial" w:hAnsi="Arial" w:cs="Arial"/>
                <w:sz w:val="17"/>
                <w:szCs w:val="17"/>
              </w:rPr>
              <w:t>must be restricted to authorised trained personnel only</w:t>
            </w:r>
          </w:p>
          <w:p w14:paraId="3330FD39" w14:textId="77777777" w:rsidR="00485793" w:rsidRDefault="009E52CB" w:rsidP="002A6424">
            <w:pPr>
              <w:pStyle w:val="ListParagraph"/>
              <w:numPr>
                <w:ilvl w:val="0"/>
                <w:numId w:val="26"/>
              </w:numPr>
              <w:ind w:left="170" w:hanging="170"/>
              <w:rPr>
                <w:rFonts w:ascii="Arial" w:hAnsi="Arial" w:cs="Arial"/>
                <w:sz w:val="17"/>
                <w:szCs w:val="17"/>
              </w:rPr>
            </w:pPr>
            <w:r>
              <w:rPr>
                <w:rFonts w:ascii="Arial" w:hAnsi="Arial" w:cs="Arial"/>
                <w:sz w:val="17"/>
                <w:szCs w:val="17"/>
              </w:rPr>
              <w:t xml:space="preserve">Compass Asbestos Policy and associated </w:t>
            </w:r>
            <w:r w:rsidR="00187A00">
              <w:rPr>
                <w:rFonts w:ascii="Arial" w:hAnsi="Arial" w:cs="Arial"/>
                <w:sz w:val="17"/>
                <w:szCs w:val="17"/>
              </w:rPr>
              <w:t>asbestos management documentation available</w:t>
            </w:r>
          </w:p>
          <w:p w14:paraId="11999FF3" w14:textId="77777777" w:rsidR="008E00F8" w:rsidRDefault="008E00F8" w:rsidP="002A6424">
            <w:pPr>
              <w:pStyle w:val="ListParagraph"/>
              <w:numPr>
                <w:ilvl w:val="0"/>
                <w:numId w:val="26"/>
              </w:numPr>
              <w:ind w:left="170" w:hanging="170"/>
              <w:rPr>
                <w:rFonts w:ascii="Arial" w:hAnsi="Arial" w:cs="Arial"/>
                <w:sz w:val="17"/>
                <w:szCs w:val="17"/>
              </w:rPr>
            </w:pPr>
            <w:r>
              <w:rPr>
                <w:rFonts w:ascii="Arial" w:hAnsi="Arial" w:cs="Arial"/>
                <w:sz w:val="17"/>
                <w:szCs w:val="17"/>
              </w:rPr>
              <w:t>Health surveillance provided where appropriate</w:t>
            </w:r>
          </w:p>
          <w:p w14:paraId="3500F001" w14:textId="63411885" w:rsidR="008E00F8" w:rsidRDefault="00176459" w:rsidP="002A6424">
            <w:pPr>
              <w:pStyle w:val="ListParagraph"/>
              <w:numPr>
                <w:ilvl w:val="0"/>
                <w:numId w:val="26"/>
              </w:numPr>
              <w:ind w:left="170" w:hanging="170"/>
              <w:rPr>
                <w:rFonts w:ascii="Arial" w:hAnsi="Arial" w:cs="Arial"/>
                <w:sz w:val="17"/>
                <w:szCs w:val="17"/>
              </w:rPr>
            </w:pPr>
            <w:r>
              <w:rPr>
                <w:rFonts w:ascii="Arial" w:hAnsi="Arial" w:cs="Arial"/>
                <w:sz w:val="17"/>
                <w:szCs w:val="17"/>
              </w:rPr>
              <w:t>ACM</w:t>
            </w:r>
            <w:r w:rsidR="00F72BD7">
              <w:rPr>
                <w:rFonts w:ascii="Arial" w:hAnsi="Arial" w:cs="Arial"/>
                <w:sz w:val="17"/>
                <w:szCs w:val="17"/>
              </w:rPr>
              <w:t>s must be disposed of via licenced waste carriers</w:t>
            </w:r>
          </w:p>
          <w:p w14:paraId="3B3012C5" w14:textId="77777777" w:rsidR="00F72BD7" w:rsidRDefault="00F72BD7" w:rsidP="00F72BD7">
            <w:pPr>
              <w:pStyle w:val="ListParagraph"/>
              <w:ind w:left="170"/>
              <w:rPr>
                <w:rFonts w:ascii="Arial" w:hAnsi="Arial" w:cs="Arial"/>
                <w:sz w:val="17"/>
                <w:szCs w:val="17"/>
              </w:rPr>
            </w:pPr>
          </w:p>
          <w:p w14:paraId="2877D0BF" w14:textId="77777777" w:rsidR="00F72BD7" w:rsidRDefault="00F72BD7" w:rsidP="00F72BD7">
            <w:pPr>
              <w:pStyle w:val="ListParagraph"/>
              <w:ind w:left="170"/>
              <w:rPr>
                <w:rFonts w:ascii="Arial" w:hAnsi="Arial" w:cs="Arial"/>
                <w:sz w:val="17"/>
                <w:szCs w:val="17"/>
              </w:rPr>
            </w:pPr>
          </w:p>
          <w:p w14:paraId="41BEA584" w14:textId="0521A04A" w:rsidR="00F72BD7" w:rsidRPr="00375B22" w:rsidRDefault="00F72BD7" w:rsidP="00375B22">
            <w:pPr>
              <w:rPr>
                <w:rFonts w:ascii="Arial" w:hAnsi="Arial" w:cs="Arial"/>
                <w:sz w:val="17"/>
                <w:szCs w:val="17"/>
              </w:rPr>
            </w:pPr>
          </w:p>
        </w:tc>
      </w:tr>
      <w:tr w:rsidR="004571E0" w:rsidRPr="00FB5C57" w14:paraId="510A20F9" w14:textId="77777777" w:rsidTr="004571E0">
        <w:trPr>
          <w:trHeight w:val="400"/>
        </w:trPr>
        <w:tc>
          <w:tcPr>
            <w:tcW w:w="1837" w:type="dxa"/>
            <w:gridSpan w:val="2"/>
          </w:tcPr>
          <w:p w14:paraId="109EDD42" w14:textId="77777777" w:rsidR="004571E0" w:rsidRPr="00AE21FC" w:rsidRDefault="004571E0" w:rsidP="004F6490">
            <w:pPr>
              <w:jc w:val="center"/>
              <w:rPr>
                <w:rFonts w:ascii="Arial" w:hAnsi="Arial" w:cs="Arial"/>
                <w:b/>
                <w:bCs/>
                <w:color w:val="00B050"/>
                <w:sz w:val="17"/>
                <w:szCs w:val="17"/>
              </w:rPr>
            </w:pPr>
            <w:r w:rsidRPr="00AA052E">
              <w:rPr>
                <w:rFonts w:ascii="Arial" w:hAnsi="Arial" w:cs="Arial"/>
                <w:b/>
                <w:sz w:val="17"/>
                <w:szCs w:val="17"/>
              </w:rPr>
              <w:lastRenderedPageBreak/>
              <w:t>What are the hazards?</w:t>
            </w:r>
          </w:p>
        </w:tc>
        <w:tc>
          <w:tcPr>
            <w:tcW w:w="1275" w:type="dxa"/>
          </w:tcPr>
          <w:p w14:paraId="399ADF8E" w14:textId="77777777" w:rsidR="004571E0" w:rsidRPr="00AE21FC" w:rsidRDefault="004571E0" w:rsidP="004F6490">
            <w:pPr>
              <w:jc w:val="center"/>
              <w:rPr>
                <w:rFonts w:ascii="Arial" w:hAnsi="Arial" w:cs="Arial"/>
                <w:color w:val="00B050"/>
                <w:sz w:val="17"/>
                <w:szCs w:val="17"/>
              </w:rPr>
            </w:pPr>
            <w:r w:rsidRPr="00AA052E">
              <w:rPr>
                <w:rFonts w:ascii="Arial" w:hAnsi="Arial" w:cs="Arial"/>
                <w:b/>
                <w:sz w:val="17"/>
                <w:szCs w:val="17"/>
              </w:rPr>
              <w:t>Who might be harmed?</w:t>
            </w:r>
          </w:p>
        </w:tc>
        <w:tc>
          <w:tcPr>
            <w:tcW w:w="2267" w:type="dxa"/>
            <w:gridSpan w:val="4"/>
          </w:tcPr>
          <w:p w14:paraId="057F155E" w14:textId="77777777" w:rsidR="004571E0" w:rsidRDefault="004571E0" w:rsidP="004F6490">
            <w:pPr>
              <w:jc w:val="center"/>
              <w:rPr>
                <w:rFonts w:ascii="Arial" w:hAnsi="Arial" w:cs="Arial"/>
                <w:b/>
                <w:sz w:val="17"/>
                <w:szCs w:val="17"/>
              </w:rPr>
            </w:pPr>
            <w:r w:rsidRPr="00AA052E">
              <w:rPr>
                <w:rFonts w:ascii="Arial" w:hAnsi="Arial" w:cs="Arial"/>
                <w:b/>
                <w:sz w:val="17"/>
                <w:szCs w:val="17"/>
              </w:rPr>
              <w:t>How might they be</w:t>
            </w:r>
          </w:p>
          <w:p w14:paraId="77637543" w14:textId="77777777" w:rsidR="004571E0" w:rsidRPr="00AE21FC" w:rsidRDefault="004571E0" w:rsidP="004F6490">
            <w:pPr>
              <w:jc w:val="center"/>
              <w:rPr>
                <w:rFonts w:ascii="Arial" w:hAnsi="Arial" w:cs="Arial"/>
                <w:color w:val="00B050"/>
                <w:sz w:val="17"/>
                <w:szCs w:val="17"/>
              </w:rPr>
            </w:pPr>
            <w:r w:rsidRPr="00EA46FF">
              <w:rPr>
                <w:rFonts w:ascii="Arial" w:hAnsi="Arial" w:cs="Arial"/>
                <w:b/>
                <w:sz w:val="17"/>
                <w:szCs w:val="17"/>
              </w:rPr>
              <w:t>harmed?</w:t>
            </w:r>
          </w:p>
        </w:tc>
        <w:tc>
          <w:tcPr>
            <w:tcW w:w="4827" w:type="dxa"/>
            <w:gridSpan w:val="3"/>
          </w:tcPr>
          <w:p w14:paraId="3D967B6F" w14:textId="77777777" w:rsidR="004571E0" w:rsidRPr="00AE21FC" w:rsidRDefault="004571E0" w:rsidP="004F6490">
            <w:pPr>
              <w:pStyle w:val="ListParagraph"/>
              <w:ind w:left="170"/>
              <w:jc w:val="center"/>
              <w:rPr>
                <w:rFonts w:ascii="Arial" w:hAnsi="Arial" w:cs="Arial"/>
                <w:color w:val="00B050"/>
                <w:sz w:val="17"/>
                <w:szCs w:val="17"/>
              </w:rPr>
            </w:pPr>
            <w:r w:rsidRPr="003968BE">
              <w:rPr>
                <w:rFonts w:ascii="Arial" w:hAnsi="Arial" w:cs="Arial"/>
                <w:b/>
                <w:sz w:val="17"/>
                <w:szCs w:val="17"/>
              </w:rPr>
              <w:t>What additional actions must be taken to control the risk?</w:t>
            </w:r>
          </w:p>
        </w:tc>
      </w:tr>
      <w:tr w:rsidR="00652308" w:rsidRPr="00FB5C57" w14:paraId="281FC06F" w14:textId="77777777" w:rsidTr="004571E0">
        <w:trPr>
          <w:trHeight w:val="2409"/>
        </w:trPr>
        <w:tc>
          <w:tcPr>
            <w:tcW w:w="1837" w:type="dxa"/>
            <w:gridSpan w:val="2"/>
          </w:tcPr>
          <w:p w14:paraId="24AECA26" w14:textId="4B1C6220" w:rsidR="00652308" w:rsidRDefault="00652308" w:rsidP="00EA46FF">
            <w:pPr>
              <w:rPr>
                <w:rFonts w:ascii="Arial" w:hAnsi="Arial" w:cs="Arial"/>
                <w:b/>
                <w:bCs/>
                <w:sz w:val="17"/>
                <w:szCs w:val="17"/>
              </w:rPr>
            </w:pPr>
            <w:r>
              <w:rPr>
                <w:rFonts w:ascii="Arial" w:hAnsi="Arial" w:cs="Arial"/>
                <w:b/>
                <w:bCs/>
                <w:sz w:val="17"/>
                <w:szCs w:val="17"/>
              </w:rPr>
              <w:t>Additional hazards:</w:t>
            </w:r>
          </w:p>
        </w:tc>
        <w:tc>
          <w:tcPr>
            <w:tcW w:w="1275" w:type="dxa"/>
          </w:tcPr>
          <w:p w14:paraId="608DCD59" w14:textId="77777777" w:rsidR="00652308" w:rsidRPr="00764BE7" w:rsidRDefault="00652308" w:rsidP="00485793">
            <w:pPr>
              <w:rPr>
                <w:rFonts w:ascii="Arial" w:hAnsi="Arial" w:cs="Arial"/>
                <w:sz w:val="17"/>
                <w:szCs w:val="17"/>
              </w:rPr>
            </w:pPr>
          </w:p>
        </w:tc>
        <w:tc>
          <w:tcPr>
            <w:tcW w:w="2267" w:type="dxa"/>
            <w:gridSpan w:val="4"/>
          </w:tcPr>
          <w:p w14:paraId="3B0BBC5A" w14:textId="77777777" w:rsidR="00652308" w:rsidRPr="00764BE7" w:rsidRDefault="00652308" w:rsidP="00EA46FF">
            <w:pPr>
              <w:rPr>
                <w:rFonts w:ascii="Arial" w:hAnsi="Arial" w:cs="Arial"/>
                <w:sz w:val="17"/>
                <w:szCs w:val="17"/>
              </w:rPr>
            </w:pPr>
          </w:p>
        </w:tc>
        <w:tc>
          <w:tcPr>
            <w:tcW w:w="4827" w:type="dxa"/>
            <w:gridSpan w:val="3"/>
          </w:tcPr>
          <w:p w14:paraId="4C45AD8C" w14:textId="77777777" w:rsidR="00652308" w:rsidRPr="008F2CFA" w:rsidRDefault="00652308" w:rsidP="00652308">
            <w:pPr>
              <w:pStyle w:val="ListParagraph"/>
              <w:ind w:left="170"/>
              <w:rPr>
                <w:rFonts w:ascii="Arial" w:hAnsi="Arial" w:cs="Arial"/>
                <w:sz w:val="17"/>
                <w:szCs w:val="17"/>
              </w:rPr>
            </w:pPr>
          </w:p>
        </w:tc>
      </w:tr>
      <w:tr w:rsidR="004571E0" w:rsidRPr="00FB5C57" w14:paraId="4C98004F" w14:textId="77777777" w:rsidTr="004571E0">
        <w:trPr>
          <w:trHeight w:val="2409"/>
        </w:trPr>
        <w:tc>
          <w:tcPr>
            <w:tcW w:w="1837" w:type="dxa"/>
            <w:gridSpan w:val="2"/>
          </w:tcPr>
          <w:p w14:paraId="6EC729F4" w14:textId="061F9B5E" w:rsidR="004571E0" w:rsidRDefault="004571E0" w:rsidP="00EA46FF">
            <w:pPr>
              <w:rPr>
                <w:rFonts w:ascii="Arial" w:hAnsi="Arial" w:cs="Arial"/>
                <w:b/>
                <w:bCs/>
                <w:sz w:val="17"/>
                <w:szCs w:val="17"/>
              </w:rPr>
            </w:pPr>
            <w:r>
              <w:rPr>
                <w:rFonts w:ascii="Arial" w:hAnsi="Arial" w:cs="Arial"/>
                <w:b/>
                <w:bCs/>
                <w:sz w:val="17"/>
                <w:szCs w:val="17"/>
              </w:rPr>
              <w:t>Additional hazards:</w:t>
            </w:r>
          </w:p>
        </w:tc>
        <w:tc>
          <w:tcPr>
            <w:tcW w:w="1275" w:type="dxa"/>
          </w:tcPr>
          <w:p w14:paraId="69A15998" w14:textId="77777777" w:rsidR="004571E0" w:rsidRPr="00764BE7" w:rsidRDefault="004571E0" w:rsidP="00485793">
            <w:pPr>
              <w:rPr>
                <w:rFonts w:ascii="Arial" w:hAnsi="Arial" w:cs="Arial"/>
                <w:sz w:val="17"/>
                <w:szCs w:val="17"/>
              </w:rPr>
            </w:pPr>
          </w:p>
        </w:tc>
        <w:tc>
          <w:tcPr>
            <w:tcW w:w="2267" w:type="dxa"/>
            <w:gridSpan w:val="4"/>
          </w:tcPr>
          <w:p w14:paraId="6DF7020B" w14:textId="77777777" w:rsidR="004571E0" w:rsidRPr="00764BE7" w:rsidRDefault="004571E0" w:rsidP="00EA46FF">
            <w:pPr>
              <w:rPr>
                <w:rFonts w:ascii="Arial" w:hAnsi="Arial" w:cs="Arial"/>
                <w:sz w:val="17"/>
                <w:szCs w:val="17"/>
              </w:rPr>
            </w:pPr>
          </w:p>
        </w:tc>
        <w:tc>
          <w:tcPr>
            <w:tcW w:w="4827" w:type="dxa"/>
            <w:gridSpan w:val="3"/>
          </w:tcPr>
          <w:p w14:paraId="38165A6E" w14:textId="77777777" w:rsidR="004571E0" w:rsidRPr="008F2CFA" w:rsidRDefault="004571E0" w:rsidP="00652308">
            <w:pPr>
              <w:pStyle w:val="ListParagraph"/>
              <w:ind w:left="170"/>
              <w:rPr>
                <w:rFonts w:ascii="Arial" w:hAnsi="Arial" w:cs="Arial"/>
                <w:sz w:val="17"/>
                <w:szCs w:val="17"/>
              </w:rPr>
            </w:pPr>
          </w:p>
        </w:tc>
      </w:tr>
      <w:tr w:rsidR="004571E0" w:rsidRPr="00FB5C57" w14:paraId="5D73490E" w14:textId="77777777" w:rsidTr="004571E0">
        <w:trPr>
          <w:trHeight w:val="2409"/>
        </w:trPr>
        <w:tc>
          <w:tcPr>
            <w:tcW w:w="1837" w:type="dxa"/>
            <w:gridSpan w:val="2"/>
          </w:tcPr>
          <w:p w14:paraId="6C82E0E8" w14:textId="05982BCF" w:rsidR="004571E0" w:rsidRDefault="004571E0" w:rsidP="00EA46FF">
            <w:pPr>
              <w:rPr>
                <w:rFonts w:ascii="Arial" w:hAnsi="Arial" w:cs="Arial"/>
                <w:b/>
                <w:bCs/>
                <w:sz w:val="17"/>
                <w:szCs w:val="17"/>
              </w:rPr>
            </w:pPr>
            <w:r>
              <w:rPr>
                <w:rFonts w:ascii="Arial" w:hAnsi="Arial" w:cs="Arial"/>
                <w:b/>
                <w:bCs/>
                <w:sz w:val="17"/>
                <w:szCs w:val="17"/>
              </w:rPr>
              <w:t>Additional hazards:</w:t>
            </w:r>
          </w:p>
        </w:tc>
        <w:tc>
          <w:tcPr>
            <w:tcW w:w="1275" w:type="dxa"/>
          </w:tcPr>
          <w:p w14:paraId="73FB05E9" w14:textId="77777777" w:rsidR="004571E0" w:rsidRPr="00764BE7" w:rsidRDefault="004571E0" w:rsidP="00485793">
            <w:pPr>
              <w:rPr>
                <w:rFonts w:ascii="Arial" w:hAnsi="Arial" w:cs="Arial"/>
                <w:sz w:val="17"/>
                <w:szCs w:val="17"/>
              </w:rPr>
            </w:pPr>
          </w:p>
        </w:tc>
        <w:tc>
          <w:tcPr>
            <w:tcW w:w="2267" w:type="dxa"/>
            <w:gridSpan w:val="4"/>
          </w:tcPr>
          <w:p w14:paraId="001EAF90" w14:textId="77777777" w:rsidR="004571E0" w:rsidRPr="00764BE7" w:rsidRDefault="004571E0" w:rsidP="00EA46FF">
            <w:pPr>
              <w:rPr>
                <w:rFonts w:ascii="Arial" w:hAnsi="Arial" w:cs="Arial"/>
                <w:sz w:val="17"/>
                <w:szCs w:val="17"/>
              </w:rPr>
            </w:pPr>
          </w:p>
        </w:tc>
        <w:tc>
          <w:tcPr>
            <w:tcW w:w="4827" w:type="dxa"/>
            <w:gridSpan w:val="3"/>
          </w:tcPr>
          <w:p w14:paraId="3441DACA" w14:textId="77777777" w:rsidR="004571E0" w:rsidRPr="008F2CFA" w:rsidRDefault="004571E0" w:rsidP="00652308">
            <w:pPr>
              <w:pStyle w:val="ListParagraph"/>
              <w:ind w:left="170"/>
              <w:rPr>
                <w:rFonts w:ascii="Arial" w:hAnsi="Arial" w:cs="Arial"/>
                <w:sz w:val="17"/>
                <w:szCs w:val="17"/>
              </w:rPr>
            </w:pPr>
          </w:p>
        </w:tc>
      </w:tr>
      <w:tr w:rsidR="004571E0" w:rsidRPr="00FB5C57" w14:paraId="61F02A5F" w14:textId="77777777" w:rsidTr="004571E0">
        <w:trPr>
          <w:trHeight w:val="2409"/>
        </w:trPr>
        <w:tc>
          <w:tcPr>
            <w:tcW w:w="1837" w:type="dxa"/>
            <w:gridSpan w:val="2"/>
          </w:tcPr>
          <w:p w14:paraId="63990CD1" w14:textId="39D562B1" w:rsidR="004571E0" w:rsidRDefault="004571E0" w:rsidP="00EA46FF">
            <w:pPr>
              <w:rPr>
                <w:rFonts w:ascii="Arial" w:hAnsi="Arial" w:cs="Arial"/>
                <w:b/>
                <w:bCs/>
                <w:sz w:val="17"/>
                <w:szCs w:val="17"/>
              </w:rPr>
            </w:pPr>
            <w:r>
              <w:rPr>
                <w:rFonts w:ascii="Arial" w:hAnsi="Arial" w:cs="Arial"/>
                <w:b/>
                <w:bCs/>
                <w:sz w:val="17"/>
                <w:szCs w:val="17"/>
              </w:rPr>
              <w:t>Additional hazards:</w:t>
            </w:r>
          </w:p>
        </w:tc>
        <w:tc>
          <w:tcPr>
            <w:tcW w:w="1275" w:type="dxa"/>
          </w:tcPr>
          <w:p w14:paraId="018DA404" w14:textId="77777777" w:rsidR="004571E0" w:rsidRPr="00764BE7" w:rsidRDefault="004571E0" w:rsidP="00485793">
            <w:pPr>
              <w:rPr>
                <w:rFonts w:ascii="Arial" w:hAnsi="Arial" w:cs="Arial"/>
                <w:sz w:val="17"/>
                <w:szCs w:val="17"/>
              </w:rPr>
            </w:pPr>
          </w:p>
        </w:tc>
        <w:tc>
          <w:tcPr>
            <w:tcW w:w="2267" w:type="dxa"/>
            <w:gridSpan w:val="4"/>
          </w:tcPr>
          <w:p w14:paraId="31D9EB1F" w14:textId="77777777" w:rsidR="004571E0" w:rsidRPr="00764BE7" w:rsidRDefault="004571E0" w:rsidP="00EA46FF">
            <w:pPr>
              <w:rPr>
                <w:rFonts w:ascii="Arial" w:hAnsi="Arial" w:cs="Arial"/>
                <w:sz w:val="17"/>
                <w:szCs w:val="17"/>
              </w:rPr>
            </w:pPr>
          </w:p>
        </w:tc>
        <w:tc>
          <w:tcPr>
            <w:tcW w:w="4827" w:type="dxa"/>
            <w:gridSpan w:val="3"/>
          </w:tcPr>
          <w:p w14:paraId="101DCA8D" w14:textId="77777777" w:rsidR="004571E0" w:rsidRPr="008F2CFA" w:rsidRDefault="004571E0" w:rsidP="00652308">
            <w:pPr>
              <w:pStyle w:val="ListParagraph"/>
              <w:ind w:left="170"/>
              <w:rPr>
                <w:rFonts w:ascii="Arial" w:hAnsi="Arial" w:cs="Arial"/>
                <w:sz w:val="17"/>
                <w:szCs w:val="17"/>
              </w:rPr>
            </w:pPr>
          </w:p>
        </w:tc>
      </w:tr>
      <w:tr w:rsidR="00EA46FF" w:rsidRPr="008C0514" w14:paraId="19CF0FCA" w14:textId="77777777" w:rsidTr="004571E0">
        <w:tblPrEx>
          <w:jc w:val="center"/>
          <w:tblInd w:w="0" w:type="dxa"/>
        </w:tblPrEx>
        <w:trPr>
          <w:trHeight w:val="636"/>
          <w:jc w:val="center"/>
        </w:trPr>
        <w:tc>
          <w:tcPr>
            <w:tcW w:w="10206" w:type="dxa"/>
            <w:gridSpan w:val="10"/>
            <w:shd w:val="clear" w:color="auto" w:fill="FFD403"/>
            <w:vAlign w:val="center"/>
          </w:tcPr>
          <w:p w14:paraId="4EB41A5C" w14:textId="77777777" w:rsidR="00EA46FF" w:rsidRPr="00103DB7" w:rsidRDefault="00EA46FF" w:rsidP="00EA46FF">
            <w:pPr>
              <w:ind w:left="-677" w:firstLine="677"/>
              <w:jc w:val="center"/>
              <w:rPr>
                <w:rFonts w:ascii="Arial" w:hAnsi="Arial" w:cs="Arial"/>
                <w:b/>
                <w:sz w:val="12"/>
                <w:szCs w:val="12"/>
              </w:rPr>
            </w:pPr>
          </w:p>
          <w:p w14:paraId="6628CC1F" w14:textId="76AFF34A" w:rsidR="00EA46FF" w:rsidRDefault="00EA46FF" w:rsidP="00EA46FF">
            <w:pPr>
              <w:jc w:val="center"/>
              <w:rPr>
                <w:rFonts w:ascii="Arial" w:hAnsi="Arial" w:cs="Arial"/>
                <w:b/>
              </w:rPr>
            </w:pPr>
            <w:r w:rsidRPr="00AC055B">
              <w:rPr>
                <w:rFonts w:ascii="Arial" w:hAnsi="Arial" w:cs="Arial"/>
                <w:b/>
              </w:rPr>
              <w:t xml:space="preserve">Step 3 </w:t>
            </w:r>
            <w:r>
              <w:rPr>
                <w:rFonts w:ascii="Arial" w:hAnsi="Arial" w:cs="Arial"/>
                <w:b/>
              </w:rPr>
              <w:t>-</w:t>
            </w:r>
            <w:r w:rsidRPr="00AC055B">
              <w:rPr>
                <w:rFonts w:ascii="Arial" w:hAnsi="Arial" w:cs="Arial"/>
                <w:b/>
              </w:rPr>
              <w:t xml:space="preserve"> Task Specific Control Measures</w:t>
            </w:r>
          </w:p>
          <w:p w14:paraId="01E3C37C" w14:textId="37156E84" w:rsidR="00EA46FF" w:rsidRPr="00103DB7" w:rsidRDefault="00EA46FF" w:rsidP="00EA46FF">
            <w:pPr>
              <w:autoSpaceDE w:val="0"/>
              <w:autoSpaceDN w:val="0"/>
              <w:adjustRightInd w:val="0"/>
              <w:jc w:val="center"/>
              <w:rPr>
                <w:rFonts w:ascii="Arial" w:hAnsi="Arial" w:cs="Arial"/>
                <w:b/>
                <w:bCs/>
                <w:sz w:val="12"/>
                <w:szCs w:val="12"/>
              </w:rPr>
            </w:pPr>
          </w:p>
        </w:tc>
      </w:tr>
      <w:tr w:rsidR="00EA46FF" w:rsidRPr="008C0514" w14:paraId="4F548413" w14:textId="77777777" w:rsidTr="004571E0">
        <w:tblPrEx>
          <w:jc w:val="center"/>
          <w:tblInd w:w="0" w:type="dxa"/>
        </w:tblPrEx>
        <w:trPr>
          <w:trHeight w:val="731"/>
          <w:jc w:val="center"/>
        </w:trPr>
        <w:tc>
          <w:tcPr>
            <w:tcW w:w="10206" w:type="dxa"/>
            <w:gridSpan w:val="10"/>
            <w:shd w:val="clear" w:color="auto" w:fill="auto"/>
            <w:vAlign w:val="center"/>
          </w:tcPr>
          <w:p w14:paraId="620AA0F7" w14:textId="4A37E682" w:rsidR="00EA46FF" w:rsidRPr="00103DB7" w:rsidRDefault="00EA46FF" w:rsidP="00EA46FF">
            <w:pPr>
              <w:autoSpaceDE w:val="0"/>
              <w:autoSpaceDN w:val="0"/>
              <w:adjustRightInd w:val="0"/>
              <w:jc w:val="center"/>
              <w:rPr>
                <w:rFonts w:ascii="Arial" w:hAnsi="Arial" w:cs="Arial"/>
                <w:sz w:val="20"/>
                <w:szCs w:val="20"/>
              </w:rPr>
            </w:pPr>
            <w:r w:rsidRPr="00103DB7">
              <w:rPr>
                <w:rFonts w:ascii="Arial" w:hAnsi="Arial" w:cs="Arial"/>
                <w:sz w:val="20"/>
                <w:szCs w:val="20"/>
              </w:rPr>
              <w:t xml:space="preserve">elect the </w:t>
            </w:r>
            <w:r w:rsidRPr="00773670">
              <w:rPr>
                <w:rFonts w:ascii="Arial" w:hAnsi="Arial" w:cs="Arial"/>
                <w:b/>
                <w:bCs/>
                <w:sz w:val="20"/>
                <w:szCs w:val="20"/>
              </w:rPr>
              <w:t>Safety Task Cards</w:t>
            </w:r>
            <w:r w:rsidRPr="00103DB7">
              <w:rPr>
                <w:rFonts w:ascii="Arial" w:hAnsi="Arial" w:cs="Arial"/>
                <w:sz w:val="20"/>
                <w:szCs w:val="20"/>
              </w:rPr>
              <w:t xml:space="preserve"> which are applicable to the working tasks carried</w:t>
            </w:r>
          </w:p>
          <w:p w14:paraId="17D4873A" w14:textId="7CFDC464" w:rsidR="00EA46FF" w:rsidRPr="00F33A8C" w:rsidRDefault="00EA46FF" w:rsidP="00EA46FF">
            <w:pPr>
              <w:autoSpaceDE w:val="0"/>
              <w:autoSpaceDN w:val="0"/>
              <w:adjustRightInd w:val="0"/>
              <w:jc w:val="center"/>
              <w:rPr>
                <w:rFonts w:ascii="Arial" w:hAnsi="Arial" w:cs="Arial"/>
                <w:sz w:val="20"/>
                <w:szCs w:val="20"/>
              </w:rPr>
            </w:pPr>
            <w:r w:rsidRPr="00103DB7">
              <w:rPr>
                <w:rFonts w:ascii="Arial" w:hAnsi="Arial" w:cs="Arial"/>
                <w:sz w:val="20"/>
                <w:szCs w:val="20"/>
              </w:rPr>
              <w:t xml:space="preserve"> out in your unit or business operation by ticking the relevant boxes</w:t>
            </w:r>
          </w:p>
        </w:tc>
      </w:tr>
      <w:tr w:rsidR="009F5C46" w:rsidRPr="008C0514" w14:paraId="4CB4E7AC" w14:textId="77777777" w:rsidTr="004571E0">
        <w:tblPrEx>
          <w:jc w:val="center"/>
          <w:tblInd w:w="0" w:type="dxa"/>
        </w:tblPrEx>
        <w:trPr>
          <w:trHeight w:val="454"/>
          <w:jc w:val="center"/>
        </w:trPr>
        <w:tc>
          <w:tcPr>
            <w:tcW w:w="846" w:type="dxa"/>
            <w:tcBorders>
              <w:right w:val="nil"/>
            </w:tcBorders>
            <w:shd w:val="clear" w:color="auto" w:fill="FFD403"/>
            <w:vAlign w:val="center"/>
          </w:tcPr>
          <w:p w14:paraId="2B367207" w14:textId="77777777" w:rsidR="00992015" w:rsidRDefault="009F5C46" w:rsidP="009F5C46">
            <w:pPr>
              <w:rPr>
                <w:rFonts w:ascii="Arial" w:hAnsi="Arial" w:cs="Arial"/>
                <w:color w:val="000000"/>
                <w:sz w:val="17"/>
                <w:szCs w:val="17"/>
              </w:rPr>
            </w:pPr>
            <w:r w:rsidRPr="004229F5">
              <w:rPr>
                <w:rFonts w:ascii="Arial" w:hAnsi="Arial" w:cs="Arial"/>
                <w:color w:val="000000"/>
                <w:sz w:val="17"/>
                <w:szCs w:val="17"/>
              </w:rPr>
              <w:t>STC</w:t>
            </w:r>
          </w:p>
          <w:p w14:paraId="2768FA60" w14:textId="5757F310" w:rsidR="009F5C46" w:rsidRPr="004229F5" w:rsidRDefault="00992015" w:rsidP="009F5C46">
            <w:pPr>
              <w:rPr>
                <w:rFonts w:ascii="Arial" w:hAnsi="Arial" w:cs="Arial"/>
                <w:color w:val="000000"/>
                <w:sz w:val="17"/>
                <w:szCs w:val="17"/>
              </w:rPr>
            </w:pPr>
            <w:r>
              <w:rPr>
                <w:rFonts w:ascii="Arial" w:hAnsi="Arial" w:cs="Arial"/>
                <w:color w:val="000000"/>
                <w:sz w:val="17"/>
                <w:szCs w:val="17"/>
              </w:rPr>
              <w:t>BG 01</w:t>
            </w:r>
          </w:p>
        </w:tc>
        <w:tc>
          <w:tcPr>
            <w:tcW w:w="3819" w:type="dxa"/>
            <w:gridSpan w:val="4"/>
            <w:tcBorders>
              <w:left w:val="nil"/>
              <w:right w:val="nil"/>
            </w:tcBorders>
            <w:vAlign w:val="center"/>
          </w:tcPr>
          <w:p w14:paraId="0159F9BD" w14:textId="1F50FEBC" w:rsidR="009F5C46" w:rsidRPr="0087440C" w:rsidRDefault="009F5C46" w:rsidP="009F5C46">
            <w:pPr>
              <w:rPr>
                <w:rFonts w:ascii="Arial" w:hAnsi="Arial" w:cs="Arial"/>
                <w:sz w:val="17"/>
                <w:szCs w:val="17"/>
              </w:rPr>
            </w:pPr>
            <w:r w:rsidRPr="00194433">
              <w:rPr>
                <w:rFonts w:ascii="Arial" w:hAnsi="Arial" w:cs="Arial"/>
                <w:sz w:val="17"/>
                <w:szCs w:val="17"/>
                <w:lang w:val="en-US"/>
              </w:rPr>
              <w:t>General groundworks duties</w:t>
            </w:r>
          </w:p>
        </w:tc>
        <w:tc>
          <w:tcPr>
            <w:tcW w:w="431" w:type="dxa"/>
            <w:tcBorders>
              <w:left w:val="nil"/>
            </w:tcBorders>
            <w:vAlign w:val="center"/>
          </w:tcPr>
          <w:p w14:paraId="73CE785C" w14:textId="5884F829" w:rsidR="009F5C46" w:rsidRPr="0087440C" w:rsidRDefault="009F5C46" w:rsidP="009F5C46">
            <w:pPr>
              <w:jc w:val="center"/>
              <w:rPr>
                <w:rFonts w:ascii="Wingdings" w:eastAsia="Wingdings" w:hAnsi="Wingdings" w:cs="Wingdings"/>
                <w:sz w:val="17"/>
                <w:szCs w:val="17"/>
              </w:rPr>
            </w:pPr>
            <w:r w:rsidRPr="0087440C">
              <w:rPr>
                <w:rFonts w:ascii="Wingdings" w:eastAsia="Wingdings" w:hAnsi="Wingdings" w:cs="Wingdings"/>
                <w:sz w:val="17"/>
                <w:szCs w:val="17"/>
              </w:rPr>
              <w:t>o</w:t>
            </w:r>
          </w:p>
        </w:tc>
        <w:tc>
          <w:tcPr>
            <w:tcW w:w="851" w:type="dxa"/>
            <w:gridSpan w:val="2"/>
            <w:tcBorders>
              <w:right w:val="dashSmallGap" w:sz="4" w:space="0" w:color="auto"/>
            </w:tcBorders>
            <w:shd w:val="clear" w:color="auto" w:fill="FFD403"/>
            <w:vAlign w:val="center"/>
          </w:tcPr>
          <w:p w14:paraId="460D27A6" w14:textId="77777777" w:rsidR="009F5C46" w:rsidRPr="0087440C" w:rsidRDefault="009F5C46" w:rsidP="009F5C46">
            <w:pPr>
              <w:rPr>
                <w:rFonts w:ascii="Arial" w:hAnsi="Arial" w:cs="Arial"/>
                <w:color w:val="000000"/>
                <w:sz w:val="17"/>
                <w:szCs w:val="17"/>
              </w:rPr>
            </w:pPr>
            <w:r w:rsidRPr="0087440C">
              <w:rPr>
                <w:rFonts w:ascii="Arial" w:hAnsi="Arial" w:cs="Arial"/>
                <w:color w:val="000000"/>
                <w:sz w:val="17"/>
                <w:szCs w:val="17"/>
              </w:rPr>
              <w:t>STC</w:t>
            </w:r>
          </w:p>
          <w:p w14:paraId="52EC642C" w14:textId="1CC2A179" w:rsidR="009F5C46" w:rsidRPr="0087440C" w:rsidRDefault="00992015" w:rsidP="009F5C46">
            <w:pPr>
              <w:tabs>
                <w:tab w:val="left" w:pos="241"/>
              </w:tabs>
              <w:rPr>
                <w:rFonts w:ascii="Arial" w:hAnsi="Arial" w:cs="Arial"/>
                <w:color w:val="000000"/>
                <w:sz w:val="17"/>
                <w:szCs w:val="17"/>
              </w:rPr>
            </w:pPr>
            <w:r>
              <w:rPr>
                <w:rFonts w:ascii="Arial" w:hAnsi="Arial" w:cs="Arial"/>
                <w:color w:val="000000"/>
                <w:sz w:val="17"/>
                <w:szCs w:val="17"/>
              </w:rPr>
              <w:t>BG 03</w:t>
            </w:r>
          </w:p>
        </w:tc>
        <w:tc>
          <w:tcPr>
            <w:tcW w:w="3827" w:type="dxa"/>
            <w:tcBorders>
              <w:left w:val="dashSmallGap" w:sz="4" w:space="0" w:color="auto"/>
              <w:right w:val="dashSmallGap" w:sz="4" w:space="0" w:color="auto"/>
            </w:tcBorders>
            <w:vAlign w:val="center"/>
          </w:tcPr>
          <w:p w14:paraId="51CBD003" w14:textId="32B09B7B" w:rsidR="009F5C46" w:rsidRPr="0087440C" w:rsidRDefault="009F5C46" w:rsidP="009F5C46">
            <w:pPr>
              <w:rPr>
                <w:rFonts w:ascii="Arial" w:hAnsi="Arial" w:cs="Arial"/>
                <w:sz w:val="17"/>
                <w:szCs w:val="17"/>
              </w:rPr>
            </w:pPr>
            <w:r w:rsidRPr="00E81C42">
              <w:rPr>
                <w:rFonts w:ascii="Arial" w:hAnsi="Arial" w:cs="Arial"/>
                <w:sz w:val="17"/>
                <w:szCs w:val="17"/>
                <w:lang w:val="en-US"/>
              </w:rPr>
              <w:t>Small power tools</w:t>
            </w:r>
          </w:p>
        </w:tc>
        <w:tc>
          <w:tcPr>
            <w:tcW w:w="432" w:type="dxa"/>
            <w:tcBorders>
              <w:left w:val="dashSmallGap" w:sz="4" w:space="0" w:color="auto"/>
            </w:tcBorders>
            <w:vAlign w:val="center"/>
          </w:tcPr>
          <w:p w14:paraId="12F7EFBD" w14:textId="62DA5315" w:rsidR="009F5C46" w:rsidRPr="00D93E20" w:rsidRDefault="009F5C46" w:rsidP="009F5C46">
            <w:pPr>
              <w:jc w:val="center"/>
              <w:rPr>
                <w:rFonts w:ascii="Wingdings" w:eastAsia="Wingdings" w:hAnsi="Wingdings" w:cs="Wingdings"/>
                <w:sz w:val="17"/>
                <w:szCs w:val="17"/>
              </w:rPr>
            </w:pPr>
            <w:r w:rsidRPr="00D93E20">
              <w:rPr>
                <w:rFonts w:ascii="Wingdings" w:eastAsia="Wingdings" w:hAnsi="Wingdings" w:cs="Wingdings"/>
                <w:sz w:val="17"/>
                <w:szCs w:val="17"/>
              </w:rPr>
              <w:t>o</w:t>
            </w:r>
          </w:p>
        </w:tc>
      </w:tr>
      <w:tr w:rsidR="009F5C46" w:rsidRPr="008C0514" w14:paraId="0228D55D" w14:textId="77777777" w:rsidTr="004571E0">
        <w:tblPrEx>
          <w:jc w:val="center"/>
          <w:tblInd w:w="0" w:type="dxa"/>
        </w:tblPrEx>
        <w:trPr>
          <w:trHeight w:val="454"/>
          <w:jc w:val="center"/>
        </w:trPr>
        <w:tc>
          <w:tcPr>
            <w:tcW w:w="846" w:type="dxa"/>
            <w:tcBorders>
              <w:right w:val="nil"/>
            </w:tcBorders>
            <w:shd w:val="clear" w:color="auto" w:fill="FFD403"/>
          </w:tcPr>
          <w:p w14:paraId="02F4610B" w14:textId="77777777" w:rsidR="00992015" w:rsidRDefault="009F5C46" w:rsidP="009F5C46">
            <w:pPr>
              <w:rPr>
                <w:rFonts w:ascii="Arial" w:hAnsi="Arial" w:cs="Arial"/>
                <w:color w:val="000000"/>
                <w:sz w:val="17"/>
                <w:szCs w:val="17"/>
              </w:rPr>
            </w:pPr>
            <w:r w:rsidRPr="00837C5F">
              <w:rPr>
                <w:rFonts w:ascii="Arial" w:hAnsi="Arial" w:cs="Arial"/>
                <w:color w:val="000000"/>
                <w:sz w:val="17"/>
                <w:szCs w:val="17"/>
              </w:rPr>
              <w:t>STC</w:t>
            </w:r>
          </w:p>
          <w:p w14:paraId="53288C4C" w14:textId="641489B9" w:rsidR="009F5C46" w:rsidRPr="004229F5" w:rsidRDefault="00992015" w:rsidP="009F5C46">
            <w:pPr>
              <w:rPr>
                <w:rFonts w:ascii="Arial" w:hAnsi="Arial" w:cs="Arial"/>
                <w:color w:val="000000"/>
                <w:sz w:val="17"/>
                <w:szCs w:val="17"/>
              </w:rPr>
            </w:pPr>
            <w:r>
              <w:rPr>
                <w:rFonts w:ascii="Arial" w:hAnsi="Arial" w:cs="Arial"/>
                <w:color w:val="000000"/>
                <w:sz w:val="17"/>
                <w:szCs w:val="17"/>
              </w:rPr>
              <w:t>BG 02</w:t>
            </w:r>
          </w:p>
        </w:tc>
        <w:tc>
          <w:tcPr>
            <w:tcW w:w="3819" w:type="dxa"/>
            <w:gridSpan w:val="4"/>
            <w:tcBorders>
              <w:left w:val="nil"/>
              <w:right w:val="nil"/>
            </w:tcBorders>
            <w:vAlign w:val="center"/>
          </w:tcPr>
          <w:p w14:paraId="559B1F24" w14:textId="0237C2BF" w:rsidR="009F5C46" w:rsidRPr="0087440C" w:rsidRDefault="009F5C46" w:rsidP="009F5C46">
            <w:pPr>
              <w:rPr>
                <w:rFonts w:ascii="Arial" w:hAnsi="Arial" w:cs="Arial"/>
                <w:sz w:val="17"/>
                <w:szCs w:val="17"/>
              </w:rPr>
            </w:pPr>
            <w:r w:rsidRPr="00417A06">
              <w:rPr>
                <w:rFonts w:ascii="Arial" w:hAnsi="Arial" w:cs="Arial"/>
                <w:sz w:val="17"/>
                <w:szCs w:val="17"/>
                <w:lang w:val="en-US"/>
              </w:rPr>
              <w:t>General workshop duties</w:t>
            </w:r>
          </w:p>
        </w:tc>
        <w:tc>
          <w:tcPr>
            <w:tcW w:w="431" w:type="dxa"/>
            <w:tcBorders>
              <w:left w:val="nil"/>
            </w:tcBorders>
            <w:vAlign w:val="center"/>
          </w:tcPr>
          <w:p w14:paraId="3B06989F" w14:textId="68633CF7" w:rsidR="009F5C46" w:rsidRPr="0087440C" w:rsidRDefault="009F5C46" w:rsidP="009F5C46">
            <w:pPr>
              <w:jc w:val="center"/>
              <w:rPr>
                <w:rFonts w:ascii="Wingdings" w:eastAsia="Wingdings" w:hAnsi="Wingdings" w:cs="Wingdings"/>
                <w:sz w:val="17"/>
                <w:szCs w:val="17"/>
              </w:rPr>
            </w:pPr>
            <w:r w:rsidRPr="0087440C">
              <w:rPr>
                <w:rFonts w:ascii="Wingdings" w:eastAsia="Wingdings" w:hAnsi="Wingdings" w:cs="Wingdings"/>
                <w:sz w:val="17"/>
                <w:szCs w:val="17"/>
              </w:rPr>
              <w:t>o</w:t>
            </w:r>
          </w:p>
        </w:tc>
        <w:tc>
          <w:tcPr>
            <w:tcW w:w="851" w:type="dxa"/>
            <w:gridSpan w:val="2"/>
            <w:tcBorders>
              <w:right w:val="dashSmallGap" w:sz="4" w:space="0" w:color="auto"/>
            </w:tcBorders>
            <w:shd w:val="clear" w:color="auto" w:fill="FFD403"/>
            <w:vAlign w:val="center"/>
          </w:tcPr>
          <w:p w14:paraId="6CB23B13" w14:textId="77777777" w:rsidR="009F5C46" w:rsidRPr="0087440C" w:rsidRDefault="009F5C46" w:rsidP="009F5C46">
            <w:pPr>
              <w:rPr>
                <w:rFonts w:ascii="Arial" w:hAnsi="Arial" w:cs="Arial"/>
                <w:color w:val="000000"/>
                <w:sz w:val="17"/>
                <w:szCs w:val="17"/>
              </w:rPr>
            </w:pPr>
            <w:r w:rsidRPr="0087440C">
              <w:rPr>
                <w:rFonts w:ascii="Arial" w:hAnsi="Arial" w:cs="Arial"/>
                <w:color w:val="000000"/>
                <w:sz w:val="17"/>
                <w:szCs w:val="17"/>
              </w:rPr>
              <w:t>STC</w:t>
            </w:r>
          </w:p>
          <w:p w14:paraId="0719DEDC" w14:textId="4C3A8261" w:rsidR="009F5C46" w:rsidRPr="0087440C" w:rsidRDefault="00992015" w:rsidP="009F5C46">
            <w:pPr>
              <w:tabs>
                <w:tab w:val="left" w:pos="241"/>
              </w:tabs>
              <w:rPr>
                <w:rFonts w:ascii="Arial" w:hAnsi="Arial" w:cs="Arial"/>
                <w:color w:val="000000"/>
                <w:sz w:val="17"/>
                <w:szCs w:val="17"/>
              </w:rPr>
            </w:pPr>
            <w:r>
              <w:rPr>
                <w:rFonts w:ascii="Arial" w:hAnsi="Arial" w:cs="Arial"/>
                <w:color w:val="000000"/>
                <w:sz w:val="17"/>
                <w:szCs w:val="17"/>
              </w:rPr>
              <w:t>BG04</w:t>
            </w:r>
          </w:p>
        </w:tc>
        <w:tc>
          <w:tcPr>
            <w:tcW w:w="3827" w:type="dxa"/>
            <w:tcBorders>
              <w:left w:val="dashSmallGap" w:sz="4" w:space="0" w:color="auto"/>
              <w:right w:val="dashSmallGap" w:sz="4" w:space="0" w:color="auto"/>
            </w:tcBorders>
            <w:vAlign w:val="center"/>
          </w:tcPr>
          <w:p w14:paraId="06876243" w14:textId="3506AFAC" w:rsidR="009F5C46" w:rsidRPr="0087440C" w:rsidRDefault="00992015" w:rsidP="009F5C46">
            <w:pPr>
              <w:rPr>
                <w:rFonts w:ascii="Arial" w:hAnsi="Arial" w:cs="Arial"/>
                <w:sz w:val="17"/>
                <w:szCs w:val="17"/>
              </w:rPr>
            </w:pPr>
            <w:r w:rsidRPr="00992015">
              <w:rPr>
                <w:rFonts w:ascii="Arial" w:hAnsi="Arial" w:cs="Arial"/>
                <w:sz w:val="17"/>
                <w:szCs w:val="17"/>
                <w:lang w:val="en-US"/>
              </w:rPr>
              <w:t>Use and storage</w:t>
            </w:r>
            <w:r w:rsidR="005C2CE6" w:rsidRPr="00992015">
              <w:rPr>
                <w:rFonts w:ascii="Arial" w:hAnsi="Arial" w:cs="Arial"/>
                <w:sz w:val="17"/>
                <w:szCs w:val="17"/>
                <w:lang w:val="en-US"/>
              </w:rPr>
              <w:t xml:space="preserve"> of hand tools</w:t>
            </w:r>
          </w:p>
        </w:tc>
        <w:tc>
          <w:tcPr>
            <w:tcW w:w="432" w:type="dxa"/>
            <w:tcBorders>
              <w:left w:val="dashSmallGap" w:sz="4" w:space="0" w:color="auto"/>
            </w:tcBorders>
            <w:vAlign w:val="center"/>
          </w:tcPr>
          <w:p w14:paraId="12D14AA2" w14:textId="38B99153" w:rsidR="009F5C46" w:rsidRPr="00D93E20" w:rsidRDefault="009F5C46" w:rsidP="009F5C46">
            <w:pPr>
              <w:jc w:val="center"/>
              <w:rPr>
                <w:rFonts w:ascii="Wingdings" w:eastAsia="Wingdings" w:hAnsi="Wingdings" w:cs="Wingdings"/>
                <w:sz w:val="17"/>
                <w:szCs w:val="17"/>
              </w:rPr>
            </w:pPr>
            <w:r w:rsidRPr="00D93E20">
              <w:rPr>
                <w:rFonts w:ascii="Wingdings" w:eastAsia="Wingdings" w:hAnsi="Wingdings" w:cs="Wingdings"/>
                <w:sz w:val="17"/>
                <w:szCs w:val="17"/>
              </w:rPr>
              <w:t>o</w:t>
            </w:r>
          </w:p>
        </w:tc>
      </w:tr>
    </w:tbl>
    <w:p w14:paraId="3D30DA25" w14:textId="77777777" w:rsidR="004571E0" w:rsidRDefault="004571E0">
      <w:r>
        <w:br w:type="page"/>
      </w:r>
    </w:p>
    <w:tbl>
      <w:tblPr>
        <w:tblStyle w:val="TableGrid"/>
        <w:tblW w:w="10206" w:type="dxa"/>
        <w:jc w:val="center"/>
        <w:tblLayout w:type="fixed"/>
        <w:tblLook w:val="04A0" w:firstRow="1" w:lastRow="0" w:firstColumn="1" w:lastColumn="0" w:noHBand="0" w:noVBand="1"/>
      </w:tblPr>
      <w:tblGrid>
        <w:gridCol w:w="846"/>
        <w:gridCol w:w="3819"/>
        <w:gridCol w:w="431"/>
        <w:gridCol w:w="851"/>
        <w:gridCol w:w="3827"/>
        <w:gridCol w:w="432"/>
      </w:tblGrid>
      <w:tr w:rsidR="009F5C46" w:rsidRPr="00103DB7" w14:paraId="1EF7EE4F" w14:textId="77777777" w:rsidTr="004571E0">
        <w:trPr>
          <w:trHeight w:val="636"/>
          <w:jc w:val="center"/>
        </w:trPr>
        <w:tc>
          <w:tcPr>
            <w:tcW w:w="10206" w:type="dxa"/>
            <w:gridSpan w:val="6"/>
            <w:shd w:val="clear" w:color="auto" w:fill="FFD403"/>
            <w:vAlign w:val="center"/>
          </w:tcPr>
          <w:p w14:paraId="7F875316" w14:textId="53569F79" w:rsidR="009F5C46" w:rsidRPr="00103DB7" w:rsidRDefault="009F5C46" w:rsidP="009F5C46">
            <w:pPr>
              <w:ind w:left="-677" w:firstLine="677"/>
              <w:jc w:val="center"/>
              <w:rPr>
                <w:rFonts w:ascii="Arial" w:hAnsi="Arial" w:cs="Arial"/>
                <w:b/>
                <w:sz w:val="12"/>
                <w:szCs w:val="12"/>
              </w:rPr>
            </w:pPr>
          </w:p>
          <w:p w14:paraId="058B5F1E" w14:textId="2AEE1FDE" w:rsidR="009F5C46" w:rsidRDefault="009F5C46" w:rsidP="009F5C46">
            <w:pPr>
              <w:jc w:val="center"/>
              <w:rPr>
                <w:rFonts w:ascii="Arial" w:hAnsi="Arial" w:cs="Arial"/>
                <w:b/>
              </w:rPr>
            </w:pPr>
            <w:r w:rsidRPr="00AC055B">
              <w:rPr>
                <w:rFonts w:ascii="Arial" w:hAnsi="Arial" w:cs="Arial"/>
                <w:b/>
              </w:rPr>
              <w:t xml:space="preserve">Step </w:t>
            </w:r>
            <w:r>
              <w:rPr>
                <w:rFonts w:ascii="Arial" w:hAnsi="Arial" w:cs="Arial"/>
                <w:b/>
              </w:rPr>
              <w:t>4</w:t>
            </w:r>
            <w:r w:rsidRPr="00AC055B">
              <w:rPr>
                <w:rFonts w:ascii="Arial" w:hAnsi="Arial" w:cs="Arial"/>
                <w:b/>
              </w:rPr>
              <w:t xml:space="preserve"> </w:t>
            </w:r>
            <w:r>
              <w:rPr>
                <w:rFonts w:ascii="Arial" w:hAnsi="Arial" w:cs="Arial"/>
                <w:b/>
              </w:rPr>
              <w:t xml:space="preserve">- Additional </w:t>
            </w:r>
            <w:r w:rsidRPr="00AC055B">
              <w:rPr>
                <w:rFonts w:ascii="Arial" w:hAnsi="Arial" w:cs="Arial"/>
                <w:b/>
              </w:rPr>
              <w:t>Task Specific Control Measures</w:t>
            </w:r>
          </w:p>
          <w:p w14:paraId="4ECCB992" w14:textId="77777777" w:rsidR="009F5C46" w:rsidRPr="00103DB7" w:rsidRDefault="009F5C46" w:rsidP="009F5C46">
            <w:pPr>
              <w:autoSpaceDE w:val="0"/>
              <w:autoSpaceDN w:val="0"/>
              <w:adjustRightInd w:val="0"/>
              <w:jc w:val="center"/>
              <w:rPr>
                <w:rFonts w:ascii="Arial" w:hAnsi="Arial" w:cs="Arial"/>
                <w:b/>
                <w:bCs/>
                <w:sz w:val="12"/>
                <w:szCs w:val="12"/>
              </w:rPr>
            </w:pPr>
          </w:p>
        </w:tc>
      </w:tr>
      <w:tr w:rsidR="009F5C46" w:rsidRPr="00F33A8C" w14:paraId="219D1EBD" w14:textId="77777777" w:rsidTr="004571E0">
        <w:trPr>
          <w:trHeight w:val="731"/>
          <w:jc w:val="center"/>
        </w:trPr>
        <w:tc>
          <w:tcPr>
            <w:tcW w:w="10206" w:type="dxa"/>
            <w:gridSpan w:val="6"/>
            <w:shd w:val="clear" w:color="auto" w:fill="auto"/>
            <w:vAlign w:val="center"/>
          </w:tcPr>
          <w:p w14:paraId="287DFF21" w14:textId="5DC7F628" w:rsidR="009F5C46" w:rsidRDefault="009F5C46" w:rsidP="009F5C46">
            <w:pPr>
              <w:autoSpaceDE w:val="0"/>
              <w:autoSpaceDN w:val="0"/>
              <w:adjustRightInd w:val="0"/>
              <w:jc w:val="center"/>
              <w:rPr>
                <w:rFonts w:ascii="Arial" w:hAnsi="Arial" w:cs="Arial"/>
                <w:sz w:val="20"/>
                <w:szCs w:val="20"/>
              </w:rPr>
            </w:pPr>
            <w:r w:rsidRPr="00103DB7">
              <w:rPr>
                <w:rFonts w:ascii="Arial" w:hAnsi="Arial" w:cs="Arial"/>
                <w:sz w:val="20"/>
                <w:szCs w:val="20"/>
              </w:rPr>
              <w:t xml:space="preserve">Select </w:t>
            </w:r>
            <w:r>
              <w:rPr>
                <w:rFonts w:ascii="Arial" w:hAnsi="Arial" w:cs="Arial"/>
                <w:sz w:val="20"/>
                <w:szCs w:val="20"/>
              </w:rPr>
              <w:t>any additional</w:t>
            </w:r>
            <w:r w:rsidRPr="00103DB7">
              <w:rPr>
                <w:rFonts w:ascii="Arial" w:hAnsi="Arial" w:cs="Arial"/>
                <w:sz w:val="20"/>
                <w:szCs w:val="20"/>
              </w:rPr>
              <w:t xml:space="preserve"> </w:t>
            </w:r>
            <w:r w:rsidRPr="00773670">
              <w:rPr>
                <w:rFonts w:ascii="Arial" w:hAnsi="Arial" w:cs="Arial"/>
                <w:b/>
                <w:bCs/>
                <w:sz w:val="20"/>
                <w:szCs w:val="20"/>
              </w:rPr>
              <w:t>Safety Task Cards</w:t>
            </w:r>
            <w:r w:rsidRPr="00103DB7">
              <w:rPr>
                <w:rFonts w:ascii="Arial" w:hAnsi="Arial" w:cs="Arial"/>
                <w:sz w:val="20"/>
                <w:szCs w:val="20"/>
              </w:rPr>
              <w:t xml:space="preserve"> </w:t>
            </w:r>
            <w:r>
              <w:rPr>
                <w:rFonts w:ascii="Arial" w:hAnsi="Arial" w:cs="Arial"/>
                <w:sz w:val="20"/>
                <w:szCs w:val="20"/>
              </w:rPr>
              <w:t>you require by ticking the relevant boxes*</w:t>
            </w:r>
          </w:p>
          <w:p w14:paraId="04B151D6" w14:textId="3310BDB7" w:rsidR="009F5C46" w:rsidRPr="00F33A8C" w:rsidRDefault="009F5C46" w:rsidP="009F5C46">
            <w:pPr>
              <w:autoSpaceDE w:val="0"/>
              <w:autoSpaceDN w:val="0"/>
              <w:adjustRightInd w:val="0"/>
              <w:jc w:val="center"/>
              <w:rPr>
                <w:rFonts w:ascii="Arial" w:hAnsi="Arial" w:cs="Arial"/>
                <w:sz w:val="20"/>
                <w:szCs w:val="20"/>
              </w:rPr>
            </w:pPr>
            <w:r>
              <w:rPr>
                <w:rFonts w:ascii="Arial" w:hAnsi="Arial" w:cs="Arial"/>
                <w:sz w:val="20"/>
                <w:szCs w:val="20"/>
              </w:rPr>
              <w:t xml:space="preserve">These additional Safety Task Cards are not included in the ‘Safety Task Card </w:t>
            </w:r>
            <w:r w:rsidR="001220AD">
              <w:rPr>
                <w:rFonts w:ascii="Arial" w:hAnsi="Arial" w:cs="Arial"/>
                <w:sz w:val="20"/>
                <w:szCs w:val="20"/>
              </w:rPr>
              <w:t>Building and Grounds Maintenance</w:t>
            </w:r>
            <w:r>
              <w:rPr>
                <w:rFonts w:ascii="Arial" w:hAnsi="Arial" w:cs="Arial"/>
                <w:sz w:val="20"/>
                <w:szCs w:val="20"/>
              </w:rPr>
              <w:t xml:space="preserve"> Services’ pack which you have been provided </w:t>
            </w:r>
            <w:r w:rsidR="00C13448">
              <w:rPr>
                <w:rFonts w:ascii="Arial" w:hAnsi="Arial" w:cs="Arial"/>
                <w:sz w:val="20"/>
                <w:szCs w:val="20"/>
              </w:rPr>
              <w:t>with but</w:t>
            </w:r>
            <w:r>
              <w:rPr>
                <w:rFonts w:ascii="Arial" w:hAnsi="Arial" w:cs="Arial"/>
                <w:sz w:val="20"/>
                <w:szCs w:val="20"/>
              </w:rPr>
              <w:t xml:space="preserve"> can be downloaded from the HSE website and inserted. </w:t>
            </w:r>
            <w:r w:rsidR="0087440C">
              <w:rPr>
                <w:rFonts w:ascii="Arial" w:hAnsi="Arial" w:cs="Arial"/>
                <w:sz w:val="20"/>
                <w:szCs w:val="20"/>
              </w:rPr>
              <w:t xml:space="preserve">Please note, </w:t>
            </w:r>
            <w:r w:rsidR="000C1A64">
              <w:rPr>
                <w:rFonts w:ascii="Arial" w:hAnsi="Arial" w:cs="Arial"/>
                <w:sz w:val="20"/>
                <w:szCs w:val="20"/>
              </w:rPr>
              <w:t>if the Safety Task Card you require is not listed below under the Building and Grounds Maintenance section, please refer to other Service Specific sections.</w:t>
            </w:r>
          </w:p>
        </w:tc>
      </w:tr>
      <w:tr w:rsidR="00207B1D" w:rsidRPr="000D5D2F" w14:paraId="36B18669" w14:textId="77777777" w:rsidTr="004571E0">
        <w:trPr>
          <w:trHeight w:val="454"/>
          <w:jc w:val="center"/>
        </w:trPr>
        <w:tc>
          <w:tcPr>
            <w:tcW w:w="846" w:type="dxa"/>
            <w:tcBorders>
              <w:right w:val="nil"/>
            </w:tcBorders>
            <w:shd w:val="clear" w:color="auto" w:fill="FFD403"/>
          </w:tcPr>
          <w:p w14:paraId="0CF56D15" w14:textId="77777777" w:rsidR="00207B1D" w:rsidRDefault="00207B1D" w:rsidP="00207B1D">
            <w:pPr>
              <w:rPr>
                <w:rFonts w:ascii="Arial" w:hAnsi="Arial" w:cs="Arial"/>
                <w:color w:val="000000"/>
                <w:sz w:val="17"/>
                <w:szCs w:val="17"/>
              </w:rPr>
            </w:pPr>
            <w:r w:rsidRPr="00F03CF3">
              <w:rPr>
                <w:rFonts w:ascii="Arial" w:hAnsi="Arial" w:cs="Arial"/>
                <w:color w:val="000000"/>
                <w:sz w:val="17"/>
                <w:szCs w:val="17"/>
              </w:rPr>
              <w:t>STC</w:t>
            </w:r>
          </w:p>
          <w:p w14:paraId="5898C745" w14:textId="2F9416F3" w:rsidR="00207B1D" w:rsidRPr="00030F41" w:rsidRDefault="00207B1D" w:rsidP="00207B1D">
            <w:pPr>
              <w:rPr>
                <w:rFonts w:ascii="Arial" w:hAnsi="Arial" w:cs="Arial"/>
                <w:b/>
                <w:bCs/>
                <w:sz w:val="17"/>
                <w:szCs w:val="17"/>
              </w:rPr>
            </w:pPr>
            <w:r>
              <w:rPr>
                <w:rFonts w:ascii="Arial" w:hAnsi="Arial" w:cs="Arial"/>
                <w:color w:val="000000"/>
                <w:sz w:val="17"/>
                <w:szCs w:val="17"/>
              </w:rPr>
              <w:t>BG 05</w:t>
            </w:r>
          </w:p>
        </w:tc>
        <w:tc>
          <w:tcPr>
            <w:tcW w:w="3819" w:type="dxa"/>
            <w:tcBorders>
              <w:left w:val="nil"/>
              <w:right w:val="nil"/>
            </w:tcBorders>
            <w:vAlign w:val="center"/>
          </w:tcPr>
          <w:p w14:paraId="782181F9" w14:textId="671B82E5" w:rsidR="00207B1D" w:rsidRPr="004F67DD" w:rsidRDefault="00207B1D" w:rsidP="00207B1D">
            <w:pPr>
              <w:rPr>
                <w:rFonts w:ascii="Arial" w:hAnsi="Arial" w:cs="Arial"/>
                <w:sz w:val="17"/>
                <w:szCs w:val="17"/>
              </w:rPr>
            </w:pPr>
            <w:r w:rsidRPr="00360424">
              <w:rPr>
                <w:rFonts w:ascii="Arial" w:hAnsi="Arial" w:cs="Arial"/>
                <w:sz w:val="17"/>
                <w:szCs w:val="17"/>
                <w:lang w:val="en-US"/>
              </w:rPr>
              <w:t>Strimmers</w:t>
            </w:r>
          </w:p>
        </w:tc>
        <w:tc>
          <w:tcPr>
            <w:tcW w:w="431" w:type="dxa"/>
            <w:tcBorders>
              <w:left w:val="nil"/>
            </w:tcBorders>
            <w:vAlign w:val="center"/>
          </w:tcPr>
          <w:p w14:paraId="38841A7A" w14:textId="702B03B5" w:rsidR="00207B1D" w:rsidRPr="000D5D2F" w:rsidRDefault="002849A3" w:rsidP="00207B1D">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756B4611" w14:textId="77777777" w:rsidR="00207B1D" w:rsidRDefault="00207B1D" w:rsidP="00207B1D">
            <w:pPr>
              <w:tabs>
                <w:tab w:val="left" w:pos="241"/>
              </w:tabs>
              <w:rPr>
                <w:rFonts w:ascii="Arial" w:hAnsi="Arial" w:cs="Arial"/>
                <w:color w:val="000000"/>
                <w:sz w:val="17"/>
                <w:szCs w:val="17"/>
              </w:rPr>
            </w:pPr>
            <w:r w:rsidRPr="007D683F">
              <w:rPr>
                <w:rFonts w:ascii="Arial" w:hAnsi="Arial" w:cs="Arial"/>
                <w:color w:val="000000"/>
                <w:sz w:val="17"/>
                <w:szCs w:val="17"/>
              </w:rPr>
              <w:t>STC</w:t>
            </w:r>
          </w:p>
          <w:p w14:paraId="3EF89F40" w14:textId="04CA1368" w:rsidR="00207B1D" w:rsidRPr="003843F3" w:rsidRDefault="00207B1D" w:rsidP="00207B1D">
            <w:pPr>
              <w:tabs>
                <w:tab w:val="left" w:pos="241"/>
              </w:tabs>
              <w:rPr>
                <w:rFonts w:ascii="Arial" w:hAnsi="Arial" w:cs="Arial"/>
                <w:b/>
                <w:strike/>
                <w:sz w:val="17"/>
                <w:szCs w:val="17"/>
              </w:rPr>
            </w:pPr>
            <w:r>
              <w:rPr>
                <w:rFonts w:ascii="Arial" w:hAnsi="Arial" w:cs="Arial"/>
                <w:color w:val="000000"/>
                <w:sz w:val="17"/>
                <w:szCs w:val="17"/>
              </w:rPr>
              <w:t>BG 30</w:t>
            </w:r>
          </w:p>
        </w:tc>
        <w:tc>
          <w:tcPr>
            <w:tcW w:w="3827" w:type="dxa"/>
            <w:tcBorders>
              <w:left w:val="nil"/>
              <w:right w:val="nil"/>
            </w:tcBorders>
            <w:vAlign w:val="center"/>
          </w:tcPr>
          <w:p w14:paraId="6302276D" w14:textId="6559FCE6" w:rsidR="00207B1D" w:rsidRPr="004F67DD" w:rsidRDefault="00207B1D" w:rsidP="00207B1D">
            <w:pPr>
              <w:rPr>
                <w:rFonts w:ascii="Arial" w:hAnsi="Arial" w:cs="Arial"/>
                <w:sz w:val="17"/>
                <w:szCs w:val="17"/>
              </w:rPr>
            </w:pPr>
            <w:r w:rsidRPr="004F67DD">
              <w:rPr>
                <w:rFonts w:ascii="Arial" w:hAnsi="Arial" w:cs="Arial"/>
                <w:sz w:val="17"/>
                <w:szCs w:val="17"/>
                <w:lang w:val="en-US"/>
              </w:rPr>
              <w:t>W</w:t>
            </w:r>
            <w:r w:rsidRPr="00E81C42">
              <w:rPr>
                <w:rFonts w:ascii="Arial" w:hAnsi="Arial" w:cs="Arial"/>
                <w:sz w:val="17"/>
                <w:szCs w:val="17"/>
                <w:lang w:val="en-US"/>
              </w:rPr>
              <w:t>ood lathes</w:t>
            </w:r>
          </w:p>
        </w:tc>
        <w:tc>
          <w:tcPr>
            <w:tcW w:w="432" w:type="dxa"/>
            <w:tcBorders>
              <w:left w:val="nil"/>
            </w:tcBorders>
            <w:vAlign w:val="center"/>
          </w:tcPr>
          <w:p w14:paraId="64AF5DE2" w14:textId="77777777" w:rsidR="00207B1D" w:rsidRPr="000D5D2F" w:rsidRDefault="00207B1D" w:rsidP="00207B1D">
            <w:pPr>
              <w:jc w:val="center"/>
              <w:rPr>
                <w:rFonts w:ascii="Arial" w:hAnsi="Arial" w:cs="Arial"/>
                <w:sz w:val="17"/>
                <w:szCs w:val="17"/>
              </w:rPr>
            </w:pPr>
            <w:r w:rsidRPr="000D5D2F">
              <w:rPr>
                <w:rFonts w:ascii="Wingdings" w:eastAsia="Wingdings" w:hAnsi="Wingdings" w:cs="Wingdings"/>
                <w:sz w:val="17"/>
                <w:szCs w:val="17"/>
              </w:rPr>
              <w:t>o</w:t>
            </w:r>
          </w:p>
        </w:tc>
      </w:tr>
      <w:tr w:rsidR="00207B1D" w:rsidRPr="000D5D2F" w14:paraId="0DBEBB3C" w14:textId="77777777" w:rsidTr="004571E0">
        <w:trPr>
          <w:trHeight w:val="454"/>
          <w:jc w:val="center"/>
        </w:trPr>
        <w:tc>
          <w:tcPr>
            <w:tcW w:w="846" w:type="dxa"/>
            <w:tcBorders>
              <w:right w:val="nil"/>
            </w:tcBorders>
            <w:shd w:val="clear" w:color="auto" w:fill="FFD403"/>
          </w:tcPr>
          <w:p w14:paraId="657B4B9A" w14:textId="77777777" w:rsidR="00207B1D" w:rsidRDefault="00207B1D" w:rsidP="00207B1D">
            <w:pPr>
              <w:rPr>
                <w:rFonts w:ascii="Arial" w:hAnsi="Arial" w:cs="Arial"/>
                <w:color w:val="000000"/>
                <w:sz w:val="17"/>
                <w:szCs w:val="17"/>
              </w:rPr>
            </w:pPr>
            <w:r w:rsidRPr="00F03CF3">
              <w:rPr>
                <w:rFonts w:ascii="Arial" w:hAnsi="Arial" w:cs="Arial"/>
                <w:color w:val="000000"/>
                <w:sz w:val="17"/>
                <w:szCs w:val="17"/>
              </w:rPr>
              <w:t>STC</w:t>
            </w:r>
          </w:p>
          <w:p w14:paraId="2E47E91E" w14:textId="67DDBBCF" w:rsidR="00207B1D" w:rsidRPr="00030F41" w:rsidRDefault="00207B1D" w:rsidP="00207B1D">
            <w:pPr>
              <w:rPr>
                <w:rFonts w:ascii="Arial" w:hAnsi="Arial" w:cs="Arial"/>
                <w:b/>
                <w:bCs/>
                <w:strike/>
                <w:color w:val="000000"/>
                <w:sz w:val="17"/>
                <w:szCs w:val="17"/>
              </w:rPr>
            </w:pPr>
            <w:r>
              <w:rPr>
                <w:rFonts w:ascii="Arial" w:hAnsi="Arial" w:cs="Arial"/>
                <w:color w:val="000000"/>
                <w:sz w:val="17"/>
                <w:szCs w:val="17"/>
              </w:rPr>
              <w:t>BG 06</w:t>
            </w:r>
          </w:p>
        </w:tc>
        <w:tc>
          <w:tcPr>
            <w:tcW w:w="3819" w:type="dxa"/>
            <w:tcBorders>
              <w:left w:val="nil"/>
              <w:right w:val="nil"/>
            </w:tcBorders>
            <w:vAlign w:val="center"/>
          </w:tcPr>
          <w:p w14:paraId="17C6E71D" w14:textId="25797AFD" w:rsidR="00207B1D" w:rsidRPr="004F67DD" w:rsidRDefault="00207B1D" w:rsidP="00207B1D">
            <w:pPr>
              <w:rPr>
                <w:rFonts w:ascii="Arial" w:hAnsi="Arial" w:cs="Arial"/>
                <w:sz w:val="17"/>
                <w:szCs w:val="17"/>
              </w:rPr>
            </w:pPr>
            <w:r w:rsidRPr="004F67DD">
              <w:rPr>
                <w:rFonts w:ascii="Arial" w:hAnsi="Arial" w:cs="Arial"/>
                <w:sz w:val="17"/>
                <w:szCs w:val="17"/>
                <w:lang w:val="en-US"/>
              </w:rPr>
              <w:t>Hedge trimmers including double sided, single sided and long-reach</w:t>
            </w:r>
          </w:p>
        </w:tc>
        <w:tc>
          <w:tcPr>
            <w:tcW w:w="431" w:type="dxa"/>
            <w:tcBorders>
              <w:left w:val="nil"/>
            </w:tcBorders>
            <w:vAlign w:val="center"/>
          </w:tcPr>
          <w:p w14:paraId="449CF463" w14:textId="3D3A359C" w:rsidR="00207B1D" w:rsidRPr="000D5D2F" w:rsidRDefault="002849A3" w:rsidP="00207B1D">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476FFF50" w14:textId="77777777" w:rsidR="00207B1D" w:rsidRDefault="00207B1D" w:rsidP="00207B1D">
            <w:pPr>
              <w:rPr>
                <w:rFonts w:ascii="Arial" w:hAnsi="Arial" w:cs="Arial"/>
                <w:color w:val="000000"/>
                <w:sz w:val="17"/>
                <w:szCs w:val="17"/>
              </w:rPr>
            </w:pPr>
            <w:r w:rsidRPr="007D683F">
              <w:rPr>
                <w:rFonts w:ascii="Arial" w:hAnsi="Arial" w:cs="Arial"/>
                <w:color w:val="000000"/>
                <w:sz w:val="17"/>
                <w:szCs w:val="17"/>
              </w:rPr>
              <w:t>STC</w:t>
            </w:r>
          </w:p>
          <w:p w14:paraId="5458644A" w14:textId="43CF2642" w:rsidR="00207B1D" w:rsidRPr="003843F3" w:rsidRDefault="00207B1D" w:rsidP="00207B1D">
            <w:pPr>
              <w:rPr>
                <w:rFonts w:ascii="Arial" w:hAnsi="Arial" w:cs="Arial"/>
                <w:b/>
                <w:strike/>
                <w:sz w:val="17"/>
                <w:szCs w:val="17"/>
              </w:rPr>
            </w:pPr>
            <w:r>
              <w:rPr>
                <w:rFonts w:ascii="Arial" w:hAnsi="Arial" w:cs="Arial"/>
                <w:color w:val="000000"/>
                <w:sz w:val="17"/>
                <w:szCs w:val="17"/>
              </w:rPr>
              <w:t>BG 31</w:t>
            </w:r>
          </w:p>
        </w:tc>
        <w:tc>
          <w:tcPr>
            <w:tcW w:w="3827" w:type="dxa"/>
            <w:tcBorders>
              <w:left w:val="nil"/>
              <w:right w:val="nil"/>
            </w:tcBorders>
            <w:vAlign w:val="center"/>
          </w:tcPr>
          <w:p w14:paraId="5E0C3B0E" w14:textId="4847E21D" w:rsidR="00207B1D" w:rsidRPr="004F67DD" w:rsidRDefault="00207B1D" w:rsidP="00207B1D">
            <w:pPr>
              <w:rPr>
                <w:rFonts w:ascii="Arial" w:hAnsi="Arial" w:cs="Arial"/>
                <w:sz w:val="17"/>
                <w:szCs w:val="17"/>
              </w:rPr>
            </w:pPr>
            <w:r w:rsidRPr="00EC25F8">
              <w:rPr>
                <w:rFonts w:ascii="Arial" w:hAnsi="Arial" w:cs="Arial"/>
                <w:sz w:val="17"/>
                <w:szCs w:val="17"/>
                <w:lang w:val="en-US"/>
              </w:rPr>
              <w:t>Portable dust extraction systems</w:t>
            </w:r>
          </w:p>
        </w:tc>
        <w:tc>
          <w:tcPr>
            <w:tcW w:w="432" w:type="dxa"/>
            <w:tcBorders>
              <w:left w:val="nil"/>
            </w:tcBorders>
            <w:vAlign w:val="center"/>
          </w:tcPr>
          <w:p w14:paraId="16426F91" w14:textId="77777777" w:rsidR="00207B1D" w:rsidRPr="000D5D2F" w:rsidRDefault="00207B1D" w:rsidP="00207B1D">
            <w:pPr>
              <w:jc w:val="center"/>
              <w:rPr>
                <w:rFonts w:ascii="Arial" w:hAnsi="Arial" w:cs="Arial"/>
                <w:sz w:val="17"/>
                <w:szCs w:val="17"/>
              </w:rPr>
            </w:pPr>
            <w:r w:rsidRPr="000D5D2F">
              <w:rPr>
                <w:rFonts w:ascii="Wingdings" w:eastAsia="Wingdings" w:hAnsi="Wingdings" w:cs="Wingdings"/>
                <w:sz w:val="17"/>
                <w:szCs w:val="17"/>
              </w:rPr>
              <w:t>o</w:t>
            </w:r>
          </w:p>
        </w:tc>
      </w:tr>
      <w:tr w:rsidR="00207B1D" w:rsidRPr="000D5D2F" w14:paraId="725CC31B" w14:textId="77777777" w:rsidTr="004571E0">
        <w:trPr>
          <w:trHeight w:val="454"/>
          <w:jc w:val="center"/>
        </w:trPr>
        <w:tc>
          <w:tcPr>
            <w:tcW w:w="846" w:type="dxa"/>
            <w:tcBorders>
              <w:right w:val="nil"/>
            </w:tcBorders>
            <w:shd w:val="clear" w:color="auto" w:fill="FFD403"/>
          </w:tcPr>
          <w:p w14:paraId="18637A39" w14:textId="77777777" w:rsidR="00207B1D" w:rsidRDefault="00207B1D" w:rsidP="00207B1D">
            <w:pPr>
              <w:rPr>
                <w:rFonts w:ascii="Arial" w:hAnsi="Arial" w:cs="Arial"/>
                <w:color w:val="000000"/>
                <w:sz w:val="17"/>
                <w:szCs w:val="17"/>
              </w:rPr>
            </w:pPr>
            <w:r w:rsidRPr="00F03CF3">
              <w:rPr>
                <w:rFonts w:ascii="Arial" w:hAnsi="Arial" w:cs="Arial"/>
                <w:color w:val="000000"/>
                <w:sz w:val="17"/>
                <w:szCs w:val="17"/>
              </w:rPr>
              <w:t>STC</w:t>
            </w:r>
          </w:p>
          <w:p w14:paraId="4C925222" w14:textId="7F51819F" w:rsidR="00207B1D" w:rsidRPr="00030F41" w:rsidRDefault="00207B1D" w:rsidP="00207B1D">
            <w:pPr>
              <w:rPr>
                <w:rFonts w:ascii="Arial" w:hAnsi="Arial" w:cs="Arial"/>
                <w:b/>
                <w:bCs/>
                <w:sz w:val="17"/>
                <w:szCs w:val="17"/>
              </w:rPr>
            </w:pPr>
            <w:r>
              <w:rPr>
                <w:rFonts w:ascii="Arial" w:hAnsi="Arial" w:cs="Arial"/>
                <w:color w:val="000000"/>
                <w:sz w:val="17"/>
                <w:szCs w:val="17"/>
              </w:rPr>
              <w:t>BG 07</w:t>
            </w:r>
          </w:p>
        </w:tc>
        <w:tc>
          <w:tcPr>
            <w:tcW w:w="3819" w:type="dxa"/>
            <w:tcBorders>
              <w:left w:val="nil"/>
              <w:right w:val="nil"/>
            </w:tcBorders>
            <w:vAlign w:val="center"/>
          </w:tcPr>
          <w:p w14:paraId="2465B958" w14:textId="5D90FED3" w:rsidR="00207B1D" w:rsidRPr="004F67DD" w:rsidRDefault="00207B1D" w:rsidP="00207B1D">
            <w:pPr>
              <w:rPr>
                <w:rFonts w:ascii="Arial" w:hAnsi="Arial" w:cs="Arial"/>
                <w:sz w:val="17"/>
                <w:szCs w:val="17"/>
              </w:rPr>
            </w:pPr>
            <w:r>
              <w:rPr>
                <w:rFonts w:ascii="Arial" w:hAnsi="Arial" w:cs="Arial"/>
                <w:sz w:val="17"/>
                <w:szCs w:val="17"/>
              </w:rPr>
              <w:t>Clearing saws and brush cutters</w:t>
            </w:r>
          </w:p>
        </w:tc>
        <w:tc>
          <w:tcPr>
            <w:tcW w:w="431" w:type="dxa"/>
            <w:tcBorders>
              <w:left w:val="nil"/>
            </w:tcBorders>
            <w:vAlign w:val="center"/>
          </w:tcPr>
          <w:p w14:paraId="6D843A62" w14:textId="77777777" w:rsidR="00207B1D" w:rsidRPr="000D5D2F" w:rsidRDefault="00207B1D" w:rsidP="00207B1D">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5B51CA06" w14:textId="77777777" w:rsidR="00207B1D" w:rsidRDefault="00207B1D" w:rsidP="00207B1D">
            <w:pPr>
              <w:rPr>
                <w:rFonts w:ascii="Arial" w:hAnsi="Arial" w:cs="Arial"/>
                <w:color w:val="000000"/>
                <w:sz w:val="17"/>
                <w:szCs w:val="17"/>
              </w:rPr>
            </w:pPr>
            <w:r w:rsidRPr="007D683F">
              <w:rPr>
                <w:rFonts w:ascii="Arial" w:hAnsi="Arial" w:cs="Arial"/>
                <w:color w:val="000000"/>
                <w:sz w:val="17"/>
                <w:szCs w:val="17"/>
              </w:rPr>
              <w:t>STC</w:t>
            </w:r>
          </w:p>
          <w:p w14:paraId="723F48ED" w14:textId="2785F0C9" w:rsidR="00207B1D" w:rsidRPr="003843F3" w:rsidRDefault="00207B1D" w:rsidP="00207B1D">
            <w:pPr>
              <w:rPr>
                <w:rFonts w:ascii="Arial" w:hAnsi="Arial" w:cs="Arial"/>
                <w:b/>
                <w:strike/>
                <w:sz w:val="17"/>
                <w:szCs w:val="17"/>
              </w:rPr>
            </w:pPr>
            <w:r>
              <w:rPr>
                <w:rFonts w:ascii="Arial" w:hAnsi="Arial" w:cs="Arial"/>
                <w:color w:val="000000"/>
                <w:sz w:val="17"/>
                <w:szCs w:val="17"/>
              </w:rPr>
              <w:t>BG 32</w:t>
            </w:r>
          </w:p>
        </w:tc>
        <w:tc>
          <w:tcPr>
            <w:tcW w:w="3827" w:type="dxa"/>
            <w:tcBorders>
              <w:left w:val="nil"/>
              <w:right w:val="nil"/>
            </w:tcBorders>
            <w:vAlign w:val="center"/>
          </w:tcPr>
          <w:p w14:paraId="00DD918E" w14:textId="08BA60AF" w:rsidR="00207B1D" w:rsidRPr="004F67DD" w:rsidRDefault="00207B1D" w:rsidP="00207B1D">
            <w:pPr>
              <w:rPr>
                <w:rFonts w:ascii="Arial" w:hAnsi="Arial" w:cs="Arial"/>
                <w:strike/>
                <w:sz w:val="17"/>
                <w:szCs w:val="17"/>
              </w:rPr>
            </w:pPr>
            <w:r w:rsidRPr="00E81C42">
              <w:rPr>
                <w:rFonts w:ascii="Arial" w:hAnsi="Arial" w:cs="Arial"/>
                <w:sz w:val="17"/>
                <w:szCs w:val="17"/>
                <w:lang w:val="en-US"/>
              </w:rPr>
              <w:t>Nail guns (compressed air)</w:t>
            </w:r>
          </w:p>
        </w:tc>
        <w:tc>
          <w:tcPr>
            <w:tcW w:w="432" w:type="dxa"/>
            <w:tcBorders>
              <w:left w:val="nil"/>
            </w:tcBorders>
            <w:vAlign w:val="center"/>
          </w:tcPr>
          <w:p w14:paraId="4F25A5F7" w14:textId="77777777" w:rsidR="00207B1D" w:rsidRPr="000D5D2F" w:rsidRDefault="00207B1D" w:rsidP="00207B1D">
            <w:pPr>
              <w:jc w:val="center"/>
              <w:rPr>
                <w:rFonts w:ascii="Arial" w:hAnsi="Arial" w:cs="Arial"/>
                <w:sz w:val="17"/>
                <w:szCs w:val="17"/>
              </w:rPr>
            </w:pPr>
            <w:r w:rsidRPr="000D5D2F">
              <w:rPr>
                <w:rFonts w:ascii="Wingdings" w:eastAsia="Wingdings" w:hAnsi="Wingdings" w:cs="Wingdings"/>
                <w:sz w:val="17"/>
                <w:szCs w:val="17"/>
              </w:rPr>
              <w:t>o</w:t>
            </w:r>
          </w:p>
        </w:tc>
      </w:tr>
      <w:tr w:rsidR="00207B1D" w:rsidRPr="000D5D2F" w14:paraId="25846E80" w14:textId="77777777" w:rsidTr="004571E0">
        <w:trPr>
          <w:trHeight w:val="454"/>
          <w:jc w:val="center"/>
        </w:trPr>
        <w:tc>
          <w:tcPr>
            <w:tcW w:w="846" w:type="dxa"/>
            <w:tcBorders>
              <w:right w:val="nil"/>
            </w:tcBorders>
            <w:shd w:val="clear" w:color="auto" w:fill="FFD403"/>
          </w:tcPr>
          <w:p w14:paraId="4EE97F07" w14:textId="77777777" w:rsidR="00207B1D" w:rsidRDefault="00207B1D" w:rsidP="00207B1D">
            <w:pPr>
              <w:rPr>
                <w:rFonts w:ascii="Arial" w:hAnsi="Arial" w:cs="Arial"/>
                <w:color w:val="000000"/>
                <w:sz w:val="17"/>
                <w:szCs w:val="17"/>
              </w:rPr>
            </w:pPr>
            <w:r w:rsidRPr="00F03CF3">
              <w:rPr>
                <w:rFonts w:ascii="Arial" w:hAnsi="Arial" w:cs="Arial"/>
                <w:color w:val="000000"/>
                <w:sz w:val="17"/>
                <w:szCs w:val="17"/>
              </w:rPr>
              <w:t>STC</w:t>
            </w:r>
          </w:p>
          <w:p w14:paraId="37C50A99" w14:textId="0778530E" w:rsidR="00207B1D" w:rsidRPr="00030F41" w:rsidRDefault="00207B1D" w:rsidP="00207B1D">
            <w:pPr>
              <w:rPr>
                <w:rFonts w:ascii="Arial" w:hAnsi="Arial" w:cs="Arial"/>
                <w:b/>
                <w:bCs/>
                <w:strike/>
                <w:color w:val="000000"/>
                <w:sz w:val="17"/>
                <w:szCs w:val="17"/>
              </w:rPr>
            </w:pPr>
            <w:r>
              <w:rPr>
                <w:rFonts w:ascii="Arial" w:hAnsi="Arial" w:cs="Arial"/>
                <w:color w:val="000000"/>
                <w:sz w:val="17"/>
                <w:szCs w:val="17"/>
              </w:rPr>
              <w:t>BG 08</w:t>
            </w:r>
          </w:p>
        </w:tc>
        <w:tc>
          <w:tcPr>
            <w:tcW w:w="3819" w:type="dxa"/>
            <w:tcBorders>
              <w:left w:val="nil"/>
              <w:right w:val="nil"/>
            </w:tcBorders>
            <w:vAlign w:val="center"/>
          </w:tcPr>
          <w:p w14:paraId="1D346E85" w14:textId="058C702C" w:rsidR="00207B1D" w:rsidRPr="004F67DD" w:rsidRDefault="00207B1D" w:rsidP="00207B1D">
            <w:pPr>
              <w:rPr>
                <w:rFonts w:ascii="Arial" w:hAnsi="Arial" w:cs="Arial"/>
                <w:sz w:val="17"/>
                <w:szCs w:val="17"/>
              </w:rPr>
            </w:pPr>
            <w:r w:rsidRPr="00DD1692">
              <w:rPr>
                <w:rFonts w:ascii="Arial" w:hAnsi="Arial" w:cs="Arial"/>
                <w:sz w:val="17"/>
                <w:szCs w:val="17"/>
                <w:lang w:val="en-US"/>
              </w:rPr>
              <w:t>Leaf blowers</w:t>
            </w:r>
          </w:p>
        </w:tc>
        <w:tc>
          <w:tcPr>
            <w:tcW w:w="431" w:type="dxa"/>
            <w:tcBorders>
              <w:left w:val="nil"/>
            </w:tcBorders>
            <w:vAlign w:val="center"/>
          </w:tcPr>
          <w:p w14:paraId="7F809D1C" w14:textId="77777777" w:rsidR="00207B1D" w:rsidRPr="000D5D2F" w:rsidRDefault="00207B1D" w:rsidP="00207B1D">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53134731" w14:textId="77777777" w:rsidR="00207B1D" w:rsidRDefault="00207B1D" w:rsidP="00207B1D">
            <w:pPr>
              <w:rPr>
                <w:rFonts w:ascii="Arial" w:hAnsi="Arial" w:cs="Arial"/>
                <w:color w:val="000000"/>
                <w:sz w:val="17"/>
                <w:szCs w:val="17"/>
              </w:rPr>
            </w:pPr>
            <w:r w:rsidRPr="007D683F">
              <w:rPr>
                <w:rFonts w:ascii="Arial" w:hAnsi="Arial" w:cs="Arial"/>
                <w:color w:val="000000"/>
                <w:sz w:val="17"/>
                <w:szCs w:val="17"/>
              </w:rPr>
              <w:t>STC</w:t>
            </w:r>
          </w:p>
          <w:p w14:paraId="2ED8F893" w14:textId="20076BF1" w:rsidR="00207B1D" w:rsidRPr="003843F3" w:rsidRDefault="00207B1D" w:rsidP="00207B1D">
            <w:pPr>
              <w:rPr>
                <w:rFonts w:ascii="Arial" w:hAnsi="Arial" w:cs="Arial"/>
                <w:b/>
                <w:strike/>
                <w:color w:val="FF0000"/>
                <w:sz w:val="17"/>
                <w:szCs w:val="17"/>
              </w:rPr>
            </w:pPr>
            <w:r>
              <w:rPr>
                <w:rFonts w:ascii="Arial" w:hAnsi="Arial" w:cs="Arial"/>
                <w:color w:val="000000"/>
                <w:sz w:val="17"/>
                <w:szCs w:val="17"/>
              </w:rPr>
              <w:t>BG 33</w:t>
            </w:r>
          </w:p>
        </w:tc>
        <w:tc>
          <w:tcPr>
            <w:tcW w:w="3827" w:type="dxa"/>
            <w:tcBorders>
              <w:left w:val="nil"/>
              <w:right w:val="nil"/>
            </w:tcBorders>
            <w:vAlign w:val="center"/>
          </w:tcPr>
          <w:p w14:paraId="54C4E8D5" w14:textId="711BCD7F" w:rsidR="00207B1D" w:rsidRPr="004F67DD" w:rsidRDefault="00207B1D" w:rsidP="00207B1D">
            <w:pPr>
              <w:rPr>
                <w:rFonts w:ascii="Arial" w:hAnsi="Arial" w:cs="Arial"/>
                <w:strike/>
                <w:color w:val="FF0000"/>
                <w:sz w:val="17"/>
                <w:szCs w:val="17"/>
              </w:rPr>
            </w:pPr>
            <w:r w:rsidRPr="00E81C42">
              <w:rPr>
                <w:rFonts w:ascii="Arial" w:hAnsi="Arial" w:cs="Arial"/>
                <w:sz w:val="17"/>
                <w:szCs w:val="17"/>
                <w:lang w:val="en-US"/>
              </w:rPr>
              <w:t>Nail guns (gas fueled)</w:t>
            </w:r>
          </w:p>
        </w:tc>
        <w:tc>
          <w:tcPr>
            <w:tcW w:w="432" w:type="dxa"/>
            <w:tcBorders>
              <w:left w:val="nil"/>
            </w:tcBorders>
            <w:vAlign w:val="center"/>
          </w:tcPr>
          <w:p w14:paraId="21250D85" w14:textId="77777777" w:rsidR="00207B1D" w:rsidRPr="000D5D2F" w:rsidRDefault="00207B1D" w:rsidP="00207B1D">
            <w:pPr>
              <w:jc w:val="center"/>
              <w:rPr>
                <w:rFonts w:ascii="Arial" w:hAnsi="Arial" w:cs="Arial"/>
                <w:sz w:val="17"/>
                <w:szCs w:val="17"/>
              </w:rPr>
            </w:pPr>
            <w:r w:rsidRPr="000D5D2F">
              <w:rPr>
                <w:rFonts w:ascii="Wingdings" w:eastAsia="Wingdings" w:hAnsi="Wingdings" w:cs="Wingdings"/>
                <w:sz w:val="17"/>
                <w:szCs w:val="17"/>
              </w:rPr>
              <w:t>o</w:t>
            </w:r>
          </w:p>
        </w:tc>
      </w:tr>
      <w:tr w:rsidR="00207B1D" w:rsidRPr="000D5D2F" w14:paraId="02D6642E" w14:textId="77777777" w:rsidTr="004571E0">
        <w:trPr>
          <w:trHeight w:val="454"/>
          <w:jc w:val="center"/>
        </w:trPr>
        <w:tc>
          <w:tcPr>
            <w:tcW w:w="846" w:type="dxa"/>
            <w:tcBorders>
              <w:right w:val="nil"/>
            </w:tcBorders>
            <w:shd w:val="clear" w:color="auto" w:fill="FFD403"/>
          </w:tcPr>
          <w:p w14:paraId="42D53E1D" w14:textId="77777777" w:rsidR="00207B1D" w:rsidRDefault="00207B1D" w:rsidP="00207B1D">
            <w:pPr>
              <w:rPr>
                <w:rFonts w:ascii="Arial" w:hAnsi="Arial" w:cs="Arial"/>
                <w:color w:val="000000"/>
                <w:sz w:val="17"/>
                <w:szCs w:val="17"/>
              </w:rPr>
            </w:pPr>
            <w:r w:rsidRPr="00F03CF3">
              <w:rPr>
                <w:rFonts w:ascii="Arial" w:hAnsi="Arial" w:cs="Arial"/>
                <w:color w:val="000000"/>
                <w:sz w:val="17"/>
                <w:szCs w:val="17"/>
              </w:rPr>
              <w:t>STC</w:t>
            </w:r>
          </w:p>
          <w:p w14:paraId="00937E82" w14:textId="66182312" w:rsidR="00207B1D" w:rsidRPr="00030F41" w:rsidRDefault="00207B1D" w:rsidP="00207B1D">
            <w:pPr>
              <w:rPr>
                <w:rFonts w:ascii="Arial" w:hAnsi="Arial" w:cs="Arial"/>
                <w:b/>
                <w:bCs/>
                <w:strike/>
                <w:color w:val="000000"/>
                <w:sz w:val="17"/>
                <w:szCs w:val="17"/>
              </w:rPr>
            </w:pPr>
            <w:r>
              <w:rPr>
                <w:rFonts w:ascii="Arial" w:hAnsi="Arial" w:cs="Arial"/>
                <w:color w:val="000000"/>
                <w:sz w:val="17"/>
                <w:szCs w:val="17"/>
              </w:rPr>
              <w:t>BG 09</w:t>
            </w:r>
          </w:p>
        </w:tc>
        <w:tc>
          <w:tcPr>
            <w:tcW w:w="3819" w:type="dxa"/>
            <w:tcBorders>
              <w:left w:val="nil"/>
              <w:right w:val="nil"/>
            </w:tcBorders>
            <w:vAlign w:val="center"/>
          </w:tcPr>
          <w:p w14:paraId="3568FEE5" w14:textId="77B7EE58" w:rsidR="00207B1D" w:rsidRPr="004F67DD" w:rsidRDefault="00207B1D" w:rsidP="00207B1D">
            <w:pPr>
              <w:rPr>
                <w:rFonts w:ascii="Arial" w:hAnsi="Arial" w:cs="Arial"/>
                <w:sz w:val="17"/>
                <w:szCs w:val="17"/>
              </w:rPr>
            </w:pPr>
            <w:r w:rsidRPr="00463543">
              <w:rPr>
                <w:rFonts w:ascii="Arial" w:hAnsi="Arial" w:cs="Arial"/>
                <w:sz w:val="17"/>
                <w:szCs w:val="17"/>
                <w:lang w:val="en-US"/>
              </w:rPr>
              <w:t>Pedestrian rotary and cylinder mowers</w:t>
            </w:r>
          </w:p>
        </w:tc>
        <w:tc>
          <w:tcPr>
            <w:tcW w:w="431" w:type="dxa"/>
            <w:tcBorders>
              <w:left w:val="nil"/>
            </w:tcBorders>
            <w:vAlign w:val="center"/>
          </w:tcPr>
          <w:p w14:paraId="18075D7A" w14:textId="77777777" w:rsidR="00207B1D" w:rsidRPr="000D5D2F" w:rsidRDefault="00207B1D" w:rsidP="00207B1D">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3045A6D8" w14:textId="77777777" w:rsidR="00207B1D" w:rsidRDefault="00207B1D" w:rsidP="00207B1D">
            <w:pPr>
              <w:rPr>
                <w:rFonts w:ascii="Arial" w:hAnsi="Arial" w:cs="Arial"/>
                <w:color w:val="000000"/>
                <w:sz w:val="17"/>
                <w:szCs w:val="17"/>
              </w:rPr>
            </w:pPr>
            <w:r w:rsidRPr="007D683F">
              <w:rPr>
                <w:rFonts w:ascii="Arial" w:hAnsi="Arial" w:cs="Arial"/>
                <w:color w:val="000000"/>
                <w:sz w:val="17"/>
                <w:szCs w:val="17"/>
              </w:rPr>
              <w:t>STC</w:t>
            </w:r>
          </w:p>
          <w:p w14:paraId="43050AE8" w14:textId="6A961B9F" w:rsidR="00207B1D" w:rsidRPr="003843F3" w:rsidRDefault="00207B1D" w:rsidP="00207B1D">
            <w:pPr>
              <w:rPr>
                <w:rFonts w:ascii="Arial" w:hAnsi="Arial" w:cs="Arial"/>
                <w:b/>
                <w:strike/>
                <w:sz w:val="17"/>
                <w:szCs w:val="17"/>
              </w:rPr>
            </w:pPr>
            <w:r>
              <w:rPr>
                <w:rFonts w:ascii="Arial" w:hAnsi="Arial" w:cs="Arial"/>
                <w:color w:val="000000"/>
                <w:sz w:val="17"/>
                <w:szCs w:val="17"/>
              </w:rPr>
              <w:t>BG 34</w:t>
            </w:r>
          </w:p>
        </w:tc>
        <w:tc>
          <w:tcPr>
            <w:tcW w:w="3827" w:type="dxa"/>
            <w:tcBorders>
              <w:left w:val="nil"/>
              <w:right w:val="nil"/>
            </w:tcBorders>
            <w:vAlign w:val="center"/>
          </w:tcPr>
          <w:p w14:paraId="3380352F" w14:textId="52A77C9E" w:rsidR="00207B1D" w:rsidRPr="004F67DD" w:rsidRDefault="00207B1D" w:rsidP="00207B1D">
            <w:pPr>
              <w:rPr>
                <w:rFonts w:ascii="Arial" w:hAnsi="Arial" w:cs="Arial"/>
                <w:strike/>
                <w:sz w:val="17"/>
                <w:szCs w:val="17"/>
              </w:rPr>
            </w:pPr>
            <w:r w:rsidRPr="00E81C42">
              <w:rPr>
                <w:rFonts w:ascii="Arial" w:hAnsi="Arial" w:cs="Arial"/>
                <w:sz w:val="17"/>
                <w:szCs w:val="17"/>
                <w:lang w:val="en-US"/>
              </w:rPr>
              <w:t>Air compressors</w:t>
            </w:r>
          </w:p>
        </w:tc>
        <w:tc>
          <w:tcPr>
            <w:tcW w:w="432" w:type="dxa"/>
            <w:tcBorders>
              <w:left w:val="nil"/>
            </w:tcBorders>
            <w:vAlign w:val="center"/>
          </w:tcPr>
          <w:p w14:paraId="588509D0" w14:textId="77777777" w:rsidR="00207B1D" w:rsidRPr="000D5D2F" w:rsidRDefault="00207B1D" w:rsidP="00207B1D">
            <w:pPr>
              <w:jc w:val="center"/>
              <w:rPr>
                <w:rFonts w:ascii="Arial" w:hAnsi="Arial" w:cs="Arial"/>
                <w:sz w:val="17"/>
                <w:szCs w:val="17"/>
              </w:rPr>
            </w:pPr>
            <w:r w:rsidRPr="000D5D2F">
              <w:rPr>
                <w:rFonts w:ascii="Wingdings" w:eastAsia="Wingdings" w:hAnsi="Wingdings" w:cs="Wingdings"/>
                <w:sz w:val="17"/>
                <w:szCs w:val="17"/>
              </w:rPr>
              <w:t>o</w:t>
            </w:r>
          </w:p>
        </w:tc>
      </w:tr>
      <w:tr w:rsidR="00207B1D" w:rsidRPr="000D5D2F" w14:paraId="4D3E46D6" w14:textId="77777777" w:rsidTr="004571E0">
        <w:trPr>
          <w:trHeight w:val="454"/>
          <w:jc w:val="center"/>
        </w:trPr>
        <w:tc>
          <w:tcPr>
            <w:tcW w:w="846" w:type="dxa"/>
            <w:tcBorders>
              <w:right w:val="nil"/>
            </w:tcBorders>
            <w:shd w:val="clear" w:color="auto" w:fill="FFD403"/>
          </w:tcPr>
          <w:p w14:paraId="56C6ACBC" w14:textId="77777777" w:rsidR="00207B1D" w:rsidRDefault="00207B1D" w:rsidP="00207B1D">
            <w:pPr>
              <w:rPr>
                <w:rFonts w:ascii="Arial" w:hAnsi="Arial" w:cs="Arial"/>
                <w:color w:val="000000"/>
                <w:sz w:val="17"/>
                <w:szCs w:val="17"/>
              </w:rPr>
            </w:pPr>
            <w:r w:rsidRPr="00F03CF3">
              <w:rPr>
                <w:rFonts w:ascii="Arial" w:hAnsi="Arial" w:cs="Arial"/>
                <w:color w:val="000000"/>
                <w:sz w:val="17"/>
                <w:szCs w:val="17"/>
              </w:rPr>
              <w:t>STC</w:t>
            </w:r>
          </w:p>
          <w:p w14:paraId="797A4D22" w14:textId="3AD172E6" w:rsidR="00207B1D" w:rsidRPr="00030F41" w:rsidRDefault="00207B1D" w:rsidP="00207B1D">
            <w:pPr>
              <w:rPr>
                <w:rFonts w:ascii="Arial" w:hAnsi="Arial" w:cs="Arial"/>
                <w:b/>
                <w:bCs/>
                <w:strike/>
                <w:color w:val="000000"/>
                <w:sz w:val="17"/>
                <w:szCs w:val="17"/>
              </w:rPr>
            </w:pPr>
            <w:r>
              <w:rPr>
                <w:rFonts w:ascii="Arial" w:hAnsi="Arial" w:cs="Arial"/>
                <w:color w:val="000000"/>
                <w:sz w:val="17"/>
                <w:szCs w:val="17"/>
              </w:rPr>
              <w:t>BG 10</w:t>
            </w:r>
          </w:p>
        </w:tc>
        <w:tc>
          <w:tcPr>
            <w:tcW w:w="3819" w:type="dxa"/>
            <w:tcBorders>
              <w:left w:val="nil"/>
              <w:right w:val="nil"/>
            </w:tcBorders>
            <w:vAlign w:val="center"/>
          </w:tcPr>
          <w:p w14:paraId="63EE045D" w14:textId="663FA62B" w:rsidR="00207B1D" w:rsidRPr="004F67DD" w:rsidRDefault="00207B1D" w:rsidP="00207B1D">
            <w:pPr>
              <w:rPr>
                <w:rFonts w:ascii="Arial" w:hAnsi="Arial" w:cs="Arial"/>
                <w:sz w:val="17"/>
                <w:szCs w:val="17"/>
              </w:rPr>
            </w:pPr>
            <w:r w:rsidRPr="00360424">
              <w:rPr>
                <w:rFonts w:ascii="Arial" w:hAnsi="Arial" w:cs="Arial"/>
                <w:sz w:val="17"/>
                <w:szCs w:val="17"/>
                <w:lang w:val="en-US"/>
              </w:rPr>
              <w:t>Ride-on rotary and cylinder mowers</w:t>
            </w:r>
          </w:p>
        </w:tc>
        <w:tc>
          <w:tcPr>
            <w:tcW w:w="431" w:type="dxa"/>
            <w:tcBorders>
              <w:left w:val="nil"/>
            </w:tcBorders>
            <w:vAlign w:val="center"/>
          </w:tcPr>
          <w:p w14:paraId="3D2A5D18" w14:textId="77777777" w:rsidR="00207B1D" w:rsidRPr="000D5D2F" w:rsidRDefault="00207B1D" w:rsidP="00207B1D">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28521DE9" w14:textId="77777777" w:rsidR="00207B1D" w:rsidRDefault="00207B1D" w:rsidP="00207B1D">
            <w:pPr>
              <w:rPr>
                <w:rFonts w:ascii="Arial" w:hAnsi="Arial" w:cs="Arial"/>
                <w:color w:val="000000"/>
                <w:sz w:val="17"/>
                <w:szCs w:val="17"/>
              </w:rPr>
            </w:pPr>
            <w:r w:rsidRPr="007D683F">
              <w:rPr>
                <w:rFonts w:ascii="Arial" w:hAnsi="Arial" w:cs="Arial"/>
                <w:color w:val="000000"/>
                <w:sz w:val="17"/>
                <w:szCs w:val="17"/>
              </w:rPr>
              <w:t>STC</w:t>
            </w:r>
          </w:p>
          <w:p w14:paraId="1163C995" w14:textId="2AE091C8" w:rsidR="00B83869" w:rsidRPr="003843F3" w:rsidRDefault="00B83869" w:rsidP="00207B1D">
            <w:pPr>
              <w:rPr>
                <w:rFonts w:ascii="Arial" w:hAnsi="Arial" w:cs="Arial"/>
                <w:b/>
                <w:strike/>
                <w:sz w:val="17"/>
                <w:szCs w:val="17"/>
              </w:rPr>
            </w:pPr>
            <w:r>
              <w:rPr>
                <w:rFonts w:ascii="Arial" w:hAnsi="Arial" w:cs="Arial"/>
                <w:color w:val="000000"/>
                <w:sz w:val="17"/>
                <w:szCs w:val="17"/>
              </w:rPr>
              <w:t>BG 35</w:t>
            </w:r>
          </w:p>
        </w:tc>
        <w:tc>
          <w:tcPr>
            <w:tcW w:w="3827" w:type="dxa"/>
            <w:tcBorders>
              <w:left w:val="nil"/>
              <w:right w:val="nil"/>
            </w:tcBorders>
            <w:vAlign w:val="center"/>
          </w:tcPr>
          <w:p w14:paraId="3C3904E3" w14:textId="30226644" w:rsidR="00207B1D" w:rsidRPr="004F67DD" w:rsidRDefault="00B83869" w:rsidP="00207B1D">
            <w:pPr>
              <w:rPr>
                <w:rFonts w:ascii="Arial" w:hAnsi="Arial" w:cs="Arial"/>
                <w:strike/>
                <w:sz w:val="17"/>
                <w:szCs w:val="17"/>
              </w:rPr>
            </w:pPr>
            <w:r w:rsidRPr="00EC25F8">
              <w:rPr>
                <w:rFonts w:ascii="Arial" w:hAnsi="Arial" w:cs="Arial"/>
                <w:sz w:val="17"/>
                <w:szCs w:val="17"/>
                <w:lang w:val="en-US"/>
              </w:rPr>
              <w:t>LPG fired heaters (portable)</w:t>
            </w:r>
          </w:p>
        </w:tc>
        <w:tc>
          <w:tcPr>
            <w:tcW w:w="432" w:type="dxa"/>
            <w:tcBorders>
              <w:left w:val="nil"/>
            </w:tcBorders>
            <w:vAlign w:val="center"/>
          </w:tcPr>
          <w:p w14:paraId="727D554C" w14:textId="77777777" w:rsidR="00207B1D" w:rsidRPr="000D5D2F" w:rsidRDefault="00207B1D" w:rsidP="00207B1D">
            <w:pPr>
              <w:jc w:val="center"/>
              <w:rPr>
                <w:rFonts w:ascii="Arial" w:hAnsi="Arial" w:cs="Arial"/>
                <w:sz w:val="17"/>
                <w:szCs w:val="17"/>
              </w:rPr>
            </w:pPr>
            <w:r w:rsidRPr="000D5D2F">
              <w:rPr>
                <w:rFonts w:ascii="Wingdings" w:eastAsia="Wingdings" w:hAnsi="Wingdings" w:cs="Wingdings"/>
                <w:sz w:val="17"/>
                <w:szCs w:val="17"/>
              </w:rPr>
              <w:t>o</w:t>
            </w:r>
          </w:p>
        </w:tc>
      </w:tr>
      <w:tr w:rsidR="00B83869" w:rsidRPr="000D5D2F" w14:paraId="00A00D95" w14:textId="77777777" w:rsidTr="004571E0">
        <w:trPr>
          <w:trHeight w:val="454"/>
          <w:jc w:val="center"/>
        </w:trPr>
        <w:tc>
          <w:tcPr>
            <w:tcW w:w="846" w:type="dxa"/>
            <w:tcBorders>
              <w:right w:val="nil"/>
            </w:tcBorders>
            <w:shd w:val="clear" w:color="auto" w:fill="FFD403"/>
          </w:tcPr>
          <w:p w14:paraId="5C14C436"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7D290EF9" w14:textId="4BAC267F" w:rsidR="00B83869" w:rsidRPr="00030F41" w:rsidRDefault="00B83869" w:rsidP="00B83869">
            <w:pPr>
              <w:rPr>
                <w:rFonts w:ascii="Arial" w:hAnsi="Arial" w:cs="Arial"/>
                <w:b/>
                <w:bCs/>
                <w:strike/>
                <w:color w:val="000000"/>
                <w:sz w:val="17"/>
                <w:szCs w:val="17"/>
              </w:rPr>
            </w:pPr>
            <w:r>
              <w:rPr>
                <w:rFonts w:ascii="Arial" w:hAnsi="Arial" w:cs="Arial"/>
                <w:color w:val="000000"/>
                <w:sz w:val="17"/>
                <w:szCs w:val="17"/>
              </w:rPr>
              <w:t>BG 11</w:t>
            </w:r>
          </w:p>
        </w:tc>
        <w:tc>
          <w:tcPr>
            <w:tcW w:w="3819" w:type="dxa"/>
            <w:tcBorders>
              <w:left w:val="nil"/>
              <w:right w:val="nil"/>
            </w:tcBorders>
            <w:vAlign w:val="center"/>
          </w:tcPr>
          <w:p w14:paraId="2B305CEC" w14:textId="32D6B7BB" w:rsidR="00B83869" w:rsidRPr="004F67DD" w:rsidRDefault="00B83869" w:rsidP="00B83869">
            <w:pPr>
              <w:rPr>
                <w:rFonts w:ascii="Arial" w:hAnsi="Arial" w:cs="Arial"/>
                <w:sz w:val="17"/>
                <w:szCs w:val="17"/>
              </w:rPr>
            </w:pPr>
            <w:r w:rsidRPr="00360424">
              <w:rPr>
                <w:rFonts w:ascii="Arial" w:hAnsi="Arial" w:cs="Arial"/>
                <w:sz w:val="17"/>
                <w:szCs w:val="17"/>
                <w:lang w:val="en-US"/>
              </w:rPr>
              <w:t>Mowing on slopes and banks</w:t>
            </w:r>
          </w:p>
        </w:tc>
        <w:tc>
          <w:tcPr>
            <w:tcW w:w="431" w:type="dxa"/>
            <w:tcBorders>
              <w:left w:val="nil"/>
            </w:tcBorders>
            <w:vAlign w:val="center"/>
          </w:tcPr>
          <w:p w14:paraId="796983F3"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79CB19E4" w14:textId="77777777" w:rsidR="00B83869" w:rsidRDefault="00B83869" w:rsidP="00B83869">
            <w:pPr>
              <w:rPr>
                <w:rFonts w:ascii="Arial" w:hAnsi="Arial" w:cs="Arial"/>
                <w:color w:val="000000"/>
                <w:sz w:val="17"/>
                <w:szCs w:val="17"/>
              </w:rPr>
            </w:pPr>
            <w:r w:rsidRPr="00D93E20">
              <w:rPr>
                <w:rFonts w:ascii="Arial" w:hAnsi="Arial" w:cs="Arial"/>
                <w:color w:val="000000"/>
                <w:sz w:val="17"/>
                <w:szCs w:val="17"/>
              </w:rPr>
              <w:t>STC</w:t>
            </w:r>
          </w:p>
          <w:p w14:paraId="4923F46F" w14:textId="7FAD3B88" w:rsidR="00B83869" w:rsidRPr="003843F3" w:rsidRDefault="00B83869" w:rsidP="00B83869">
            <w:pPr>
              <w:rPr>
                <w:rFonts w:ascii="Arial" w:hAnsi="Arial" w:cs="Arial"/>
                <w:b/>
                <w:strike/>
                <w:sz w:val="17"/>
                <w:szCs w:val="17"/>
              </w:rPr>
            </w:pPr>
            <w:r>
              <w:rPr>
                <w:rFonts w:ascii="Arial" w:hAnsi="Arial" w:cs="Arial"/>
                <w:color w:val="000000"/>
                <w:sz w:val="17"/>
                <w:szCs w:val="17"/>
              </w:rPr>
              <w:t>GE 01</w:t>
            </w:r>
          </w:p>
        </w:tc>
        <w:tc>
          <w:tcPr>
            <w:tcW w:w="3827" w:type="dxa"/>
            <w:tcBorders>
              <w:left w:val="nil"/>
              <w:right w:val="nil"/>
            </w:tcBorders>
            <w:vAlign w:val="center"/>
          </w:tcPr>
          <w:p w14:paraId="03650FE8" w14:textId="33D1CC6A" w:rsidR="00B83869" w:rsidRPr="004F67DD" w:rsidRDefault="00B83869" w:rsidP="00B83869">
            <w:pPr>
              <w:rPr>
                <w:rFonts w:ascii="Arial" w:hAnsi="Arial" w:cs="Arial"/>
                <w:strike/>
                <w:sz w:val="17"/>
                <w:szCs w:val="17"/>
              </w:rPr>
            </w:pPr>
            <w:r w:rsidRPr="004F67DD">
              <w:rPr>
                <w:rFonts w:ascii="Arial" w:hAnsi="Arial" w:cs="Arial"/>
                <w:sz w:val="17"/>
                <w:szCs w:val="17"/>
              </w:rPr>
              <w:t>Microwave Ovens</w:t>
            </w:r>
          </w:p>
        </w:tc>
        <w:tc>
          <w:tcPr>
            <w:tcW w:w="432" w:type="dxa"/>
            <w:tcBorders>
              <w:left w:val="nil"/>
            </w:tcBorders>
            <w:vAlign w:val="center"/>
          </w:tcPr>
          <w:p w14:paraId="571FF8FE"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r>
      <w:tr w:rsidR="00B83869" w:rsidRPr="000D5D2F" w14:paraId="57A18A9E" w14:textId="77777777" w:rsidTr="004571E0">
        <w:trPr>
          <w:trHeight w:val="454"/>
          <w:jc w:val="center"/>
        </w:trPr>
        <w:tc>
          <w:tcPr>
            <w:tcW w:w="846" w:type="dxa"/>
            <w:tcBorders>
              <w:right w:val="nil"/>
            </w:tcBorders>
            <w:shd w:val="clear" w:color="auto" w:fill="FFD403"/>
          </w:tcPr>
          <w:p w14:paraId="1055F99D"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01BDE7EC" w14:textId="24830021" w:rsidR="00B83869" w:rsidRPr="0040270A" w:rsidRDefault="00B83869" w:rsidP="00B83869">
            <w:pPr>
              <w:rPr>
                <w:rFonts w:ascii="Arial" w:hAnsi="Arial" w:cs="Arial"/>
                <w:b/>
                <w:bCs/>
                <w:strike/>
                <w:color w:val="000000"/>
                <w:sz w:val="17"/>
                <w:szCs w:val="17"/>
              </w:rPr>
            </w:pPr>
            <w:r>
              <w:rPr>
                <w:rFonts w:ascii="Arial" w:hAnsi="Arial" w:cs="Arial"/>
                <w:color w:val="000000"/>
                <w:sz w:val="17"/>
                <w:szCs w:val="17"/>
              </w:rPr>
              <w:t>BG 12</w:t>
            </w:r>
          </w:p>
        </w:tc>
        <w:tc>
          <w:tcPr>
            <w:tcW w:w="3819" w:type="dxa"/>
            <w:tcBorders>
              <w:left w:val="nil"/>
              <w:right w:val="nil"/>
            </w:tcBorders>
            <w:vAlign w:val="center"/>
          </w:tcPr>
          <w:p w14:paraId="6D76E8B0" w14:textId="7253614A" w:rsidR="00B83869" w:rsidRPr="004F67DD" w:rsidRDefault="00B83869" w:rsidP="00B83869">
            <w:pPr>
              <w:rPr>
                <w:rFonts w:ascii="Arial" w:hAnsi="Arial" w:cs="Arial"/>
                <w:sz w:val="17"/>
                <w:szCs w:val="17"/>
              </w:rPr>
            </w:pPr>
            <w:r w:rsidRPr="00DD1692">
              <w:rPr>
                <w:rFonts w:ascii="Arial" w:hAnsi="Arial" w:cs="Arial"/>
                <w:sz w:val="17"/>
                <w:szCs w:val="17"/>
                <w:lang w:val="en-US"/>
              </w:rPr>
              <w:t>Rollers, scarifies, spikers and lawn edgers</w:t>
            </w:r>
          </w:p>
        </w:tc>
        <w:tc>
          <w:tcPr>
            <w:tcW w:w="431" w:type="dxa"/>
            <w:tcBorders>
              <w:left w:val="nil"/>
            </w:tcBorders>
            <w:vAlign w:val="center"/>
          </w:tcPr>
          <w:p w14:paraId="05C9A6FC"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7D943959" w14:textId="77777777" w:rsidR="00B83869" w:rsidRDefault="00B83869" w:rsidP="00B83869">
            <w:pPr>
              <w:rPr>
                <w:rFonts w:ascii="Arial" w:hAnsi="Arial" w:cs="Arial"/>
                <w:color w:val="000000"/>
                <w:sz w:val="17"/>
                <w:szCs w:val="17"/>
              </w:rPr>
            </w:pPr>
            <w:r w:rsidRPr="00D93E20">
              <w:rPr>
                <w:rFonts w:ascii="Arial" w:hAnsi="Arial" w:cs="Arial"/>
                <w:color w:val="000000"/>
                <w:sz w:val="17"/>
                <w:szCs w:val="17"/>
              </w:rPr>
              <w:t>STC</w:t>
            </w:r>
          </w:p>
          <w:p w14:paraId="3F5B83F0" w14:textId="3A690D2F" w:rsidR="00B83869" w:rsidRPr="000751D4" w:rsidRDefault="00B83869" w:rsidP="00B83869">
            <w:pPr>
              <w:rPr>
                <w:rFonts w:ascii="Arial" w:hAnsi="Arial" w:cs="Arial"/>
                <w:b/>
                <w:sz w:val="17"/>
                <w:szCs w:val="17"/>
              </w:rPr>
            </w:pPr>
            <w:r>
              <w:rPr>
                <w:rFonts w:ascii="Arial" w:hAnsi="Arial" w:cs="Arial"/>
                <w:color w:val="000000"/>
                <w:sz w:val="17"/>
                <w:szCs w:val="17"/>
              </w:rPr>
              <w:t xml:space="preserve">GE 02 </w:t>
            </w:r>
          </w:p>
        </w:tc>
        <w:tc>
          <w:tcPr>
            <w:tcW w:w="3827" w:type="dxa"/>
            <w:tcBorders>
              <w:left w:val="nil"/>
              <w:right w:val="nil"/>
            </w:tcBorders>
            <w:vAlign w:val="center"/>
          </w:tcPr>
          <w:p w14:paraId="34E1646E" w14:textId="6B2B95AB" w:rsidR="00B83869" w:rsidRPr="004F67DD" w:rsidRDefault="00B83869" w:rsidP="00B83869">
            <w:pPr>
              <w:rPr>
                <w:rFonts w:ascii="Arial" w:hAnsi="Arial" w:cs="Arial"/>
                <w:sz w:val="17"/>
                <w:szCs w:val="17"/>
              </w:rPr>
            </w:pPr>
            <w:r w:rsidRPr="004F67DD">
              <w:rPr>
                <w:rFonts w:ascii="Arial" w:hAnsi="Arial" w:cs="Arial"/>
                <w:sz w:val="17"/>
                <w:szCs w:val="17"/>
              </w:rPr>
              <w:t>Toasters</w:t>
            </w:r>
          </w:p>
        </w:tc>
        <w:tc>
          <w:tcPr>
            <w:tcW w:w="432" w:type="dxa"/>
            <w:tcBorders>
              <w:left w:val="nil"/>
            </w:tcBorders>
            <w:vAlign w:val="center"/>
          </w:tcPr>
          <w:p w14:paraId="45D6AC6C"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r>
      <w:tr w:rsidR="00B83869" w:rsidRPr="000D5D2F" w14:paraId="4114B532" w14:textId="77777777" w:rsidTr="004571E0">
        <w:trPr>
          <w:trHeight w:val="454"/>
          <w:jc w:val="center"/>
        </w:trPr>
        <w:tc>
          <w:tcPr>
            <w:tcW w:w="846" w:type="dxa"/>
            <w:tcBorders>
              <w:right w:val="nil"/>
            </w:tcBorders>
            <w:shd w:val="clear" w:color="auto" w:fill="FFD403"/>
          </w:tcPr>
          <w:p w14:paraId="745E8FAE"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6B6CABB3" w14:textId="63C450FA" w:rsidR="00B83869" w:rsidRPr="0040270A" w:rsidRDefault="00B83869" w:rsidP="00B83869">
            <w:pPr>
              <w:rPr>
                <w:rFonts w:ascii="Arial" w:hAnsi="Arial" w:cs="Arial"/>
                <w:b/>
                <w:bCs/>
                <w:color w:val="000000"/>
                <w:sz w:val="17"/>
                <w:szCs w:val="17"/>
              </w:rPr>
            </w:pPr>
            <w:r>
              <w:rPr>
                <w:rFonts w:ascii="Arial" w:hAnsi="Arial" w:cs="Arial"/>
                <w:color w:val="000000"/>
                <w:sz w:val="17"/>
                <w:szCs w:val="17"/>
              </w:rPr>
              <w:t>BG 13</w:t>
            </w:r>
          </w:p>
        </w:tc>
        <w:tc>
          <w:tcPr>
            <w:tcW w:w="3819" w:type="dxa"/>
            <w:tcBorders>
              <w:left w:val="nil"/>
              <w:right w:val="nil"/>
            </w:tcBorders>
            <w:vAlign w:val="center"/>
          </w:tcPr>
          <w:p w14:paraId="4303DC0D" w14:textId="03C8445B" w:rsidR="00B83869" w:rsidRPr="004F67DD" w:rsidRDefault="00B83869" w:rsidP="00B83869">
            <w:pPr>
              <w:rPr>
                <w:rFonts w:ascii="Arial" w:hAnsi="Arial" w:cs="Arial"/>
                <w:sz w:val="17"/>
                <w:szCs w:val="17"/>
              </w:rPr>
            </w:pPr>
            <w:r w:rsidRPr="000422C3">
              <w:rPr>
                <w:rFonts w:ascii="Arial" w:hAnsi="Arial" w:cs="Arial"/>
                <w:sz w:val="17"/>
                <w:szCs w:val="17"/>
                <w:lang w:val="en-US"/>
              </w:rPr>
              <w:t>Pesticide, herbicide and fertiliser storage</w:t>
            </w:r>
          </w:p>
        </w:tc>
        <w:tc>
          <w:tcPr>
            <w:tcW w:w="431" w:type="dxa"/>
            <w:tcBorders>
              <w:left w:val="nil"/>
            </w:tcBorders>
            <w:vAlign w:val="center"/>
          </w:tcPr>
          <w:p w14:paraId="061DB977"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2FFDCBA1" w14:textId="77777777" w:rsidR="00B83869" w:rsidRDefault="00B83869" w:rsidP="00B83869">
            <w:pPr>
              <w:rPr>
                <w:rFonts w:ascii="Arial" w:hAnsi="Arial" w:cs="Arial"/>
                <w:color w:val="000000"/>
                <w:sz w:val="17"/>
                <w:szCs w:val="17"/>
              </w:rPr>
            </w:pPr>
            <w:r w:rsidRPr="00D93E20">
              <w:rPr>
                <w:rFonts w:ascii="Arial" w:hAnsi="Arial" w:cs="Arial"/>
                <w:color w:val="000000"/>
                <w:sz w:val="17"/>
                <w:szCs w:val="17"/>
              </w:rPr>
              <w:t>STC</w:t>
            </w:r>
          </w:p>
          <w:p w14:paraId="4329BCA0" w14:textId="3679AADF" w:rsidR="00B83869" w:rsidRPr="000751D4" w:rsidRDefault="00B83869" w:rsidP="00B83869">
            <w:pPr>
              <w:rPr>
                <w:rFonts w:ascii="Arial" w:hAnsi="Arial" w:cs="Arial"/>
                <w:b/>
                <w:sz w:val="17"/>
                <w:szCs w:val="17"/>
              </w:rPr>
            </w:pPr>
            <w:r>
              <w:rPr>
                <w:rFonts w:ascii="Arial" w:hAnsi="Arial" w:cs="Arial"/>
                <w:color w:val="000000"/>
                <w:sz w:val="17"/>
                <w:szCs w:val="17"/>
              </w:rPr>
              <w:t>GE 04</w:t>
            </w:r>
          </w:p>
        </w:tc>
        <w:tc>
          <w:tcPr>
            <w:tcW w:w="3827" w:type="dxa"/>
            <w:tcBorders>
              <w:left w:val="nil"/>
              <w:right w:val="nil"/>
            </w:tcBorders>
            <w:vAlign w:val="center"/>
          </w:tcPr>
          <w:p w14:paraId="333618D9" w14:textId="4342B73A" w:rsidR="00B83869" w:rsidRPr="004F67DD" w:rsidRDefault="00B83869" w:rsidP="00B83869">
            <w:pPr>
              <w:rPr>
                <w:rFonts w:ascii="Arial" w:hAnsi="Arial" w:cs="Arial"/>
                <w:sz w:val="17"/>
                <w:szCs w:val="17"/>
              </w:rPr>
            </w:pPr>
            <w:r>
              <w:rPr>
                <w:rFonts w:ascii="Arial" w:hAnsi="Arial" w:cs="Arial"/>
                <w:sz w:val="17"/>
                <w:szCs w:val="17"/>
              </w:rPr>
              <w:t>Disposal of General Waste</w:t>
            </w:r>
          </w:p>
        </w:tc>
        <w:tc>
          <w:tcPr>
            <w:tcW w:w="432" w:type="dxa"/>
            <w:tcBorders>
              <w:left w:val="nil"/>
            </w:tcBorders>
            <w:vAlign w:val="center"/>
          </w:tcPr>
          <w:p w14:paraId="3D6404B0"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r>
      <w:tr w:rsidR="00B83869" w:rsidRPr="000D5D2F" w14:paraId="363269E9" w14:textId="77777777" w:rsidTr="004571E0">
        <w:trPr>
          <w:trHeight w:val="454"/>
          <w:jc w:val="center"/>
        </w:trPr>
        <w:tc>
          <w:tcPr>
            <w:tcW w:w="846" w:type="dxa"/>
            <w:tcBorders>
              <w:right w:val="nil"/>
            </w:tcBorders>
            <w:shd w:val="clear" w:color="auto" w:fill="FFD403"/>
          </w:tcPr>
          <w:p w14:paraId="6A37D147"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6310DC4B" w14:textId="7F752B66" w:rsidR="00B83869" w:rsidRPr="0040270A" w:rsidRDefault="00B83869" w:rsidP="00B83869">
            <w:pPr>
              <w:rPr>
                <w:rFonts w:ascii="Arial" w:hAnsi="Arial" w:cs="Arial"/>
                <w:b/>
                <w:bCs/>
                <w:strike/>
                <w:color w:val="000000"/>
                <w:sz w:val="17"/>
                <w:szCs w:val="17"/>
              </w:rPr>
            </w:pPr>
            <w:r>
              <w:rPr>
                <w:rFonts w:ascii="Arial" w:hAnsi="Arial" w:cs="Arial"/>
                <w:color w:val="000000"/>
                <w:sz w:val="17"/>
                <w:szCs w:val="17"/>
              </w:rPr>
              <w:t>BG 14</w:t>
            </w:r>
          </w:p>
        </w:tc>
        <w:tc>
          <w:tcPr>
            <w:tcW w:w="3819" w:type="dxa"/>
            <w:tcBorders>
              <w:left w:val="nil"/>
              <w:right w:val="nil"/>
            </w:tcBorders>
            <w:vAlign w:val="center"/>
          </w:tcPr>
          <w:p w14:paraId="18E01C90" w14:textId="34F2FCE6" w:rsidR="00B83869" w:rsidRPr="004F67DD" w:rsidRDefault="00B83869" w:rsidP="00B83869">
            <w:pPr>
              <w:rPr>
                <w:rFonts w:ascii="Arial" w:hAnsi="Arial" w:cs="Arial"/>
                <w:sz w:val="17"/>
                <w:szCs w:val="17"/>
              </w:rPr>
            </w:pPr>
            <w:r w:rsidRPr="00463543">
              <w:rPr>
                <w:rFonts w:ascii="Arial" w:hAnsi="Arial" w:cs="Arial"/>
                <w:sz w:val="17"/>
                <w:szCs w:val="17"/>
                <w:lang w:val="en-US"/>
              </w:rPr>
              <w:t>Pesticide, herbicide and fertili</w:t>
            </w:r>
            <w:r w:rsidRPr="004F67DD">
              <w:rPr>
                <w:rFonts w:ascii="Arial" w:hAnsi="Arial" w:cs="Arial"/>
                <w:sz w:val="17"/>
                <w:szCs w:val="17"/>
                <w:lang w:val="en-US"/>
              </w:rPr>
              <w:t>s</w:t>
            </w:r>
            <w:r w:rsidRPr="00463543">
              <w:rPr>
                <w:rFonts w:ascii="Arial" w:hAnsi="Arial" w:cs="Arial"/>
                <w:sz w:val="17"/>
                <w:szCs w:val="17"/>
                <w:lang w:val="en-US"/>
              </w:rPr>
              <w:t>er transport</w:t>
            </w:r>
          </w:p>
        </w:tc>
        <w:tc>
          <w:tcPr>
            <w:tcW w:w="431" w:type="dxa"/>
            <w:tcBorders>
              <w:left w:val="nil"/>
            </w:tcBorders>
            <w:vAlign w:val="center"/>
          </w:tcPr>
          <w:p w14:paraId="68B488B1"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717BFF9D" w14:textId="77777777" w:rsidR="00B83869" w:rsidRDefault="00B83869" w:rsidP="00B83869">
            <w:pPr>
              <w:rPr>
                <w:rFonts w:ascii="Arial" w:hAnsi="Arial" w:cs="Arial"/>
                <w:color w:val="000000"/>
                <w:sz w:val="17"/>
                <w:szCs w:val="17"/>
              </w:rPr>
            </w:pPr>
            <w:r w:rsidRPr="00D93E20">
              <w:rPr>
                <w:rFonts w:ascii="Arial" w:hAnsi="Arial" w:cs="Arial"/>
                <w:color w:val="000000"/>
                <w:sz w:val="17"/>
                <w:szCs w:val="17"/>
              </w:rPr>
              <w:t>STC</w:t>
            </w:r>
          </w:p>
          <w:p w14:paraId="4972FFF8" w14:textId="3D0A182E" w:rsidR="00B83869" w:rsidRPr="003843F3" w:rsidRDefault="00B83869" w:rsidP="00B83869">
            <w:pPr>
              <w:rPr>
                <w:rFonts w:ascii="Arial" w:hAnsi="Arial" w:cs="Arial"/>
                <w:b/>
                <w:strike/>
                <w:sz w:val="17"/>
                <w:szCs w:val="17"/>
              </w:rPr>
            </w:pPr>
            <w:r>
              <w:rPr>
                <w:rFonts w:ascii="Arial" w:hAnsi="Arial" w:cs="Arial"/>
                <w:color w:val="000000"/>
                <w:sz w:val="17"/>
                <w:szCs w:val="17"/>
              </w:rPr>
              <w:t>GE 05</w:t>
            </w:r>
          </w:p>
        </w:tc>
        <w:tc>
          <w:tcPr>
            <w:tcW w:w="3827" w:type="dxa"/>
            <w:tcBorders>
              <w:left w:val="nil"/>
              <w:right w:val="nil"/>
            </w:tcBorders>
            <w:vAlign w:val="center"/>
          </w:tcPr>
          <w:p w14:paraId="5BD2B71E" w14:textId="474E7726" w:rsidR="00B83869" w:rsidRPr="004F67DD" w:rsidRDefault="00B83869" w:rsidP="00B83869">
            <w:pPr>
              <w:rPr>
                <w:rFonts w:ascii="Arial" w:hAnsi="Arial" w:cs="Arial"/>
                <w:strike/>
                <w:sz w:val="17"/>
                <w:szCs w:val="17"/>
              </w:rPr>
            </w:pPr>
            <w:r>
              <w:rPr>
                <w:rFonts w:ascii="Arial" w:hAnsi="Arial" w:cs="Arial"/>
                <w:sz w:val="17"/>
                <w:szCs w:val="17"/>
              </w:rPr>
              <w:t>Waste Compactors</w:t>
            </w:r>
          </w:p>
        </w:tc>
        <w:tc>
          <w:tcPr>
            <w:tcW w:w="432" w:type="dxa"/>
            <w:tcBorders>
              <w:left w:val="nil"/>
            </w:tcBorders>
            <w:vAlign w:val="center"/>
          </w:tcPr>
          <w:p w14:paraId="3DC7D490"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r>
      <w:tr w:rsidR="00B83869" w:rsidRPr="000D5D2F" w14:paraId="524BA742" w14:textId="77777777" w:rsidTr="004571E0">
        <w:trPr>
          <w:trHeight w:val="454"/>
          <w:jc w:val="center"/>
        </w:trPr>
        <w:tc>
          <w:tcPr>
            <w:tcW w:w="846" w:type="dxa"/>
            <w:tcBorders>
              <w:right w:val="nil"/>
            </w:tcBorders>
            <w:shd w:val="clear" w:color="auto" w:fill="FFD403"/>
          </w:tcPr>
          <w:p w14:paraId="50023CF2"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2D8E7886" w14:textId="3DE328B0" w:rsidR="00B83869" w:rsidRPr="0040270A" w:rsidRDefault="00B83869" w:rsidP="00B83869">
            <w:pPr>
              <w:rPr>
                <w:rFonts w:ascii="Arial" w:hAnsi="Arial" w:cs="Arial"/>
                <w:b/>
                <w:bCs/>
                <w:color w:val="000000"/>
                <w:sz w:val="17"/>
                <w:szCs w:val="17"/>
              </w:rPr>
            </w:pPr>
            <w:r>
              <w:rPr>
                <w:rFonts w:ascii="Arial" w:hAnsi="Arial" w:cs="Arial"/>
                <w:color w:val="000000"/>
                <w:sz w:val="17"/>
                <w:szCs w:val="17"/>
              </w:rPr>
              <w:t>BG 15</w:t>
            </w:r>
          </w:p>
        </w:tc>
        <w:tc>
          <w:tcPr>
            <w:tcW w:w="3819" w:type="dxa"/>
            <w:tcBorders>
              <w:left w:val="nil"/>
              <w:right w:val="nil"/>
            </w:tcBorders>
            <w:vAlign w:val="center"/>
          </w:tcPr>
          <w:p w14:paraId="4DB2780F" w14:textId="68DCD2FA" w:rsidR="00B83869" w:rsidRPr="004F67DD" w:rsidRDefault="00B83869" w:rsidP="00B83869">
            <w:pPr>
              <w:rPr>
                <w:rFonts w:ascii="Arial" w:hAnsi="Arial" w:cs="Arial"/>
                <w:sz w:val="17"/>
                <w:szCs w:val="17"/>
              </w:rPr>
            </w:pPr>
            <w:r w:rsidRPr="00DD1692">
              <w:rPr>
                <w:rFonts w:ascii="Arial" w:hAnsi="Arial" w:cs="Arial"/>
                <w:sz w:val="17"/>
                <w:szCs w:val="17"/>
                <w:lang w:val="en-US"/>
              </w:rPr>
              <w:t>Refueling machinery</w:t>
            </w:r>
          </w:p>
        </w:tc>
        <w:tc>
          <w:tcPr>
            <w:tcW w:w="431" w:type="dxa"/>
            <w:tcBorders>
              <w:left w:val="nil"/>
            </w:tcBorders>
            <w:vAlign w:val="center"/>
          </w:tcPr>
          <w:p w14:paraId="52B4A6F3"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283DCFDD" w14:textId="77777777" w:rsidR="00B83869" w:rsidRDefault="00B83869" w:rsidP="00B83869">
            <w:pPr>
              <w:rPr>
                <w:rFonts w:ascii="Arial" w:hAnsi="Arial" w:cs="Arial"/>
                <w:color w:val="000000"/>
                <w:sz w:val="17"/>
                <w:szCs w:val="17"/>
              </w:rPr>
            </w:pPr>
            <w:r w:rsidRPr="00D93E20">
              <w:rPr>
                <w:rFonts w:ascii="Arial" w:hAnsi="Arial" w:cs="Arial"/>
                <w:color w:val="000000"/>
                <w:sz w:val="17"/>
                <w:szCs w:val="17"/>
              </w:rPr>
              <w:t>STC</w:t>
            </w:r>
          </w:p>
          <w:p w14:paraId="72D84D10" w14:textId="665C09B4" w:rsidR="00B83869" w:rsidRPr="00C26A1B" w:rsidRDefault="00B83869" w:rsidP="00B83869">
            <w:pPr>
              <w:rPr>
                <w:rFonts w:ascii="Arial" w:hAnsi="Arial" w:cs="Arial"/>
                <w:b/>
                <w:strike/>
                <w:sz w:val="17"/>
                <w:szCs w:val="17"/>
                <w:highlight w:val="red"/>
              </w:rPr>
            </w:pPr>
            <w:r>
              <w:rPr>
                <w:rFonts w:ascii="Arial" w:hAnsi="Arial" w:cs="Arial"/>
                <w:color w:val="000000"/>
                <w:sz w:val="17"/>
                <w:szCs w:val="17"/>
              </w:rPr>
              <w:t>GE 07</w:t>
            </w:r>
          </w:p>
        </w:tc>
        <w:tc>
          <w:tcPr>
            <w:tcW w:w="3827" w:type="dxa"/>
            <w:tcBorders>
              <w:left w:val="nil"/>
              <w:right w:val="nil"/>
            </w:tcBorders>
            <w:vAlign w:val="center"/>
          </w:tcPr>
          <w:p w14:paraId="6F114623" w14:textId="73ED35F9" w:rsidR="00B83869" w:rsidRPr="004F67DD" w:rsidRDefault="00B83869" w:rsidP="00B83869">
            <w:pPr>
              <w:rPr>
                <w:rFonts w:ascii="Arial" w:hAnsi="Arial" w:cs="Arial"/>
                <w:strike/>
                <w:sz w:val="17"/>
                <w:szCs w:val="17"/>
              </w:rPr>
            </w:pPr>
            <w:r>
              <w:rPr>
                <w:rFonts w:ascii="Arial" w:hAnsi="Arial" w:cs="Arial"/>
                <w:sz w:val="17"/>
                <w:szCs w:val="17"/>
              </w:rPr>
              <w:t>Roll Cages</w:t>
            </w:r>
          </w:p>
        </w:tc>
        <w:tc>
          <w:tcPr>
            <w:tcW w:w="432" w:type="dxa"/>
            <w:tcBorders>
              <w:left w:val="nil"/>
            </w:tcBorders>
            <w:vAlign w:val="center"/>
          </w:tcPr>
          <w:p w14:paraId="04BC9924"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r>
      <w:tr w:rsidR="00B83869" w:rsidRPr="000D5D2F" w14:paraId="45994B14" w14:textId="77777777" w:rsidTr="004571E0">
        <w:trPr>
          <w:trHeight w:val="454"/>
          <w:jc w:val="center"/>
        </w:trPr>
        <w:tc>
          <w:tcPr>
            <w:tcW w:w="846" w:type="dxa"/>
            <w:tcBorders>
              <w:right w:val="nil"/>
            </w:tcBorders>
            <w:shd w:val="clear" w:color="auto" w:fill="FFD403"/>
          </w:tcPr>
          <w:p w14:paraId="6B86E635"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6638E88C" w14:textId="02EAC867" w:rsidR="00B83869" w:rsidRPr="0040270A" w:rsidRDefault="00B83869" w:rsidP="00B83869">
            <w:pPr>
              <w:rPr>
                <w:rFonts w:ascii="Arial" w:hAnsi="Arial" w:cs="Arial"/>
                <w:b/>
                <w:bCs/>
                <w:strike/>
                <w:color w:val="000000"/>
                <w:sz w:val="17"/>
                <w:szCs w:val="17"/>
              </w:rPr>
            </w:pPr>
            <w:r>
              <w:rPr>
                <w:rFonts w:ascii="Arial" w:hAnsi="Arial" w:cs="Arial"/>
                <w:color w:val="000000"/>
                <w:sz w:val="17"/>
                <w:szCs w:val="17"/>
              </w:rPr>
              <w:t>BG 16</w:t>
            </w:r>
          </w:p>
        </w:tc>
        <w:tc>
          <w:tcPr>
            <w:tcW w:w="3819" w:type="dxa"/>
            <w:tcBorders>
              <w:left w:val="nil"/>
              <w:right w:val="nil"/>
            </w:tcBorders>
            <w:vAlign w:val="center"/>
          </w:tcPr>
          <w:p w14:paraId="303E3E58" w14:textId="0FA1936F" w:rsidR="00B83869" w:rsidRPr="004F67DD" w:rsidRDefault="00B83869" w:rsidP="00B83869">
            <w:pPr>
              <w:rPr>
                <w:rFonts w:ascii="Arial" w:hAnsi="Arial" w:cs="Arial"/>
                <w:strike/>
                <w:sz w:val="17"/>
                <w:szCs w:val="17"/>
              </w:rPr>
            </w:pPr>
            <w:r w:rsidRPr="000422C3">
              <w:rPr>
                <w:rFonts w:ascii="Arial" w:hAnsi="Arial" w:cs="Arial"/>
                <w:sz w:val="17"/>
                <w:szCs w:val="17"/>
                <w:lang w:val="en-US"/>
              </w:rPr>
              <w:t>Petrol</w:t>
            </w:r>
            <w:r>
              <w:rPr>
                <w:rFonts w:ascii="Arial" w:hAnsi="Arial" w:cs="Arial"/>
                <w:sz w:val="17"/>
                <w:szCs w:val="17"/>
                <w:lang w:val="en-US"/>
              </w:rPr>
              <w:t xml:space="preserve"> and diesel</w:t>
            </w:r>
            <w:r w:rsidRPr="000422C3">
              <w:rPr>
                <w:rFonts w:ascii="Arial" w:hAnsi="Arial" w:cs="Arial"/>
                <w:sz w:val="17"/>
                <w:szCs w:val="17"/>
                <w:lang w:val="en-US"/>
              </w:rPr>
              <w:t xml:space="preserve"> storage and use</w:t>
            </w:r>
          </w:p>
        </w:tc>
        <w:tc>
          <w:tcPr>
            <w:tcW w:w="431" w:type="dxa"/>
            <w:tcBorders>
              <w:left w:val="nil"/>
            </w:tcBorders>
            <w:vAlign w:val="center"/>
          </w:tcPr>
          <w:p w14:paraId="5EEA76A1"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6E3C8DC3" w14:textId="77777777" w:rsidR="00B83869" w:rsidRDefault="00B83869" w:rsidP="00B83869">
            <w:pPr>
              <w:rPr>
                <w:rFonts w:ascii="Arial" w:hAnsi="Arial" w:cs="Arial"/>
                <w:color w:val="000000"/>
                <w:sz w:val="17"/>
                <w:szCs w:val="17"/>
              </w:rPr>
            </w:pPr>
            <w:r w:rsidRPr="00D93E20">
              <w:rPr>
                <w:rFonts w:ascii="Arial" w:hAnsi="Arial" w:cs="Arial"/>
                <w:color w:val="000000"/>
                <w:sz w:val="17"/>
                <w:szCs w:val="17"/>
              </w:rPr>
              <w:t>STC</w:t>
            </w:r>
          </w:p>
          <w:p w14:paraId="22314E24" w14:textId="241758DE" w:rsidR="00B83869" w:rsidRPr="0006479B" w:rsidRDefault="00B83869" w:rsidP="00B83869">
            <w:pPr>
              <w:rPr>
                <w:rFonts w:ascii="Arial" w:hAnsi="Arial" w:cs="Arial"/>
                <w:b/>
                <w:sz w:val="17"/>
                <w:szCs w:val="17"/>
              </w:rPr>
            </w:pPr>
            <w:r>
              <w:rPr>
                <w:rFonts w:ascii="Arial" w:hAnsi="Arial" w:cs="Arial"/>
                <w:color w:val="000000"/>
                <w:sz w:val="17"/>
                <w:szCs w:val="17"/>
              </w:rPr>
              <w:t>GE 08</w:t>
            </w:r>
          </w:p>
        </w:tc>
        <w:tc>
          <w:tcPr>
            <w:tcW w:w="3827" w:type="dxa"/>
            <w:tcBorders>
              <w:left w:val="nil"/>
              <w:right w:val="nil"/>
            </w:tcBorders>
            <w:vAlign w:val="center"/>
          </w:tcPr>
          <w:p w14:paraId="588F7E83" w14:textId="2EB90D33" w:rsidR="00B83869" w:rsidRPr="0006479B" w:rsidRDefault="00B83869" w:rsidP="00B83869">
            <w:pPr>
              <w:rPr>
                <w:rFonts w:ascii="Arial" w:hAnsi="Arial" w:cs="Arial"/>
                <w:sz w:val="17"/>
                <w:szCs w:val="17"/>
              </w:rPr>
            </w:pPr>
            <w:r>
              <w:rPr>
                <w:rFonts w:ascii="Arial" w:hAnsi="Arial" w:cs="Arial"/>
                <w:sz w:val="17"/>
                <w:szCs w:val="17"/>
              </w:rPr>
              <w:t xml:space="preserve">Trolleys and Sack Trucks </w:t>
            </w:r>
          </w:p>
        </w:tc>
        <w:tc>
          <w:tcPr>
            <w:tcW w:w="432" w:type="dxa"/>
            <w:tcBorders>
              <w:left w:val="nil"/>
            </w:tcBorders>
            <w:vAlign w:val="center"/>
          </w:tcPr>
          <w:p w14:paraId="13F553B7"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r>
      <w:tr w:rsidR="00B83869" w:rsidRPr="000D5D2F" w14:paraId="31976074" w14:textId="77777777" w:rsidTr="004571E0">
        <w:trPr>
          <w:trHeight w:val="454"/>
          <w:jc w:val="center"/>
        </w:trPr>
        <w:tc>
          <w:tcPr>
            <w:tcW w:w="846" w:type="dxa"/>
            <w:tcBorders>
              <w:right w:val="nil"/>
            </w:tcBorders>
            <w:shd w:val="clear" w:color="auto" w:fill="FFD403"/>
          </w:tcPr>
          <w:p w14:paraId="79390773"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0F7BE43A" w14:textId="05AB1337" w:rsidR="00B83869" w:rsidRPr="0040270A" w:rsidRDefault="00B83869" w:rsidP="00B83869">
            <w:pPr>
              <w:rPr>
                <w:rFonts w:ascii="Arial" w:hAnsi="Arial" w:cs="Arial"/>
                <w:b/>
                <w:bCs/>
                <w:strike/>
                <w:color w:val="000000"/>
                <w:sz w:val="17"/>
                <w:szCs w:val="17"/>
              </w:rPr>
            </w:pPr>
            <w:r>
              <w:rPr>
                <w:rFonts w:ascii="Arial" w:hAnsi="Arial" w:cs="Arial"/>
                <w:color w:val="000000"/>
                <w:sz w:val="17"/>
                <w:szCs w:val="17"/>
              </w:rPr>
              <w:t>BG 17</w:t>
            </w:r>
          </w:p>
        </w:tc>
        <w:tc>
          <w:tcPr>
            <w:tcW w:w="3819" w:type="dxa"/>
            <w:tcBorders>
              <w:left w:val="nil"/>
              <w:right w:val="nil"/>
            </w:tcBorders>
            <w:vAlign w:val="center"/>
          </w:tcPr>
          <w:p w14:paraId="1EEF418A" w14:textId="01D17360" w:rsidR="00B83869" w:rsidRPr="00C71FFC" w:rsidRDefault="00B83869" w:rsidP="00B83869">
            <w:pPr>
              <w:rPr>
                <w:rFonts w:ascii="Arial" w:hAnsi="Arial" w:cs="Arial"/>
                <w:strike/>
                <w:color w:val="FF0000"/>
                <w:sz w:val="17"/>
                <w:szCs w:val="17"/>
              </w:rPr>
            </w:pPr>
            <w:r w:rsidRPr="00417A06">
              <w:rPr>
                <w:rFonts w:ascii="Arial" w:hAnsi="Arial" w:cs="Arial"/>
                <w:sz w:val="17"/>
                <w:szCs w:val="17"/>
                <w:lang w:val="en-US"/>
              </w:rPr>
              <w:t>Pedestrian line markers</w:t>
            </w:r>
          </w:p>
        </w:tc>
        <w:tc>
          <w:tcPr>
            <w:tcW w:w="431" w:type="dxa"/>
            <w:tcBorders>
              <w:left w:val="nil"/>
            </w:tcBorders>
            <w:vAlign w:val="center"/>
          </w:tcPr>
          <w:p w14:paraId="5BB21503"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0C3C1B1F" w14:textId="77777777" w:rsidR="00B83869" w:rsidRDefault="00B83869" w:rsidP="00B83869">
            <w:pPr>
              <w:rPr>
                <w:rFonts w:ascii="Arial" w:hAnsi="Arial" w:cs="Arial"/>
                <w:color w:val="000000"/>
                <w:sz w:val="17"/>
                <w:szCs w:val="17"/>
              </w:rPr>
            </w:pPr>
            <w:r w:rsidRPr="00D93E20">
              <w:rPr>
                <w:rFonts w:ascii="Arial" w:hAnsi="Arial" w:cs="Arial"/>
                <w:color w:val="000000"/>
                <w:sz w:val="17"/>
                <w:szCs w:val="17"/>
              </w:rPr>
              <w:t>STC</w:t>
            </w:r>
          </w:p>
          <w:p w14:paraId="0C304EAC" w14:textId="78E93393" w:rsidR="00B83869" w:rsidRPr="0006479B" w:rsidRDefault="00B83869" w:rsidP="00B83869">
            <w:pPr>
              <w:rPr>
                <w:rFonts w:ascii="Arial" w:hAnsi="Arial" w:cs="Arial"/>
                <w:b/>
                <w:sz w:val="17"/>
                <w:szCs w:val="17"/>
              </w:rPr>
            </w:pPr>
            <w:r>
              <w:rPr>
                <w:rFonts w:ascii="Arial" w:hAnsi="Arial" w:cs="Arial"/>
                <w:color w:val="000000"/>
                <w:sz w:val="17"/>
                <w:szCs w:val="17"/>
              </w:rPr>
              <w:t xml:space="preserve">GE 09 </w:t>
            </w:r>
          </w:p>
        </w:tc>
        <w:tc>
          <w:tcPr>
            <w:tcW w:w="3827" w:type="dxa"/>
            <w:tcBorders>
              <w:left w:val="nil"/>
              <w:right w:val="nil"/>
            </w:tcBorders>
            <w:vAlign w:val="center"/>
          </w:tcPr>
          <w:p w14:paraId="3446C146" w14:textId="256C7AE7" w:rsidR="00B83869" w:rsidRPr="0006479B" w:rsidRDefault="00B83869" w:rsidP="00B83869">
            <w:pPr>
              <w:rPr>
                <w:rFonts w:ascii="Arial" w:hAnsi="Arial" w:cs="Arial"/>
                <w:sz w:val="17"/>
                <w:szCs w:val="17"/>
              </w:rPr>
            </w:pPr>
            <w:r>
              <w:rPr>
                <w:rFonts w:ascii="Arial" w:hAnsi="Arial" w:cs="Arial"/>
                <w:sz w:val="17"/>
                <w:szCs w:val="17"/>
              </w:rPr>
              <w:t>Hand Pallet Trucks</w:t>
            </w:r>
          </w:p>
        </w:tc>
        <w:tc>
          <w:tcPr>
            <w:tcW w:w="432" w:type="dxa"/>
            <w:tcBorders>
              <w:left w:val="nil"/>
            </w:tcBorders>
            <w:vAlign w:val="center"/>
          </w:tcPr>
          <w:p w14:paraId="19717B64"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r>
      <w:tr w:rsidR="00B83869" w:rsidRPr="000D5D2F" w14:paraId="65954189" w14:textId="77777777" w:rsidTr="004571E0">
        <w:trPr>
          <w:trHeight w:val="454"/>
          <w:jc w:val="center"/>
        </w:trPr>
        <w:tc>
          <w:tcPr>
            <w:tcW w:w="846" w:type="dxa"/>
            <w:tcBorders>
              <w:right w:val="nil"/>
            </w:tcBorders>
            <w:shd w:val="clear" w:color="auto" w:fill="FFD403"/>
          </w:tcPr>
          <w:p w14:paraId="59865B3C"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426B2C36" w14:textId="036633C1" w:rsidR="00B83869" w:rsidRPr="0040270A" w:rsidRDefault="00B83869" w:rsidP="00B83869">
            <w:pPr>
              <w:rPr>
                <w:rFonts w:ascii="Arial" w:hAnsi="Arial" w:cs="Arial"/>
                <w:b/>
                <w:bCs/>
                <w:strike/>
                <w:color w:val="000000"/>
                <w:sz w:val="17"/>
                <w:szCs w:val="17"/>
              </w:rPr>
            </w:pPr>
            <w:r>
              <w:rPr>
                <w:rFonts w:ascii="Arial" w:hAnsi="Arial" w:cs="Arial"/>
                <w:color w:val="000000"/>
                <w:sz w:val="17"/>
                <w:szCs w:val="17"/>
              </w:rPr>
              <w:t>BG 18</w:t>
            </w:r>
          </w:p>
        </w:tc>
        <w:tc>
          <w:tcPr>
            <w:tcW w:w="3819" w:type="dxa"/>
            <w:tcBorders>
              <w:left w:val="nil"/>
              <w:right w:val="nil"/>
            </w:tcBorders>
            <w:vAlign w:val="center"/>
          </w:tcPr>
          <w:p w14:paraId="248BEA16" w14:textId="27E3DF43" w:rsidR="00B83869" w:rsidRPr="00C71FFC" w:rsidRDefault="00B83869" w:rsidP="00B83869">
            <w:pPr>
              <w:rPr>
                <w:rFonts w:ascii="Arial" w:hAnsi="Arial" w:cs="Arial"/>
                <w:strike/>
                <w:color w:val="FF0000"/>
                <w:sz w:val="17"/>
                <w:szCs w:val="17"/>
              </w:rPr>
            </w:pPr>
            <w:r w:rsidRPr="00EC25F8">
              <w:rPr>
                <w:rFonts w:ascii="Arial" w:hAnsi="Arial" w:cs="Arial"/>
                <w:sz w:val="17"/>
                <w:szCs w:val="17"/>
                <w:lang w:val="en-US"/>
              </w:rPr>
              <w:t>Painting</w:t>
            </w:r>
          </w:p>
        </w:tc>
        <w:tc>
          <w:tcPr>
            <w:tcW w:w="431" w:type="dxa"/>
            <w:tcBorders>
              <w:left w:val="nil"/>
            </w:tcBorders>
            <w:vAlign w:val="center"/>
          </w:tcPr>
          <w:p w14:paraId="26A018FF"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4DB3A3FE" w14:textId="77777777" w:rsidR="00B83869" w:rsidRDefault="00B83869" w:rsidP="00B83869">
            <w:pPr>
              <w:rPr>
                <w:rFonts w:ascii="Arial" w:hAnsi="Arial" w:cs="Arial"/>
                <w:color w:val="000000"/>
                <w:sz w:val="17"/>
                <w:szCs w:val="17"/>
              </w:rPr>
            </w:pPr>
            <w:r w:rsidRPr="00D93E20">
              <w:rPr>
                <w:rFonts w:ascii="Arial" w:hAnsi="Arial" w:cs="Arial"/>
                <w:color w:val="000000"/>
                <w:sz w:val="17"/>
                <w:szCs w:val="17"/>
              </w:rPr>
              <w:t>STC</w:t>
            </w:r>
          </w:p>
          <w:p w14:paraId="7D712DC2" w14:textId="7FA72A53" w:rsidR="00B83869" w:rsidRPr="000751D4" w:rsidRDefault="00B83869" w:rsidP="00B83869">
            <w:pPr>
              <w:rPr>
                <w:rFonts w:ascii="Arial" w:hAnsi="Arial" w:cs="Arial"/>
                <w:b/>
                <w:sz w:val="17"/>
                <w:szCs w:val="17"/>
              </w:rPr>
            </w:pPr>
            <w:r>
              <w:rPr>
                <w:rFonts w:ascii="Arial" w:hAnsi="Arial" w:cs="Arial"/>
                <w:color w:val="000000"/>
                <w:sz w:val="17"/>
                <w:szCs w:val="17"/>
              </w:rPr>
              <w:t>GE 10</w:t>
            </w:r>
          </w:p>
        </w:tc>
        <w:tc>
          <w:tcPr>
            <w:tcW w:w="3827" w:type="dxa"/>
            <w:tcBorders>
              <w:left w:val="nil"/>
              <w:right w:val="nil"/>
            </w:tcBorders>
            <w:vAlign w:val="center"/>
          </w:tcPr>
          <w:p w14:paraId="79F5629C" w14:textId="4B0FB74D" w:rsidR="00B83869" w:rsidRPr="000D5D2F" w:rsidRDefault="00B83869" w:rsidP="00B83869">
            <w:pPr>
              <w:rPr>
                <w:rFonts w:ascii="Arial" w:hAnsi="Arial" w:cs="Arial"/>
                <w:sz w:val="17"/>
                <w:szCs w:val="17"/>
              </w:rPr>
            </w:pPr>
            <w:r>
              <w:rPr>
                <w:rFonts w:ascii="Arial" w:hAnsi="Arial" w:cs="Arial"/>
                <w:sz w:val="17"/>
                <w:szCs w:val="17"/>
              </w:rPr>
              <w:t>Step Stools and Step Ladders</w:t>
            </w:r>
          </w:p>
        </w:tc>
        <w:tc>
          <w:tcPr>
            <w:tcW w:w="432" w:type="dxa"/>
            <w:tcBorders>
              <w:left w:val="nil"/>
            </w:tcBorders>
            <w:vAlign w:val="center"/>
          </w:tcPr>
          <w:p w14:paraId="55D4F3AE"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r>
      <w:tr w:rsidR="00B83869" w:rsidRPr="000D5D2F" w14:paraId="59F9C519" w14:textId="77777777" w:rsidTr="004571E0">
        <w:trPr>
          <w:trHeight w:val="454"/>
          <w:jc w:val="center"/>
        </w:trPr>
        <w:tc>
          <w:tcPr>
            <w:tcW w:w="846" w:type="dxa"/>
            <w:tcBorders>
              <w:right w:val="nil"/>
            </w:tcBorders>
            <w:shd w:val="clear" w:color="auto" w:fill="FFD403"/>
          </w:tcPr>
          <w:p w14:paraId="4FD5E227"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5F9D7866" w14:textId="269742D3" w:rsidR="00B83869" w:rsidRPr="0040270A" w:rsidRDefault="00B83869" w:rsidP="00B83869">
            <w:pPr>
              <w:rPr>
                <w:rFonts w:ascii="Arial" w:hAnsi="Arial" w:cs="Arial"/>
                <w:b/>
                <w:bCs/>
                <w:strike/>
                <w:color w:val="000000"/>
                <w:sz w:val="17"/>
                <w:szCs w:val="17"/>
              </w:rPr>
            </w:pPr>
            <w:r>
              <w:rPr>
                <w:rFonts w:ascii="Arial" w:hAnsi="Arial" w:cs="Arial"/>
                <w:color w:val="000000"/>
                <w:sz w:val="17"/>
                <w:szCs w:val="17"/>
              </w:rPr>
              <w:t>BG 19</w:t>
            </w:r>
          </w:p>
        </w:tc>
        <w:tc>
          <w:tcPr>
            <w:tcW w:w="3819" w:type="dxa"/>
            <w:tcBorders>
              <w:left w:val="nil"/>
              <w:right w:val="nil"/>
            </w:tcBorders>
            <w:vAlign w:val="center"/>
          </w:tcPr>
          <w:p w14:paraId="3720CC5A" w14:textId="6BF8D7F7" w:rsidR="00B83869" w:rsidRPr="00C71FFC" w:rsidRDefault="00B83869" w:rsidP="00B83869">
            <w:pPr>
              <w:rPr>
                <w:rFonts w:ascii="Arial" w:hAnsi="Arial" w:cs="Arial"/>
                <w:strike/>
                <w:color w:val="FF0000"/>
                <w:sz w:val="17"/>
                <w:szCs w:val="17"/>
              </w:rPr>
            </w:pPr>
            <w:r w:rsidRPr="00EC25F8">
              <w:rPr>
                <w:rFonts w:ascii="Arial" w:hAnsi="Arial" w:cs="Arial"/>
                <w:sz w:val="17"/>
                <w:szCs w:val="17"/>
                <w:lang w:val="en-US"/>
              </w:rPr>
              <w:t>Spray adhesive use</w:t>
            </w:r>
          </w:p>
        </w:tc>
        <w:tc>
          <w:tcPr>
            <w:tcW w:w="431" w:type="dxa"/>
            <w:tcBorders>
              <w:left w:val="nil"/>
            </w:tcBorders>
            <w:vAlign w:val="center"/>
          </w:tcPr>
          <w:p w14:paraId="004C76BC"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34F7D645" w14:textId="77777777" w:rsidR="00B83869" w:rsidRDefault="00B83869" w:rsidP="00B83869">
            <w:pPr>
              <w:rPr>
                <w:rFonts w:ascii="Arial" w:hAnsi="Arial" w:cs="Arial"/>
                <w:color w:val="000000"/>
                <w:sz w:val="17"/>
                <w:szCs w:val="17"/>
              </w:rPr>
            </w:pPr>
            <w:r w:rsidRPr="00BE768A">
              <w:rPr>
                <w:rFonts w:ascii="Arial" w:hAnsi="Arial" w:cs="Arial"/>
                <w:color w:val="000000"/>
                <w:sz w:val="17"/>
                <w:szCs w:val="17"/>
              </w:rPr>
              <w:t>STC</w:t>
            </w:r>
          </w:p>
          <w:p w14:paraId="4307C952" w14:textId="22E3F1FB" w:rsidR="00B83869" w:rsidRPr="003843F3" w:rsidRDefault="00B83869" w:rsidP="00B83869">
            <w:pPr>
              <w:rPr>
                <w:rFonts w:ascii="Arial" w:hAnsi="Arial" w:cs="Arial"/>
                <w:b/>
                <w:strike/>
                <w:sz w:val="17"/>
                <w:szCs w:val="17"/>
              </w:rPr>
            </w:pPr>
            <w:r>
              <w:rPr>
                <w:rFonts w:ascii="Arial" w:hAnsi="Arial" w:cs="Arial"/>
                <w:color w:val="000000"/>
                <w:sz w:val="17"/>
                <w:szCs w:val="17"/>
              </w:rPr>
              <w:t>GE 13</w:t>
            </w:r>
          </w:p>
        </w:tc>
        <w:tc>
          <w:tcPr>
            <w:tcW w:w="3827" w:type="dxa"/>
            <w:tcBorders>
              <w:left w:val="nil"/>
              <w:right w:val="nil"/>
            </w:tcBorders>
            <w:vAlign w:val="center"/>
          </w:tcPr>
          <w:p w14:paraId="1CC31A00" w14:textId="1DC6E6A7" w:rsidR="00B83869" w:rsidRPr="003843F3" w:rsidRDefault="00B83869" w:rsidP="00B83869">
            <w:pPr>
              <w:rPr>
                <w:rFonts w:ascii="Arial" w:hAnsi="Arial" w:cs="Arial"/>
                <w:strike/>
                <w:sz w:val="17"/>
                <w:szCs w:val="17"/>
              </w:rPr>
            </w:pPr>
            <w:r w:rsidRPr="00521312">
              <w:rPr>
                <w:rFonts w:ascii="Arial" w:hAnsi="Arial" w:cs="Arial"/>
                <w:sz w:val="17"/>
                <w:szCs w:val="17"/>
              </w:rPr>
              <w:t>Goods Receipt and Storage</w:t>
            </w:r>
          </w:p>
        </w:tc>
        <w:tc>
          <w:tcPr>
            <w:tcW w:w="432" w:type="dxa"/>
            <w:tcBorders>
              <w:left w:val="nil"/>
            </w:tcBorders>
            <w:vAlign w:val="center"/>
          </w:tcPr>
          <w:p w14:paraId="03C93B6F"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r>
      <w:tr w:rsidR="00B83869" w:rsidRPr="000D5D2F" w14:paraId="2CEB56AD" w14:textId="77777777" w:rsidTr="004571E0">
        <w:trPr>
          <w:trHeight w:val="454"/>
          <w:jc w:val="center"/>
        </w:trPr>
        <w:tc>
          <w:tcPr>
            <w:tcW w:w="846" w:type="dxa"/>
            <w:tcBorders>
              <w:right w:val="nil"/>
            </w:tcBorders>
            <w:shd w:val="clear" w:color="auto" w:fill="FFD403"/>
          </w:tcPr>
          <w:p w14:paraId="4974AA61"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70481264" w14:textId="3A32871B" w:rsidR="00B83869" w:rsidRPr="003843F3" w:rsidRDefault="00B83869" w:rsidP="00B83869">
            <w:pPr>
              <w:rPr>
                <w:rFonts w:ascii="Arial" w:hAnsi="Arial" w:cs="Arial"/>
                <w:b/>
                <w:strike/>
                <w:color w:val="000000"/>
                <w:sz w:val="17"/>
                <w:szCs w:val="17"/>
              </w:rPr>
            </w:pPr>
            <w:r>
              <w:rPr>
                <w:rFonts w:ascii="Arial" w:hAnsi="Arial" w:cs="Arial"/>
                <w:color w:val="000000"/>
                <w:sz w:val="17"/>
                <w:szCs w:val="17"/>
              </w:rPr>
              <w:t>BG 20</w:t>
            </w:r>
          </w:p>
        </w:tc>
        <w:tc>
          <w:tcPr>
            <w:tcW w:w="3819" w:type="dxa"/>
            <w:tcBorders>
              <w:left w:val="nil"/>
              <w:right w:val="nil"/>
            </w:tcBorders>
            <w:vAlign w:val="center"/>
          </w:tcPr>
          <w:p w14:paraId="17F67C6B" w14:textId="552C63A5" w:rsidR="00B83869" w:rsidRPr="004F67DD" w:rsidRDefault="00547614" w:rsidP="00B83869">
            <w:pPr>
              <w:rPr>
                <w:rFonts w:ascii="Arial" w:hAnsi="Arial" w:cs="Arial"/>
                <w:sz w:val="17"/>
                <w:szCs w:val="17"/>
              </w:rPr>
            </w:pPr>
            <w:r>
              <w:rPr>
                <w:rFonts w:ascii="Arial" w:hAnsi="Arial" w:cs="Arial"/>
                <w:sz w:val="17"/>
                <w:szCs w:val="17"/>
              </w:rPr>
              <w:t>Circular chops saws and mitre saws</w:t>
            </w:r>
          </w:p>
        </w:tc>
        <w:tc>
          <w:tcPr>
            <w:tcW w:w="431" w:type="dxa"/>
            <w:tcBorders>
              <w:left w:val="nil"/>
            </w:tcBorders>
            <w:vAlign w:val="center"/>
          </w:tcPr>
          <w:p w14:paraId="660FD289"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c>
          <w:tcPr>
            <w:tcW w:w="851" w:type="dxa"/>
            <w:tcBorders>
              <w:right w:val="nil"/>
            </w:tcBorders>
            <w:shd w:val="clear" w:color="auto" w:fill="FFD403"/>
          </w:tcPr>
          <w:p w14:paraId="728B5E8B" w14:textId="77777777" w:rsidR="00B83869" w:rsidRDefault="00B83869" w:rsidP="00B83869">
            <w:pPr>
              <w:rPr>
                <w:rFonts w:ascii="Arial" w:hAnsi="Arial" w:cs="Arial"/>
                <w:color w:val="000000"/>
                <w:sz w:val="17"/>
                <w:szCs w:val="17"/>
              </w:rPr>
            </w:pPr>
            <w:r w:rsidRPr="00BE768A">
              <w:rPr>
                <w:rFonts w:ascii="Arial" w:hAnsi="Arial" w:cs="Arial"/>
                <w:color w:val="000000"/>
                <w:sz w:val="17"/>
                <w:szCs w:val="17"/>
              </w:rPr>
              <w:t>STC</w:t>
            </w:r>
          </w:p>
          <w:p w14:paraId="6BF1D0E1" w14:textId="67B6FE71" w:rsidR="00B83869" w:rsidRPr="003843F3" w:rsidRDefault="00B83869" w:rsidP="00B83869">
            <w:pPr>
              <w:rPr>
                <w:rFonts w:ascii="Arial" w:hAnsi="Arial" w:cs="Arial"/>
                <w:b/>
                <w:strike/>
                <w:color w:val="FF0000"/>
                <w:sz w:val="17"/>
                <w:szCs w:val="17"/>
              </w:rPr>
            </w:pPr>
            <w:r>
              <w:rPr>
                <w:rFonts w:ascii="Arial" w:hAnsi="Arial" w:cs="Arial"/>
                <w:color w:val="000000"/>
                <w:sz w:val="17"/>
                <w:szCs w:val="17"/>
              </w:rPr>
              <w:t>GE 15</w:t>
            </w:r>
          </w:p>
        </w:tc>
        <w:tc>
          <w:tcPr>
            <w:tcW w:w="3827" w:type="dxa"/>
            <w:tcBorders>
              <w:left w:val="nil"/>
              <w:right w:val="nil"/>
            </w:tcBorders>
            <w:vAlign w:val="center"/>
          </w:tcPr>
          <w:p w14:paraId="36E748EA" w14:textId="724C304E" w:rsidR="00B83869" w:rsidRPr="003843F3" w:rsidRDefault="00B83869" w:rsidP="00B83869">
            <w:pPr>
              <w:rPr>
                <w:rFonts w:ascii="Arial" w:hAnsi="Arial" w:cs="Arial"/>
                <w:strike/>
                <w:color w:val="FF0000"/>
                <w:sz w:val="17"/>
                <w:szCs w:val="17"/>
              </w:rPr>
            </w:pPr>
            <w:r>
              <w:rPr>
                <w:rFonts w:ascii="Arial" w:hAnsi="Arial" w:cs="Arial"/>
                <w:sz w:val="17"/>
                <w:szCs w:val="17"/>
              </w:rPr>
              <w:t>Prevention of Medical Sharp Injuries</w:t>
            </w:r>
          </w:p>
        </w:tc>
        <w:tc>
          <w:tcPr>
            <w:tcW w:w="432" w:type="dxa"/>
            <w:tcBorders>
              <w:left w:val="nil"/>
            </w:tcBorders>
            <w:vAlign w:val="center"/>
          </w:tcPr>
          <w:p w14:paraId="61E5188A" w14:textId="77777777" w:rsidR="00B83869" w:rsidRPr="000D5D2F" w:rsidRDefault="00B83869" w:rsidP="00B83869">
            <w:pPr>
              <w:jc w:val="center"/>
              <w:rPr>
                <w:rFonts w:ascii="Arial" w:hAnsi="Arial" w:cs="Arial"/>
                <w:sz w:val="17"/>
                <w:szCs w:val="17"/>
              </w:rPr>
            </w:pPr>
            <w:r w:rsidRPr="000D5D2F">
              <w:rPr>
                <w:rFonts w:ascii="Wingdings" w:eastAsia="Wingdings" w:hAnsi="Wingdings" w:cs="Wingdings"/>
                <w:sz w:val="17"/>
                <w:szCs w:val="17"/>
              </w:rPr>
              <w:t>o</w:t>
            </w:r>
          </w:p>
        </w:tc>
      </w:tr>
      <w:tr w:rsidR="00B83869" w:rsidRPr="000D5D2F" w14:paraId="667D14C3" w14:textId="77777777" w:rsidTr="004571E0">
        <w:trPr>
          <w:trHeight w:val="454"/>
          <w:jc w:val="center"/>
        </w:trPr>
        <w:tc>
          <w:tcPr>
            <w:tcW w:w="846" w:type="dxa"/>
            <w:tcBorders>
              <w:right w:val="nil"/>
            </w:tcBorders>
            <w:shd w:val="clear" w:color="auto" w:fill="FFD403"/>
          </w:tcPr>
          <w:p w14:paraId="73630D4C"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65E2F13F" w14:textId="6AF0D2F9" w:rsidR="00B83869" w:rsidRPr="003843F3" w:rsidRDefault="00B83869" w:rsidP="00B83869">
            <w:pPr>
              <w:rPr>
                <w:rFonts w:ascii="Arial" w:hAnsi="Arial" w:cs="Arial"/>
                <w:b/>
                <w:strike/>
                <w:color w:val="000000"/>
                <w:sz w:val="17"/>
                <w:szCs w:val="17"/>
              </w:rPr>
            </w:pPr>
            <w:r>
              <w:rPr>
                <w:rFonts w:ascii="Arial" w:hAnsi="Arial" w:cs="Arial"/>
                <w:color w:val="000000"/>
                <w:sz w:val="17"/>
                <w:szCs w:val="17"/>
              </w:rPr>
              <w:t>BG 21</w:t>
            </w:r>
          </w:p>
        </w:tc>
        <w:tc>
          <w:tcPr>
            <w:tcW w:w="3819" w:type="dxa"/>
            <w:tcBorders>
              <w:left w:val="nil"/>
              <w:right w:val="nil"/>
            </w:tcBorders>
            <w:vAlign w:val="center"/>
          </w:tcPr>
          <w:p w14:paraId="4E4DF0E7" w14:textId="5CCCB7CD" w:rsidR="00B83869" w:rsidRPr="004F67DD" w:rsidRDefault="00B83869" w:rsidP="00B83869">
            <w:pPr>
              <w:rPr>
                <w:rFonts w:ascii="Arial" w:hAnsi="Arial" w:cs="Arial"/>
                <w:sz w:val="17"/>
                <w:szCs w:val="17"/>
              </w:rPr>
            </w:pPr>
            <w:r w:rsidRPr="007123B9">
              <w:rPr>
                <w:rFonts w:ascii="Arial" w:hAnsi="Arial" w:cs="Arial"/>
                <w:sz w:val="17"/>
                <w:szCs w:val="17"/>
                <w:lang w:val="en-US"/>
              </w:rPr>
              <w:t>Circular saws, including track/plunge saws</w:t>
            </w:r>
          </w:p>
        </w:tc>
        <w:tc>
          <w:tcPr>
            <w:tcW w:w="431" w:type="dxa"/>
            <w:tcBorders>
              <w:left w:val="nil"/>
            </w:tcBorders>
            <w:vAlign w:val="center"/>
          </w:tcPr>
          <w:p w14:paraId="1F1FA0CA" w14:textId="77777777" w:rsidR="00B83869" w:rsidRPr="000D5D2F" w:rsidRDefault="00B83869" w:rsidP="00B83869">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1" w:type="dxa"/>
            <w:tcBorders>
              <w:right w:val="nil"/>
            </w:tcBorders>
            <w:shd w:val="clear" w:color="auto" w:fill="FFD403"/>
          </w:tcPr>
          <w:p w14:paraId="6FE618D1" w14:textId="77777777" w:rsidR="00B83869" w:rsidRDefault="00B83869" w:rsidP="00B83869">
            <w:pPr>
              <w:rPr>
                <w:rFonts w:ascii="Arial" w:hAnsi="Arial" w:cs="Arial"/>
                <w:color w:val="000000"/>
                <w:sz w:val="17"/>
                <w:szCs w:val="17"/>
              </w:rPr>
            </w:pPr>
            <w:r w:rsidRPr="00BE768A">
              <w:rPr>
                <w:rFonts w:ascii="Arial" w:hAnsi="Arial" w:cs="Arial"/>
                <w:color w:val="000000"/>
                <w:sz w:val="17"/>
                <w:szCs w:val="17"/>
              </w:rPr>
              <w:t>STC</w:t>
            </w:r>
          </w:p>
          <w:p w14:paraId="1B683B2E" w14:textId="69530D1F" w:rsidR="00B83869" w:rsidRPr="000751D4" w:rsidRDefault="00B83869" w:rsidP="00B83869">
            <w:pPr>
              <w:rPr>
                <w:rFonts w:ascii="Arial" w:hAnsi="Arial" w:cs="Arial"/>
                <w:b/>
                <w:sz w:val="17"/>
                <w:szCs w:val="17"/>
              </w:rPr>
            </w:pPr>
            <w:r>
              <w:rPr>
                <w:rFonts w:ascii="Arial" w:hAnsi="Arial" w:cs="Arial"/>
                <w:color w:val="000000"/>
                <w:sz w:val="17"/>
                <w:szCs w:val="17"/>
              </w:rPr>
              <w:t>GE 17</w:t>
            </w:r>
          </w:p>
        </w:tc>
        <w:tc>
          <w:tcPr>
            <w:tcW w:w="3827" w:type="dxa"/>
            <w:tcBorders>
              <w:left w:val="nil"/>
              <w:right w:val="nil"/>
            </w:tcBorders>
            <w:vAlign w:val="center"/>
          </w:tcPr>
          <w:p w14:paraId="08B3065E" w14:textId="322B6090" w:rsidR="00B83869" w:rsidRDefault="00B83869" w:rsidP="00B83869">
            <w:pPr>
              <w:rPr>
                <w:rFonts w:ascii="Arial" w:hAnsi="Arial" w:cs="Arial"/>
                <w:color w:val="000000"/>
                <w:sz w:val="17"/>
                <w:szCs w:val="17"/>
              </w:rPr>
            </w:pPr>
            <w:r>
              <w:rPr>
                <w:rFonts w:ascii="Arial" w:hAnsi="Arial" w:cs="Arial"/>
                <w:sz w:val="17"/>
                <w:szCs w:val="17"/>
              </w:rPr>
              <w:t>Cleaning External Waste Bins</w:t>
            </w:r>
          </w:p>
        </w:tc>
        <w:tc>
          <w:tcPr>
            <w:tcW w:w="432" w:type="dxa"/>
            <w:tcBorders>
              <w:left w:val="nil"/>
            </w:tcBorders>
            <w:vAlign w:val="center"/>
          </w:tcPr>
          <w:p w14:paraId="5707EF88" w14:textId="77777777" w:rsidR="00B83869" w:rsidRPr="000D5D2F" w:rsidRDefault="00B83869" w:rsidP="00B83869">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B83869" w:rsidRPr="000D5D2F" w14:paraId="49CFD1D3" w14:textId="77777777" w:rsidTr="004571E0">
        <w:trPr>
          <w:trHeight w:val="454"/>
          <w:jc w:val="center"/>
        </w:trPr>
        <w:tc>
          <w:tcPr>
            <w:tcW w:w="846" w:type="dxa"/>
            <w:tcBorders>
              <w:right w:val="nil"/>
            </w:tcBorders>
            <w:shd w:val="clear" w:color="auto" w:fill="FFD403"/>
          </w:tcPr>
          <w:p w14:paraId="60500679"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77783BD3" w14:textId="1EA4672B" w:rsidR="00B83869" w:rsidRPr="003843F3" w:rsidRDefault="00B83869" w:rsidP="00B83869">
            <w:pPr>
              <w:rPr>
                <w:rFonts w:ascii="Arial" w:hAnsi="Arial" w:cs="Arial"/>
                <w:b/>
                <w:strike/>
                <w:color w:val="000000"/>
                <w:sz w:val="17"/>
                <w:szCs w:val="17"/>
              </w:rPr>
            </w:pPr>
            <w:r>
              <w:rPr>
                <w:rFonts w:ascii="Arial" w:hAnsi="Arial" w:cs="Arial"/>
                <w:color w:val="000000"/>
                <w:sz w:val="17"/>
                <w:szCs w:val="17"/>
              </w:rPr>
              <w:t>BG 22</w:t>
            </w:r>
          </w:p>
        </w:tc>
        <w:tc>
          <w:tcPr>
            <w:tcW w:w="3819" w:type="dxa"/>
            <w:tcBorders>
              <w:left w:val="nil"/>
              <w:right w:val="nil"/>
            </w:tcBorders>
            <w:vAlign w:val="center"/>
          </w:tcPr>
          <w:p w14:paraId="5A9BFC78" w14:textId="34B40C6A" w:rsidR="00B83869" w:rsidRPr="004F67DD" w:rsidRDefault="00B83869" w:rsidP="00B83869">
            <w:pPr>
              <w:rPr>
                <w:rFonts w:ascii="Arial" w:hAnsi="Arial" w:cs="Arial"/>
                <w:sz w:val="17"/>
                <w:szCs w:val="17"/>
              </w:rPr>
            </w:pPr>
            <w:r w:rsidRPr="007123B9">
              <w:rPr>
                <w:rFonts w:ascii="Arial" w:hAnsi="Arial" w:cs="Arial"/>
                <w:sz w:val="17"/>
                <w:szCs w:val="17"/>
                <w:lang w:val="en-US"/>
              </w:rPr>
              <w:t>Bandsaws</w:t>
            </w:r>
          </w:p>
        </w:tc>
        <w:tc>
          <w:tcPr>
            <w:tcW w:w="431" w:type="dxa"/>
            <w:tcBorders>
              <w:left w:val="nil"/>
            </w:tcBorders>
            <w:vAlign w:val="center"/>
          </w:tcPr>
          <w:p w14:paraId="2D317A4F" w14:textId="77777777" w:rsidR="00B83869" w:rsidRPr="000D5D2F" w:rsidRDefault="00B83869" w:rsidP="00B83869">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1" w:type="dxa"/>
            <w:tcBorders>
              <w:right w:val="nil"/>
            </w:tcBorders>
            <w:shd w:val="clear" w:color="auto" w:fill="FFD403"/>
          </w:tcPr>
          <w:p w14:paraId="45244948" w14:textId="77777777" w:rsidR="00B83869" w:rsidRDefault="00B83869" w:rsidP="00B83869">
            <w:pPr>
              <w:rPr>
                <w:rFonts w:ascii="Arial" w:hAnsi="Arial" w:cs="Arial"/>
                <w:color w:val="000000"/>
                <w:sz w:val="17"/>
                <w:szCs w:val="17"/>
              </w:rPr>
            </w:pPr>
            <w:r w:rsidRPr="00BE768A">
              <w:rPr>
                <w:rFonts w:ascii="Arial" w:hAnsi="Arial" w:cs="Arial"/>
                <w:color w:val="000000"/>
                <w:sz w:val="17"/>
                <w:szCs w:val="17"/>
              </w:rPr>
              <w:t>STC</w:t>
            </w:r>
          </w:p>
          <w:p w14:paraId="5E2E060F" w14:textId="1C1C2840" w:rsidR="00B83869" w:rsidRPr="000751D4" w:rsidRDefault="00B83869" w:rsidP="00B83869">
            <w:pPr>
              <w:rPr>
                <w:rFonts w:ascii="Arial" w:hAnsi="Arial" w:cs="Arial"/>
                <w:b/>
                <w:sz w:val="17"/>
                <w:szCs w:val="17"/>
              </w:rPr>
            </w:pPr>
            <w:r>
              <w:rPr>
                <w:rFonts w:ascii="Arial" w:hAnsi="Arial" w:cs="Arial"/>
                <w:color w:val="000000"/>
                <w:sz w:val="17"/>
                <w:szCs w:val="17"/>
              </w:rPr>
              <w:t xml:space="preserve">GE 18 </w:t>
            </w:r>
          </w:p>
        </w:tc>
        <w:tc>
          <w:tcPr>
            <w:tcW w:w="3827" w:type="dxa"/>
            <w:tcBorders>
              <w:left w:val="nil"/>
              <w:right w:val="nil"/>
            </w:tcBorders>
            <w:vAlign w:val="center"/>
          </w:tcPr>
          <w:p w14:paraId="26AB53BA" w14:textId="7F40D199" w:rsidR="00B83869" w:rsidRDefault="00B83869" w:rsidP="00B83869">
            <w:pPr>
              <w:rPr>
                <w:rFonts w:ascii="Arial" w:hAnsi="Arial" w:cs="Arial"/>
                <w:color w:val="000000"/>
                <w:sz w:val="17"/>
                <w:szCs w:val="17"/>
              </w:rPr>
            </w:pPr>
            <w:r>
              <w:rPr>
                <w:rFonts w:ascii="Arial" w:hAnsi="Arial" w:cs="Arial"/>
                <w:sz w:val="17"/>
                <w:szCs w:val="17"/>
              </w:rPr>
              <w:t>Pressure Washer</w:t>
            </w:r>
          </w:p>
        </w:tc>
        <w:tc>
          <w:tcPr>
            <w:tcW w:w="432" w:type="dxa"/>
            <w:tcBorders>
              <w:left w:val="nil"/>
            </w:tcBorders>
            <w:vAlign w:val="center"/>
          </w:tcPr>
          <w:p w14:paraId="15B7DE17" w14:textId="77777777" w:rsidR="00B83869" w:rsidRPr="000D5D2F" w:rsidRDefault="00B83869" w:rsidP="00B83869">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B83869" w:rsidRPr="000D5D2F" w14:paraId="63CADA1E" w14:textId="77777777" w:rsidTr="004571E0">
        <w:trPr>
          <w:trHeight w:val="454"/>
          <w:jc w:val="center"/>
        </w:trPr>
        <w:tc>
          <w:tcPr>
            <w:tcW w:w="846" w:type="dxa"/>
            <w:tcBorders>
              <w:right w:val="nil"/>
            </w:tcBorders>
            <w:shd w:val="clear" w:color="auto" w:fill="FFD403"/>
          </w:tcPr>
          <w:p w14:paraId="12354EA7" w14:textId="77777777" w:rsidR="00B83869" w:rsidRDefault="00B83869" w:rsidP="00B83869">
            <w:pPr>
              <w:rPr>
                <w:rFonts w:ascii="Arial" w:hAnsi="Arial" w:cs="Arial"/>
                <w:color w:val="000000"/>
                <w:sz w:val="17"/>
                <w:szCs w:val="17"/>
              </w:rPr>
            </w:pPr>
            <w:r w:rsidRPr="00F03CF3">
              <w:rPr>
                <w:rFonts w:ascii="Arial" w:hAnsi="Arial" w:cs="Arial"/>
                <w:color w:val="000000"/>
                <w:sz w:val="17"/>
                <w:szCs w:val="17"/>
              </w:rPr>
              <w:t>STC</w:t>
            </w:r>
          </w:p>
          <w:p w14:paraId="6663EF5D" w14:textId="1F718050" w:rsidR="00B83869" w:rsidRPr="003843F3" w:rsidRDefault="00B83869" w:rsidP="00B83869">
            <w:pPr>
              <w:rPr>
                <w:rFonts w:ascii="Arial" w:hAnsi="Arial" w:cs="Arial"/>
                <w:b/>
                <w:strike/>
                <w:color w:val="000000"/>
                <w:sz w:val="17"/>
                <w:szCs w:val="17"/>
              </w:rPr>
            </w:pPr>
            <w:r>
              <w:rPr>
                <w:rFonts w:ascii="Arial" w:hAnsi="Arial" w:cs="Arial"/>
                <w:color w:val="000000"/>
                <w:sz w:val="17"/>
                <w:szCs w:val="17"/>
              </w:rPr>
              <w:t>BG 23</w:t>
            </w:r>
          </w:p>
        </w:tc>
        <w:tc>
          <w:tcPr>
            <w:tcW w:w="3819" w:type="dxa"/>
            <w:tcBorders>
              <w:left w:val="nil"/>
              <w:right w:val="nil"/>
            </w:tcBorders>
            <w:vAlign w:val="center"/>
          </w:tcPr>
          <w:p w14:paraId="22E2AEFC" w14:textId="7A4D0948" w:rsidR="00B83869" w:rsidRPr="004F67DD" w:rsidRDefault="00B83869" w:rsidP="00B83869">
            <w:pPr>
              <w:rPr>
                <w:rFonts w:ascii="Arial" w:hAnsi="Arial" w:cs="Arial"/>
                <w:sz w:val="17"/>
                <w:szCs w:val="17"/>
              </w:rPr>
            </w:pPr>
            <w:r w:rsidRPr="007123B9">
              <w:rPr>
                <w:rFonts w:ascii="Arial" w:hAnsi="Arial" w:cs="Arial"/>
                <w:sz w:val="17"/>
                <w:szCs w:val="17"/>
                <w:lang w:val="en-US"/>
              </w:rPr>
              <w:t>Bench saws</w:t>
            </w:r>
          </w:p>
        </w:tc>
        <w:tc>
          <w:tcPr>
            <w:tcW w:w="431" w:type="dxa"/>
            <w:tcBorders>
              <w:left w:val="nil"/>
            </w:tcBorders>
            <w:vAlign w:val="center"/>
          </w:tcPr>
          <w:p w14:paraId="6D5FB81C" w14:textId="77777777" w:rsidR="00B83869" w:rsidRPr="000D5D2F" w:rsidRDefault="00B83869" w:rsidP="00B83869">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1" w:type="dxa"/>
            <w:tcBorders>
              <w:right w:val="nil"/>
            </w:tcBorders>
            <w:shd w:val="clear" w:color="auto" w:fill="FFD403"/>
          </w:tcPr>
          <w:p w14:paraId="74B5DD2E" w14:textId="77777777" w:rsidR="00B83869" w:rsidRDefault="00B83869" w:rsidP="00B83869">
            <w:pPr>
              <w:rPr>
                <w:rFonts w:ascii="Arial" w:hAnsi="Arial" w:cs="Arial"/>
                <w:color w:val="000000"/>
                <w:sz w:val="17"/>
                <w:szCs w:val="17"/>
              </w:rPr>
            </w:pPr>
            <w:r w:rsidRPr="00BE768A">
              <w:rPr>
                <w:rFonts w:ascii="Arial" w:hAnsi="Arial" w:cs="Arial"/>
                <w:color w:val="000000"/>
                <w:sz w:val="17"/>
                <w:szCs w:val="17"/>
              </w:rPr>
              <w:t>STC</w:t>
            </w:r>
          </w:p>
          <w:p w14:paraId="4EE00C8D" w14:textId="7FF31EA0" w:rsidR="00B83869" w:rsidRPr="000751D4" w:rsidRDefault="00B83869" w:rsidP="00B83869">
            <w:pPr>
              <w:rPr>
                <w:rFonts w:ascii="Arial" w:hAnsi="Arial" w:cs="Arial"/>
                <w:b/>
                <w:sz w:val="17"/>
                <w:szCs w:val="17"/>
              </w:rPr>
            </w:pPr>
            <w:r>
              <w:rPr>
                <w:rFonts w:ascii="Arial" w:hAnsi="Arial" w:cs="Arial"/>
                <w:color w:val="000000"/>
                <w:sz w:val="17"/>
                <w:szCs w:val="17"/>
              </w:rPr>
              <w:t>GE 20</w:t>
            </w:r>
          </w:p>
        </w:tc>
        <w:tc>
          <w:tcPr>
            <w:tcW w:w="3827" w:type="dxa"/>
            <w:tcBorders>
              <w:left w:val="nil"/>
              <w:right w:val="nil"/>
            </w:tcBorders>
            <w:vAlign w:val="center"/>
          </w:tcPr>
          <w:p w14:paraId="044E6A79" w14:textId="2CEAD623" w:rsidR="00B83869" w:rsidRDefault="00B83869" w:rsidP="00B83869">
            <w:pPr>
              <w:rPr>
                <w:rFonts w:ascii="Arial" w:hAnsi="Arial" w:cs="Arial"/>
                <w:color w:val="000000"/>
                <w:sz w:val="17"/>
                <w:szCs w:val="17"/>
              </w:rPr>
            </w:pPr>
            <w:r>
              <w:rPr>
                <w:rFonts w:ascii="Arial" w:hAnsi="Arial" w:cs="Arial"/>
                <w:sz w:val="17"/>
                <w:szCs w:val="17"/>
              </w:rPr>
              <w:t>Manual Litter Sweeping</w:t>
            </w:r>
          </w:p>
        </w:tc>
        <w:tc>
          <w:tcPr>
            <w:tcW w:w="432" w:type="dxa"/>
            <w:tcBorders>
              <w:left w:val="nil"/>
            </w:tcBorders>
            <w:vAlign w:val="center"/>
          </w:tcPr>
          <w:p w14:paraId="4F5750FD" w14:textId="77777777" w:rsidR="00B83869" w:rsidRPr="000D5D2F" w:rsidRDefault="00B83869" w:rsidP="00B83869">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B83869" w:rsidRPr="000D5D2F" w14:paraId="58A8C2CD" w14:textId="77777777" w:rsidTr="004571E0">
        <w:trPr>
          <w:trHeight w:val="454"/>
          <w:jc w:val="center"/>
        </w:trPr>
        <w:tc>
          <w:tcPr>
            <w:tcW w:w="846" w:type="dxa"/>
            <w:tcBorders>
              <w:right w:val="nil"/>
            </w:tcBorders>
            <w:shd w:val="clear" w:color="auto" w:fill="FFD403"/>
          </w:tcPr>
          <w:p w14:paraId="1C4F27D8" w14:textId="77777777" w:rsidR="00B83869" w:rsidRDefault="00B83869" w:rsidP="00B83869">
            <w:pPr>
              <w:rPr>
                <w:rFonts w:ascii="Arial" w:hAnsi="Arial" w:cs="Arial"/>
                <w:color w:val="000000"/>
                <w:sz w:val="17"/>
                <w:szCs w:val="17"/>
              </w:rPr>
            </w:pPr>
            <w:r w:rsidRPr="000F2DE6">
              <w:rPr>
                <w:rFonts w:ascii="Arial" w:hAnsi="Arial" w:cs="Arial"/>
                <w:color w:val="000000"/>
                <w:sz w:val="17"/>
                <w:szCs w:val="17"/>
              </w:rPr>
              <w:t>STC</w:t>
            </w:r>
          </w:p>
          <w:p w14:paraId="480AB754" w14:textId="3B39D586" w:rsidR="00B83869" w:rsidRPr="003843F3" w:rsidRDefault="00B83869" w:rsidP="00B83869">
            <w:pPr>
              <w:rPr>
                <w:rFonts w:ascii="Arial" w:hAnsi="Arial" w:cs="Arial"/>
                <w:b/>
                <w:strike/>
                <w:color w:val="000000"/>
                <w:sz w:val="17"/>
                <w:szCs w:val="17"/>
              </w:rPr>
            </w:pPr>
            <w:r>
              <w:rPr>
                <w:rFonts w:ascii="Arial" w:hAnsi="Arial" w:cs="Arial"/>
                <w:color w:val="000000"/>
                <w:sz w:val="17"/>
                <w:szCs w:val="17"/>
              </w:rPr>
              <w:t>BG 24</w:t>
            </w:r>
          </w:p>
        </w:tc>
        <w:tc>
          <w:tcPr>
            <w:tcW w:w="3819" w:type="dxa"/>
            <w:tcBorders>
              <w:left w:val="nil"/>
              <w:right w:val="nil"/>
            </w:tcBorders>
            <w:vAlign w:val="center"/>
          </w:tcPr>
          <w:p w14:paraId="5E27FFBC" w14:textId="786A19FF" w:rsidR="00B83869" w:rsidRPr="004F67DD" w:rsidRDefault="00B83869" w:rsidP="00B83869">
            <w:pPr>
              <w:rPr>
                <w:rFonts w:ascii="Arial" w:hAnsi="Arial" w:cs="Arial"/>
                <w:sz w:val="17"/>
                <w:szCs w:val="17"/>
              </w:rPr>
            </w:pPr>
            <w:r w:rsidRPr="001B6860">
              <w:rPr>
                <w:rFonts w:ascii="Arial" w:hAnsi="Arial" w:cs="Arial"/>
                <w:sz w:val="17"/>
                <w:szCs w:val="17"/>
                <w:lang w:val="en-US"/>
              </w:rPr>
              <w:t>Portable jigsaws</w:t>
            </w:r>
          </w:p>
        </w:tc>
        <w:tc>
          <w:tcPr>
            <w:tcW w:w="431" w:type="dxa"/>
            <w:tcBorders>
              <w:left w:val="nil"/>
            </w:tcBorders>
            <w:vAlign w:val="center"/>
          </w:tcPr>
          <w:p w14:paraId="3F8AB08E" w14:textId="77777777" w:rsidR="00B83869" w:rsidRPr="000D5D2F" w:rsidRDefault="00B83869" w:rsidP="00B83869">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1" w:type="dxa"/>
            <w:tcBorders>
              <w:right w:val="nil"/>
            </w:tcBorders>
            <w:shd w:val="clear" w:color="auto" w:fill="FFD403"/>
          </w:tcPr>
          <w:p w14:paraId="4825D9DA" w14:textId="77777777" w:rsidR="00B83869" w:rsidRDefault="00B83869" w:rsidP="00B83869">
            <w:pPr>
              <w:rPr>
                <w:rFonts w:ascii="Arial" w:hAnsi="Arial" w:cs="Arial"/>
                <w:color w:val="000000"/>
                <w:sz w:val="17"/>
                <w:szCs w:val="17"/>
              </w:rPr>
            </w:pPr>
            <w:r w:rsidRPr="00BE768A">
              <w:rPr>
                <w:rFonts w:ascii="Arial" w:hAnsi="Arial" w:cs="Arial"/>
                <w:color w:val="000000"/>
                <w:sz w:val="17"/>
                <w:szCs w:val="17"/>
              </w:rPr>
              <w:t>STC</w:t>
            </w:r>
          </w:p>
          <w:p w14:paraId="46A40895" w14:textId="6F235191" w:rsidR="00B83869" w:rsidRPr="000751D4" w:rsidRDefault="00B83869" w:rsidP="00B83869">
            <w:pPr>
              <w:rPr>
                <w:rFonts w:ascii="Arial" w:hAnsi="Arial" w:cs="Arial"/>
                <w:b/>
                <w:sz w:val="17"/>
                <w:szCs w:val="17"/>
              </w:rPr>
            </w:pPr>
            <w:r>
              <w:rPr>
                <w:rFonts w:ascii="Arial" w:hAnsi="Arial" w:cs="Arial"/>
                <w:color w:val="000000"/>
                <w:sz w:val="17"/>
                <w:szCs w:val="17"/>
              </w:rPr>
              <w:t>GE 21</w:t>
            </w:r>
          </w:p>
        </w:tc>
        <w:tc>
          <w:tcPr>
            <w:tcW w:w="3827" w:type="dxa"/>
            <w:tcBorders>
              <w:left w:val="nil"/>
              <w:right w:val="nil"/>
            </w:tcBorders>
            <w:vAlign w:val="center"/>
          </w:tcPr>
          <w:p w14:paraId="1DEA2388" w14:textId="38FD0B8E" w:rsidR="00B83869" w:rsidRDefault="00B83869" w:rsidP="00B83869">
            <w:pPr>
              <w:rPr>
                <w:rFonts w:ascii="Arial" w:hAnsi="Arial" w:cs="Arial"/>
                <w:color w:val="000000"/>
                <w:sz w:val="17"/>
                <w:szCs w:val="17"/>
              </w:rPr>
            </w:pPr>
            <w:r>
              <w:rPr>
                <w:rFonts w:ascii="Arial" w:hAnsi="Arial" w:cs="Arial"/>
                <w:sz w:val="17"/>
                <w:szCs w:val="17"/>
              </w:rPr>
              <w:t>Snow Clearing and Grit or Salt Spreading on walkways and Vehicle Access Routes</w:t>
            </w:r>
          </w:p>
        </w:tc>
        <w:tc>
          <w:tcPr>
            <w:tcW w:w="432" w:type="dxa"/>
            <w:tcBorders>
              <w:left w:val="nil"/>
            </w:tcBorders>
            <w:vAlign w:val="center"/>
          </w:tcPr>
          <w:p w14:paraId="3A61E55C" w14:textId="77777777" w:rsidR="00B83869" w:rsidRPr="000D5D2F" w:rsidRDefault="00B83869" w:rsidP="00B83869">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B83869" w:rsidRPr="000D5D2F" w14:paraId="5F0EA3AA" w14:textId="77777777" w:rsidTr="004571E0">
        <w:trPr>
          <w:trHeight w:val="454"/>
          <w:jc w:val="center"/>
        </w:trPr>
        <w:tc>
          <w:tcPr>
            <w:tcW w:w="846" w:type="dxa"/>
            <w:tcBorders>
              <w:right w:val="nil"/>
            </w:tcBorders>
            <w:shd w:val="clear" w:color="auto" w:fill="FFD403"/>
          </w:tcPr>
          <w:p w14:paraId="785384A1" w14:textId="77777777" w:rsidR="00B83869" w:rsidRDefault="00B83869" w:rsidP="00B83869">
            <w:pPr>
              <w:rPr>
                <w:rFonts w:ascii="Arial" w:hAnsi="Arial" w:cs="Arial"/>
                <w:color w:val="000000"/>
                <w:sz w:val="17"/>
                <w:szCs w:val="17"/>
              </w:rPr>
            </w:pPr>
            <w:r w:rsidRPr="000F2DE6">
              <w:rPr>
                <w:rFonts w:ascii="Arial" w:hAnsi="Arial" w:cs="Arial"/>
                <w:color w:val="000000"/>
                <w:sz w:val="17"/>
                <w:szCs w:val="17"/>
              </w:rPr>
              <w:t>STC</w:t>
            </w:r>
          </w:p>
          <w:p w14:paraId="65FF4BF4" w14:textId="0D682D62" w:rsidR="00B83869" w:rsidRPr="003843F3" w:rsidRDefault="00B83869" w:rsidP="00B83869">
            <w:pPr>
              <w:rPr>
                <w:rFonts w:ascii="Arial" w:hAnsi="Arial" w:cs="Arial"/>
                <w:b/>
                <w:strike/>
                <w:color w:val="000000"/>
                <w:sz w:val="17"/>
                <w:szCs w:val="17"/>
              </w:rPr>
            </w:pPr>
            <w:r>
              <w:rPr>
                <w:rFonts w:ascii="Arial" w:hAnsi="Arial" w:cs="Arial"/>
                <w:color w:val="000000"/>
                <w:sz w:val="17"/>
                <w:szCs w:val="17"/>
              </w:rPr>
              <w:t>BG 25</w:t>
            </w:r>
          </w:p>
        </w:tc>
        <w:tc>
          <w:tcPr>
            <w:tcW w:w="3819" w:type="dxa"/>
            <w:tcBorders>
              <w:left w:val="nil"/>
              <w:right w:val="nil"/>
            </w:tcBorders>
            <w:vAlign w:val="center"/>
          </w:tcPr>
          <w:p w14:paraId="0E11B9AB" w14:textId="19743BCF" w:rsidR="00B83869" w:rsidRPr="004F67DD" w:rsidRDefault="00B83869" w:rsidP="00B83869">
            <w:pPr>
              <w:rPr>
                <w:rFonts w:ascii="Arial" w:hAnsi="Arial" w:cs="Arial"/>
                <w:sz w:val="17"/>
                <w:szCs w:val="17"/>
              </w:rPr>
            </w:pPr>
            <w:r w:rsidRPr="008A37CE">
              <w:rPr>
                <w:rFonts w:ascii="Arial" w:hAnsi="Arial" w:cs="Arial"/>
                <w:sz w:val="17"/>
                <w:szCs w:val="17"/>
                <w:lang w:val="en-US"/>
              </w:rPr>
              <w:t>Disc cutters (portable petrol)</w:t>
            </w:r>
          </w:p>
        </w:tc>
        <w:tc>
          <w:tcPr>
            <w:tcW w:w="431" w:type="dxa"/>
            <w:tcBorders>
              <w:left w:val="nil"/>
            </w:tcBorders>
            <w:vAlign w:val="center"/>
          </w:tcPr>
          <w:p w14:paraId="590C896B" w14:textId="77777777" w:rsidR="00B83869" w:rsidRPr="000D5D2F" w:rsidRDefault="00B83869" w:rsidP="00B83869">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1" w:type="dxa"/>
            <w:tcBorders>
              <w:right w:val="nil"/>
            </w:tcBorders>
            <w:shd w:val="clear" w:color="auto" w:fill="FFD403"/>
          </w:tcPr>
          <w:p w14:paraId="5EB1255E" w14:textId="77777777" w:rsidR="00B83869" w:rsidRDefault="00B83869" w:rsidP="00B83869">
            <w:pPr>
              <w:rPr>
                <w:rFonts w:ascii="Arial" w:hAnsi="Arial" w:cs="Arial"/>
                <w:color w:val="000000"/>
                <w:sz w:val="17"/>
                <w:szCs w:val="17"/>
              </w:rPr>
            </w:pPr>
            <w:r w:rsidRPr="00BE768A">
              <w:rPr>
                <w:rFonts w:ascii="Arial" w:hAnsi="Arial" w:cs="Arial"/>
                <w:color w:val="000000"/>
                <w:sz w:val="17"/>
                <w:szCs w:val="17"/>
              </w:rPr>
              <w:t>STC</w:t>
            </w:r>
          </w:p>
          <w:p w14:paraId="5100C5D5" w14:textId="4CF37EBC" w:rsidR="00B83869" w:rsidRPr="000751D4" w:rsidRDefault="00B83869" w:rsidP="00B83869">
            <w:pPr>
              <w:rPr>
                <w:rFonts w:ascii="Arial" w:hAnsi="Arial" w:cs="Arial"/>
                <w:b/>
                <w:sz w:val="17"/>
                <w:szCs w:val="17"/>
              </w:rPr>
            </w:pPr>
            <w:r>
              <w:rPr>
                <w:rFonts w:ascii="Arial" w:hAnsi="Arial" w:cs="Arial"/>
                <w:color w:val="000000"/>
                <w:sz w:val="17"/>
                <w:szCs w:val="17"/>
              </w:rPr>
              <w:t xml:space="preserve">GE 23 </w:t>
            </w:r>
          </w:p>
        </w:tc>
        <w:tc>
          <w:tcPr>
            <w:tcW w:w="3827" w:type="dxa"/>
            <w:tcBorders>
              <w:left w:val="nil"/>
              <w:right w:val="nil"/>
            </w:tcBorders>
            <w:vAlign w:val="center"/>
          </w:tcPr>
          <w:p w14:paraId="25B24ECD" w14:textId="3451C83E" w:rsidR="00B83869" w:rsidRDefault="00B83869" w:rsidP="00B83869">
            <w:pPr>
              <w:rPr>
                <w:rFonts w:ascii="Arial" w:hAnsi="Arial" w:cs="Arial"/>
                <w:color w:val="000000"/>
                <w:sz w:val="17"/>
                <w:szCs w:val="17"/>
              </w:rPr>
            </w:pPr>
            <w:r>
              <w:rPr>
                <w:rFonts w:ascii="Arial" w:hAnsi="Arial" w:cs="Arial"/>
                <w:sz w:val="17"/>
                <w:szCs w:val="17"/>
              </w:rPr>
              <w:t>Loading and Moving Bulk Waste Bins (660l, 770l, 1100l)</w:t>
            </w:r>
          </w:p>
        </w:tc>
        <w:tc>
          <w:tcPr>
            <w:tcW w:w="432" w:type="dxa"/>
            <w:tcBorders>
              <w:left w:val="nil"/>
            </w:tcBorders>
            <w:vAlign w:val="center"/>
          </w:tcPr>
          <w:p w14:paraId="4485E0D2" w14:textId="77777777" w:rsidR="00B83869" w:rsidRPr="000D5D2F" w:rsidRDefault="00B83869" w:rsidP="00B83869">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B83869" w:rsidRPr="000D5D2F" w14:paraId="2B046446" w14:textId="77777777" w:rsidTr="004571E0">
        <w:trPr>
          <w:trHeight w:val="454"/>
          <w:jc w:val="center"/>
        </w:trPr>
        <w:tc>
          <w:tcPr>
            <w:tcW w:w="846" w:type="dxa"/>
            <w:tcBorders>
              <w:right w:val="nil"/>
            </w:tcBorders>
            <w:shd w:val="clear" w:color="auto" w:fill="FFD403"/>
          </w:tcPr>
          <w:p w14:paraId="073AA2A2" w14:textId="77777777" w:rsidR="00B83869" w:rsidRDefault="00B83869" w:rsidP="00B83869">
            <w:pPr>
              <w:rPr>
                <w:rFonts w:ascii="Arial" w:hAnsi="Arial" w:cs="Arial"/>
                <w:color w:val="000000"/>
                <w:sz w:val="17"/>
                <w:szCs w:val="17"/>
              </w:rPr>
            </w:pPr>
            <w:r w:rsidRPr="000F2DE6">
              <w:rPr>
                <w:rFonts w:ascii="Arial" w:hAnsi="Arial" w:cs="Arial"/>
                <w:color w:val="000000"/>
                <w:sz w:val="17"/>
                <w:szCs w:val="17"/>
              </w:rPr>
              <w:t>STC</w:t>
            </w:r>
          </w:p>
          <w:p w14:paraId="3A69F0E3" w14:textId="7D1021EB" w:rsidR="00B83869" w:rsidRPr="003843F3" w:rsidRDefault="00B83869" w:rsidP="00B83869">
            <w:pPr>
              <w:rPr>
                <w:rFonts w:ascii="Arial" w:hAnsi="Arial" w:cs="Arial"/>
                <w:b/>
                <w:strike/>
                <w:color w:val="000000"/>
                <w:sz w:val="17"/>
                <w:szCs w:val="17"/>
              </w:rPr>
            </w:pPr>
            <w:r>
              <w:rPr>
                <w:rFonts w:ascii="Arial" w:hAnsi="Arial" w:cs="Arial"/>
                <w:color w:val="000000"/>
                <w:sz w:val="17"/>
                <w:szCs w:val="17"/>
              </w:rPr>
              <w:t>BG 26</w:t>
            </w:r>
          </w:p>
        </w:tc>
        <w:tc>
          <w:tcPr>
            <w:tcW w:w="3819" w:type="dxa"/>
            <w:tcBorders>
              <w:left w:val="nil"/>
              <w:right w:val="nil"/>
            </w:tcBorders>
            <w:vAlign w:val="center"/>
          </w:tcPr>
          <w:p w14:paraId="0D4B071D" w14:textId="1B272488" w:rsidR="00B83869" w:rsidRPr="004F67DD" w:rsidRDefault="00B83869" w:rsidP="00B83869">
            <w:pPr>
              <w:rPr>
                <w:rFonts w:ascii="Arial" w:hAnsi="Arial" w:cs="Arial"/>
                <w:sz w:val="17"/>
                <w:szCs w:val="17"/>
              </w:rPr>
            </w:pPr>
            <w:r w:rsidRPr="00417A06">
              <w:rPr>
                <w:rFonts w:ascii="Arial" w:hAnsi="Arial" w:cs="Arial"/>
                <w:sz w:val="17"/>
                <w:szCs w:val="17"/>
                <w:lang w:val="en-US"/>
              </w:rPr>
              <w:t>Belt and disc sanders</w:t>
            </w:r>
          </w:p>
        </w:tc>
        <w:tc>
          <w:tcPr>
            <w:tcW w:w="431" w:type="dxa"/>
            <w:tcBorders>
              <w:left w:val="nil"/>
            </w:tcBorders>
            <w:vAlign w:val="center"/>
          </w:tcPr>
          <w:p w14:paraId="125CA46D" w14:textId="77777777" w:rsidR="00B83869" w:rsidRPr="000D5D2F" w:rsidRDefault="00B83869" w:rsidP="00B83869">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1" w:type="dxa"/>
            <w:tcBorders>
              <w:right w:val="nil"/>
            </w:tcBorders>
            <w:shd w:val="clear" w:color="auto" w:fill="FFD403"/>
          </w:tcPr>
          <w:p w14:paraId="407BB31D" w14:textId="77777777" w:rsidR="00B83869" w:rsidRDefault="00B83869" w:rsidP="00B83869">
            <w:pPr>
              <w:rPr>
                <w:rFonts w:ascii="Arial" w:hAnsi="Arial" w:cs="Arial"/>
                <w:color w:val="000000"/>
                <w:sz w:val="17"/>
                <w:szCs w:val="17"/>
              </w:rPr>
            </w:pPr>
            <w:r w:rsidRPr="00BE768A">
              <w:rPr>
                <w:rFonts w:ascii="Arial" w:hAnsi="Arial" w:cs="Arial"/>
                <w:color w:val="000000"/>
                <w:sz w:val="17"/>
                <w:szCs w:val="17"/>
              </w:rPr>
              <w:t>STC</w:t>
            </w:r>
          </w:p>
          <w:p w14:paraId="071CA89E" w14:textId="6493290A" w:rsidR="00B83869" w:rsidRPr="000751D4" w:rsidRDefault="00B83869" w:rsidP="00B83869">
            <w:pPr>
              <w:rPr>
                <w:rFonts w:ascii="Arial" w:hAnsi="Arial" w:cs="Arial"/>
                <w:b/>
                <w:sz w:val="17"/>
                <w:szCs w:val="17"/>
              </w:rPr>
            </w:pPr>
            <w:r>
              <w:rPr>
                <w:rFonts w:ascii="Arial" w:hAnsi="Arial" w:cs="Arial"/>
                <w:color w:val="000000"/>
                <w:sz w:val="17"/>
                <w:szCs w:val="17"/>
              </w:rPr>
              <w:t>GE 24</w:t>
            </w:r>
          </w:p>
        </w:tc>
        <w:tc>
          <w:tcPr>
            <w:tcW w:w="3827" w:type="dxa"/>
            <w:tcBorders>
              <w:left w:val="nil"/>
              <w:right w:val="nil"/>
            </w:tcBorders>
            <w:vAlign w:val="center"/>
          </w:tcPr>
          <w:p w14:paraId="717D5FA8" w14:textId="7C9A45BD" w:rsidR="00B83869" w:rsidRDefault="00B83869" w:rsidP="00B83869">
            <w:pPr>
              <w:rPr>
                <w:rFonts w:ascii="Arial" w:hAnsi="Arial" w:cs="Arial"/>
                <w:color w:val="000000"/>
                <w:sz w:val="17"/>
                <w:szCs w:val="17"/>
              </w:rPr>
            </w:pPr>
            <w:r>
              <w:rPr>
                <w:rFonts w:ascii="Arial" w:hAnsi="Arial" w:cs="Arial"/>
                <w:sz w:val="17"/>
                <w:szCs w:val="17"/>
              </w:rPr>
              <w:t>Cleaning Bulk Waste Bins – General and Recycling Only</w:t>
            </w:r>
          </w:p>
        </w:tc>
        <w:tc>
          <w:tcPr>
            <w:tcW w:w="432" w:type="dxa"/>
            <w:tcBorders>
              <w:left w:val="nil"/>
            </w:tcBorders>
            <w:vAlign w:val="center"/>
          </w:tcPr>
          <w:p w14:paraId="71CB9AF4" w14:textId="77777777" w:rsidR="00B83869" w:rsidRPr="000D5D2F" w:rsidRDefault="00B83869" w:rsidP="00B83869">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B83869" w:rsidRPr="000D5D2F" w14:paraId="66667D6B" w14:textId="77777777" w:rsidTr="004571E0">
        <w:trPr>
          <w:trHeight w:val="454"/>
          <w:jc w:val="center"/>
        </w:trPr>
        <w:tc>
          <w:tcPr>
            <w:tcW w:w="846" w:type="dxa"/>
            <w:tcBorders>
              <w:right w:val="nil"/>
            </w:tcBorders>
            <w:shd w:val="clear" w:color="auto" w:fill="FFD403"/>
          </w:tcPr>
          <w:p w14:paraId="64BDF58C" w14:textId="77777777" w:rsidR="00B83869" w:rsidRDefault="00B83869" w:rsidP="00B83869">
            <w:pPr>
              <w:rPr>
                <w:rFonts w:ascii="Arial" w:hAnsi="Arial" w:cs="Arial"/>
                <w:color w:val="000000"/>
                <w:sz w:val="17"/>
                <w:szCs w:val="17"/>
              </w:rPr>
            </w:pPr>
            <w:r w:rsidRPr="000F2DE6">
              <w:rPr>
                <w:rFonts w:ascii="Arial" w:hAnsi="Arial" w:cs="Arial"/>
                <w:color w:val="000000"/>
                <w:sz w:val="17"/>
                <w:szCs w:val="17"/>
              </w:rPr>
              <w:t>STC</w:t>
            </w:r>
          </w:p>
          <w:p w14:paraId="07EADCF4" w14:textId="6AA13504" w:rsidR="00B83869" w:rsidRPr="003843F3" w:rsidRDefault="00B83869" w:rsidP="00B83869">
            <w:pPr>
              <w:rPr>
                <w:rFonts w:ascii="Arial" w:hAnsi="Arial" w:cs="Arial"/>
                <w:b/>
                <w:strike/>
                <w:color w:val="000000"/>
                <w:sz w:val="17"/>
                <w:szCs w:val="17"/>
              </w:rPr>
            </w:pPr>
            <w:r>
              <w:rPr>
                <w:rFonts w:ascii="Arial" w:hAnsi="Arial" w:cs="Arial"/>
                <w:color w:val="000000"/>
                <w:sz w:val="17"/>
                <w:szCs w:val="17"/>
              </w:rPr>
              <w:t>BG 27</w:t>
            </w:r>
          </w:p>
        </w:tc>
        <w:tc>
          <w:tcPr>
            <w:tcW w:w="3819" w:type="dxa"/>
            <w:tcBorders>
              <w:left w:val="nil"/>
              <w:right w:val="nil"/>
            </w:tcBorders>
            <w:vAlign w:val="center"/>
          </w:tcPr>
          <w:p w14:paraId="582B20FB" w14:textId="60B12CF0" w:rsidR="00B83869" w:rsidRPr="004F67DD" w:rsidRDefault="00B83869" w:rsidP="00B83869">
            <w:pPr>
              <w:rPr>
                <w:rFonts w:ascii="Arial" w:hAnsi="Arial" w:cs="Arial"/>
                <w:sz w:val="17"/>
                <w:szCs w:val="17"/>
              </w:rPr>
            </w:pPr>
            <w:proofErr w:type="spellStart"/>
            <w:r w:rsidRPr="008A37CE">
              <w:rPr>
                <w:rFonts w:ascii="Arial" w:hAnsi="Arial" w:cs="Arial"/>
                <w:sz w:val="17"/>
                <w:szCs w:val="17"/>
                <w:lang w:val="en-US"/>
              </w:rPr>
              <w:t>Thicknessers</w:t>
            </w:r>
            <w:proofErr w:type="spellEnd"/>
            <w:r w:rsidRPr="008A37CE">
              <w:rPr>
                <w:rFonts w:ascii="Arial" w:hAnsi="Arial" w:cs="Arial"/>
                <w:sz w:val="17"/>
                <w:szCs w:val="17"/>
                <w:lang w:val="en-US"/>
              </w:rPr>
              <w:t xml:space="preserve"> or planers</w:t>
            </w:r>
          </w:p>
        </w:tc>
        <w:tc>
          <w:tcPr>
            <w:tcW w:w="431" w:type="dxa"/>
            <w:tcBorders>
              <w:left w:val="nil"/>
            </w:tcBorders>
            <w:vAlign w:val="center"/>
          </w:tcPr>
          <w:p w14:paraId="099D1AB3" w14:textId="77777777" w:rsidR="00B83869" w:rsidRPr="000D5D2F" w:rsidRDefault="00B83869" w:rsidP="00B83869">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1" w:type="dxa"/>
            <w:tcBorders>
              <w:right w:val="nil"/>
            </w:tcBorders>
            <w:shd w:val="clear" w:color="auto" w:fill="FFD403"/>
          </w:tcPr>
          <w:p w14:paraId="18A87F8B" w14:textId="77777777" w:rsidR="00B83869" w:rsidRDefault="00B83869" w:rsidP="00B83869">
            <w:pPr>
              <w:rPr>
                <w:rFonts w:ascii="Arial" w:hAnsi="Arial" w:cs="Arial"/>
                <w:color w:val="000000"/>
                <w:sz w:val="17"/>
                <w:szCs w:val="17"/>
              </w:rPr>
            </w:pPr>
            <w:r w:rsidRPr="00BE768A">
              <w:rPr>
                <w:rFonts w:ascii="Arial" w:hAnsi="Arial" w:cs="Arial"/>
                <w:color w:val="000000"/>
                <w:sz w:val="17"/>
                <w:szCs w:val="17"/>
              </w:rPr>
              <w:t>STC</w:t>
            </w:r>
          </w:p>
          <w:p w14:paraId="6B15EC83" w14:textId="1331B7B6" w:rsidR="00B83869" w:rsidRPr="000751D4" w:rsidRDefault="00B83869" w:rsidP="00B83869">
            <w:pPr>
              <w:rPr>
                <w:rFonts w:ascii="Arial" w:hAnsi="Arial" w:cs="Arial"/>
                <w:b/>
                <w:sz w:val="17"/>
                <w:szCs w:val="17"/>
              </w:rPr>
            </w:pPr>
            <w:r>
              <w:rPr>
                <w:rFonts w:ascii="Arial" w:hAnsi="Arial" w:cs="Arial"/>
                <w:color w:val="000000"/>
                <w:sz w:val="17"/>
                <w:szCs w:val="17"/>
              </w:rPr>
              <w:t>GE 25</w:t>
            </w:r>
          </w:p>
        </w:tc>
        <w:tc>
          <w:tcPr>
            <w:tcW w:w="3827" w:type="dxa"/>
            <w:tcBorders>
              <w:left w:val="nil"/>
              <w:right w:val="nil"/>
            </w:tcBorders>
            <w:vAlign w:val="center"/>
          </w:tcPr>
          <w:p w14:paraId="431F533A" w14:textId="75618E24" w:rsidR="00B83869" w:rsidRDefault="00B83869" w:rsidP="00B83869">
            <w:pPr>
              <w:rPr>
                <w:rFonts w:ascii="Arial" w:hAnsi="Arial" w:cs="Arial"/>
                <w:color w:val="000000"/>
                <w:sz w:val="17"/>
                <w:szCs w:val="17"/>
              </w:rPr>
            </w:pPr>
            <w:r>
              <w:rPr>
                <w:rFonts w:ascii="Arial" w:hAnsi="Arial" w:cs="Arial"/>
                <w:color w:val="000000"/>
                <w:sz w:val="17"/>
                <w:szCs w:val="17"/>
              </w:rPr>
              <w:t xml:space="preserve">Cardboard Balers </w:t>
            </w:r>
          </w:p>
        </w:tc>
        <w:tc>
          <w:tcPr>
            <w:tcW w:w="432" w:type="dxa"/>
            <w:tcBorders>
              <w:left w:val="nil"/>
            </w:tcBorders>
            <w:vAlign w:val="center"/>
          </w:tcPr>
          <w:p w14:paraId="23C8B8CE" w14:textId="77777777" w:rsidR="00B83869" w:rsidRPr="000D5D2F" w:rsidRDefault="00B83869" w:rsidP="00B83869">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B83869" w:rsidRPr="000D5D2F" w14:paraId="66F103C4" w14:textId="77777777" w:rsidTr="004571E0">
        <w:trPr>
          <w:trHeight w:val="454"/>
          <w:jc w:val="center"/>
        </w:trPr>
        <w:tc>
          <w:tcPr>
            <w:tcW w:w="846" w:type="dxa"/>
            <w:tcBorders>
              <w:right w:val="nil"/>
            </w:tcBorders>
            <w:shd w:val="clear" w:color="auto" w:fill="FFD403"/>
          </w:tcPr>
          <w:p w14:paraId="39276BBC" w14:textId="77777777" w:rsidR="00B83869" w:rsidRDefault="00B83869" w:rsidP="00B83869">
            <w:pPr>
              <w:rPr>
                <w:rFonts w:ascii="Arial" w:hAnsi="Arial" w:cs="Arial"/>
                <w:color w:val="000000"/>
                <w:sz w:val="17"/>
                <w:szCs w:val="17"/>
              </w:rPr>
            </w:pPr>
            <w:r w:rsidRPr="000F2DE6">
              <w:rPr>
                <w:rFonts w:ascii="Arial" w:hAnsi="Arial" w:cs="Arial"/>
                <w:color w:val="000000"/>
                <w:sz w:val="17"/>
                <w:szCs w:val="17"/>
              </w:rPr>
              <w:t>STC</w:t>
            </w:r>
          </w:p>
          <w:p w14:paraId="128E8FCF" w14:textId="13EB0260" w:rsidR="00B83869" w:rsidRPr="003843F3" w:rsidRDefault="00B83869" w:rsidP="00B83869">
            <w:pPr>
              <w:rPr>
                <w:rFonts w:ascii="Arial" w:hAnsi="Arial" w:cs="Arial"/>
                <w:b/>
                <w:strike/>
                <w:color w:val="000000"/>
                <w:sz w:val="17"/>
                <w:szCs w:val="17"/>
              </w:rPr>
            </w:pPr>
            <w:r>
              <w:rPr>
                <w:rFonts w:ascii="Arial" w:hAnsi="Arial" w:cs="Arial"/>
                <w:color w:val="000000"/>
                <w:sz w:val="17"/>
                <w:szCs w:val="17"/>
              </w:rPr>
              <w:t>BG 28</w:t>
            </w:r>
          </w:p>
        </w:tc>
        <w:tc>
          <w:tcPr>
            <w:tcW w:w="3819" w:type="dxa"/>
            <w:tcBorders>
              <w:left w:val="nil"/>
              <w:right w:val="nil"/>
            </w:tcBorders>
            <w:vAlign w:val="center"/>
          </w:tcPr>
          <w:p w14:paraId="022FB2DF" w14:textId="0815CD54" w:rsidR="00B83869" w:rsidRPr="004F67DD" w:rsidRDefault="00B83869" w:rsidP="00B83869">
            <w:pPr>
              <w:rPr>
                <w:rFonts w:ascii="Arial" w:hAnsi="Arial" w:cs="Arial"/>
                <w:sz w:val="17"/>
                <w:szCs w:val="17"/>
              </w:rPr>
            </w:pPr>
            <w:r w:rsidRPr="008A37CE">
              <w:rPr>
                <w:rFonts w:ascii="Arial" w:hAnsi="Arial" w:cs="Arial"/>
                <w:sz w:val="17"/>
                <w:szCs w:val="17"/>
                <w:lang w:val="en-US"/>
              </w:rPr>
              <w:t>Routers (tabletop and portable)</w:t>
            </w:r>
          </w:p>
        </w:tc>
        <w:tc>
          <w:tcPr>
            <w:tcW w:w="431" w:type="dxa"/>
            <w:tcBorders>
              <w:left w:val="nil"/>
            </w:tcBorders>
            <w:vAlign w:val="center"/>
          </w:tcPr>
          <w:p w14:paraId="7AEDD11A" w14:textId="77777777" w:rsidR="00B83869" w:rsidRPr="000D5D2F" w:rsidRDefault="00B83869" w:rsidP="00B83869">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1" w:type="dxa"/>
            <w:tcBorders>
              <w:right w:val="nil"/>
            </w:tcBorders>
            <w:shd w:val="clear" w:color="auto" w:fill="FFD403"/>
          </w:tcPr>
          <w:p w14:paraId="3A96F0CB" w14:textId="77777777" w:rsidR="00B83869" w:rsidRDefault="00B83869" w:rsidP="00B83869">
            <w:pPr>
              <w:rPr>
                <w:rFonts w:ascii="Arial" w:hAnsi="Arial" w:cs="Arial"/>
                <w:color w:val="000000"/>
                <w:sz w:val="17"/>
                <w:szCs w:val="17"/>
              </w:rPr>
            </w:pPr>
            <w:r w:rsidRPr="00A4428D">
              <w:rPr>
                <w:rFonts w:ascii="Arial" w:hAnsi="Arial" w:cs="Arial"/>
                <w:color w:val="000000"/>
                <w:sz w:val="17"/>
                <w:szCs w:val="17"/>
              </w:rPr>
              <w:t>STC</w:t>
            </w:r>
          </w:p>
          <w:p w14:paraId="107BC637" w14:textId="4BA05D02" w:rsidR="00B83869" w:rsidRPr="000751D4" w:rsidRDefault="00B83869" w:rsidP="00B83869">
            <w:pPr>
              <w:rPr>
                <w:rFonts w:ascii="Arial" w:hAnsi="Arial" w:cs="Arial"/>
                <w:b/>
                <w:sz w:val="17"/>
                <w:szCs w:val="17"/>
              </w:rPr>
            </w:pPr>
            <w:r>
              <w:rPr>
                <w:rFonts w:ascii="Arial" w:hAnsi="Arial" w:cs="Arial"/>
                <w:color w:val="000000"/>
                <w:sz w:val="17"/>
                <w:szCs w:val="17"/>
              </w:rPr>
              <w:t>GE 26</w:t>
            </w:r>
          </w:p>
        </w:tc>
        <w:tc>
          <w:tcPr>
            <w:tcW w:w="3827" w:type="dxa"/>
            <w:tcBorders>
              <w:left w:val="nil"/>
              <w:right w:val="nil"/>
            </w:tcBorders>
            <w:vAlign w:val="center"/>
          </w:tcPr>
          <w:p w14:paraId="776FE872" w14:textId="621CF795" w:rsidR="00B83869" w:rsidRDefault="00B83869" w:rsidP="00B83869">
            <w:pPr>
              <w:rPr>
                <w:rFonts w:ascii="Arial" w:hAnsi="Arial" w:cs="Arial"/>
                <w:color w:val="000000"/>
                <w:sz w:val="17"/>
                <w:szCs w:val="17"/>
              </w:rPr>
            </w:pPr>
            <w:r w:rsidRPr="00700928">
              <w:rPr>
                <w:rFonts w:ascii="Arial" w:hAnsi="Arial" w:cs="Arial"/>
                <w:sz w:val="17"/>
                <w:szCs w:val="17"/>
              </w:rPr>
              <w:t>Collection and Transportation of Petrol</w:t>
            </w:r>
          </w:p>
        </w:tc>
        <w:tc>
          <w:tcPr>
            <w:tcW w:w="432" w:type="dxa"/>
            <w:tcBorders>
              <w:left w:val="nil"/>
            </w:tcBorders>
            <w:vAlign w:val="center"/>
          </w:tcPr>
          <w:p w14:paraId="1B354DA9" w14:textId="77777777" w:rsidR="00B83869" w:rsidRPr="000D5D2F" w:rsidRDefault="00B83869" w:rsidP="00B83869">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B83869" w:rsidRPr="000D5D2F" w14:paraId="6BE58528" w14:textId="77777777" w:rsidTr="004571E0">
        <w:trPr>
          <w:trHeight w:val="454"/>
          <w:jc w:val="center"/>
        </w:trPr>
        <w:tc>
          <w:tcPr>
            <w:tcW w:w="846" w:type="dxa"/>
            <w:tcBorders>
              <w:right w:val="nil"/>
            </w:tcBorders>
            <w:shd w:val="clear" w:color="auto" w:fill="FFD403"/>
          </w:tcPr>
          <w:p w14:paraId="19FD6C56" w14:textId="77777777" w:rsidR="00B83869" w:rsidRDefault="00B83869" w:rsidP="00B83869">
            <w:pPr>
              <w:rPr>
                <w:rFonts w:ascii="Arial" w:hAnsi="Arial" w:cs="Arial"/>
                <w:color w:val="000000"/>
                <w:sz w:val="17"/>
                <w:szCs w:val="17"/>
              </w:rPr>
            </w:pPr>
            <w:r w:rsidRPr="000F2DE6">
              <w:rPr>
                <w:rFonts w:ascii="Arial" w:hAnsi="Arial" w:cs="Arial"/>
                <w:color w:val="000000"/>
                <w:sz w:val="17"/>
                <w:szCs w:val="17"/>
              </w:rPr>
              <w:t>STC</w:t>
            </w:r>
          </w:p>
          <w:p w14:paraId="3EA39847" w14:textId="6387705A" w:rsidR="00B83869" w:rsidRPr="003843F3" w:rsidRDefault="00B83869" w:rsidP="00B83869">
            <w:pPr>
              <w:rPr>
                <w:rFonts w:ascii="Arial" w:hAnsi="Arial" w:cs="Arial"/>
                <w:b/>
                <w:strike/>
                <w:color w:val="000000"/>
                <w:sz w:val="17"/>
                <w:szCs w:val="17"/>
              </w:rPr>
            </w:pPr>
            <w:r>
              <w:rPr>
                <w:rFonts w:ascii="Arial" w:hAnsi="Arial" w:cs="Arial"/>
                <w:color w:val="000000"/>
                <w:sz w:val="17"/>
                <w:szCs w:val="17"/>
              </w:rPr>
              <w:t>BG 29</w:t>
            </w:r>
          </w:p>
        </w:tc>
        <w:tc>
          <w:tcPr>
            <w:tcW w:w="3819" w:type="dxa"/>
            <w:tcBorders>
              <w:left w:val="nil"/>
              <w:right w:val="nil"/>
            </w:tcBorders>
            <w:vAlign w:val="center"/>
          </w:tcPr>
          <w:p w14:paraId="2515BD80" w14:textId="4772D6B3" w:rsidR="00B83869" w:rsidRPr="004F67DD" w:rsidRDefault="00B83869" w:rsidP="00B83869">
            <w:pPr>
              <w:rPr>
                <w:rFonts w:ascii="Arial" w:hAnsi="Arial" w:cs="Arial"/>
                <w:sz w:val="17"/>
                <w:szCs w:val="17"/>
              </w:rPr>
            </w:pPr>
            <w:r w:rsidRPr="001B6860">
              <w:rPr>
                <w:rFonts w:ascii="Arial" w:hAnsi="Arial" w:cs="Arial"/>
                <w:sz w:val="17"/>
                <w:szCs w:val="17"/>
                <w:lang w:val="en-US"/>
              </w:rPr>
              <w:t>Bench grinders</w:t>
            </w:r>
          </w:p>
        </w:tc>
        <w:tc>
          <w:tcPr>
            <w:tcW w:w="431" w:type="dxa"/>
            <w:tcBorders>
              <w:left w:val="nil"/>
            </w:tcBorders>
            <w:vAlign w:val="center"/>
          </w:tcPr>
          <w:p w14:paraId="4E13ABF2" w14:textId="77777777" w:rsidR="00B83869" w:rsidRPr="000D5D2F" w:rsidRDefault="00B83869" w:rsidP="00B83869">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1" w:type="dxa"/>
            <w:tcBorders>
              <w:right w:val="nil"/>
            </w:tcBorders>
            <w:shd w:val="clear" w:color="auto" w:fill="FFD403"/>
          </w:tcPr>
          <w:p w14:paraId="0C52F183" w14:textId="77777777" w:rsidR="00B83869" w:rsidRDefault="00B83869" w:rsidP="00B83869">
            <w:pPr>
              <w:rPr>
                <w:rFonts w:ascii="Arial" w:hAnsi="Arial" w:cs="Arial"/>
                <w:color w:val="000000"/>
                <w:sz w:val="17"/>
                <w:szCs w:val="17"/>
              </w:rPr>
            </w:pPr>
            <w:r w:rsidRPr="00A4428D">
              <w:rPr>
                <w:rFonts w:ascii="Arial" w:hAnsi="Arial" w:cs="Arial"/>
                <w:color w:val="000000"/>
                <w:sz w:val="17"/>
                <w:szCs w:val="17"/>
              </w:rPr>
              <w:t>STC</w:t>
            </w:r>
          </w:p>
          <w:p w14:paraId="63B83196" w14:textId="6507F505" w:rsidR="00B83869" w:rsidRPr="000751D4" w:rsidRDefault="00B83869" w:rsidP="00B83869">
            <w:pPr>
              <w:rPr>
                <w:rFonts w:ascii="Arial" w:hAnsi="Arial" w:cs="Arial"/>
                <w:b/>
                <w:sz w:val="17"/>
                <w:szCs w:val="17"/>
              </w:rPr>
            </w:pPr>
            <w:r>
              <w:rPr>
                <w:rFonts w:ascii="Arial" w:hAnsi="Arial" w:cs="Arial"/>
                <w:color w:val="000000"/>
                <w:sz w:val="17"/>
                <w:szCs w:val="17"/>
              </w:rPr>
              <w:t xml:space="preserve">GE 29 </w:t>
            </w:r>
          </w:p>
        </w:tc>
        <w:tc>
          <w:tcPr>
            <w:tcW w:w="3827" w:type="dxa"/>
            <w:tcBorders>
              <w:left w:val="nil"/>
              <w:right w:val="nil"/>
            </w:tcBorders>
            <w:vAlign w:val="center"/>
          </w:tcPr>
          <w:p w14:paraId="2C533D0E" w14:textId="7D4FB720" w:rsidR="00B83869" w:rsidRDefault="00B83869" w:rsidP="00B83869">
            <w:pPr>
              <w:rPr>
                <w:rFonts w:ascii="Arial" w:hAnsi="Arial" w:cs="Arial"/>
                <w:color w:val="000000"/>
                <w:sz w:val="17"/>
                <w:szCs w:val="17"/>
              </w:rPr>
            </w:pPr>
            <w:r w:rsidRPr="00700928">
              <w:rPr>
                <w:rFonts w:ascii="Arial" w:hAnsi="Arial" w:cs="Arial"/>
                <w:sz w:val="17"/>
                <w:szCs w:val="17"/>
              </w:rPr>
              <w:t>Collection and Transportation of Diesel</w:t>
            </w:r>
          </w:p>
        </w:tc>
        <w:tc>
          <w:tcPr>
            <w:tcW w:w="432" w:type="dxa"/>
            <w:tcBorders>
              <w:left w:val="nil"/>
            </w:tcBorders>
            <w:vAlign w:val="center"/>
          </w:tcPr>
          <w:p w14:paraId="105A1BB4" w14:textId="77777777" w:rsidR="00B83869" w:rsidRPr="000D5D2F" w:rsidRDefault="00B83869" w:rsidP="00B83869">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B83869" w:rsidRPr="000D5D2F" w14:paraId="1F47EE33" w14:textId="77777777" w:rsidTr="004571E0">
        <w:trPr>
          <w:trHeight w:val="454"/>
          <w:jc w:val="center"/>
        </w:trPr>
        <w:tc>
          <w:tcPr>
            <w:tcW w:w="846" w:type="dxa"/>
            <w:tcBorders>
              <w:right w:val="nil"/>
            </w:tcBorders>
            <w:shd w:val="clear" w:color="auto" w:fill="FFD403"/>
          </w:tcPr>
          <w:p w14:paraId="110EDCA1" w14:textId="77777777" w:rsidR="00B83869" w:rsidRDefault="00AA0FFE" w:rsidP="00B83869">
            <w:pPr>
              <w:rPr>
                <w:rFonts w:ascii="Arial" w:hAnsi="Arial" w:cs="Arial"/>
                <w:bCs/>
                <w:color w:val="000000"/>
                <w:sz w:val="17"/>
                <w:szCs w:val="17"/>
              </w:rPr>
            </w:pPr>
            <w:r>
              <w:rPr>
                <w:rFonts w:ascii="Arial" w:hAnsi="Arial" w:cs="Arial"/>
                <w:bCs/>
                <w:color w:val="000000"/>
                <w:sz w:val="17"/>
                <w:szCs w:val="17"/>
              </w:rPr>
              <w:lastRenderedPageBreak/>
              <w:t>STC</w:t>
            </w:r>
          </w:p>
          <w:p w14:paraId="04ACC962" w14:textId="43612735" w:rsidR="00AA0FFE" w:rsidRPr="00AA0FFE" w:rsidRDefault="00AA0FFE" w:rsidP="00B83869">
            <w:pPr>
              <w:rPr>
                <w:rFonts w:ascii="Arial" w:hAnsi="Arial" w:cs="Arial"/>
                <w:bCs/>
                <w:color w:val="000000"/>
                <w:sz w:val="17"/>
                <w:szCs w:val="17"/>
              </w:rPr>
            </w:pPr>
            <w:r>
              <w:rPr>
                <w:rFonts w:ascii="Arial" w:hAnsi="Arial" w:cs="Arial"/>
                <w:bCs/>
                <w:color w:val="000000"/>
                <w:sz w:val="17"/>
                <w:szCs w:val="17"/>
              </w:rPr>
              <w:t>GE 32</w:t>
            </w:r>
          </w:p>
        </w:tc>
        <w:tc>
          <w:tcPr>
            <w:tcW w:w="3819" w:type="dxa"/>
            <w:tcBorders>
              <w:left w:val="nil"/>
              <w:right w:val="nil"/>
            </w:tcBorders>
            <w:vAlign w:val="center"/>
          </w:tcPr>
          <w:p w14:paraId="73B66454" w14:textId="76F7FDC0" w:rsidR="00B83869" w:rsidRPr="00360424" w:rsidRDefault="00AA0FFE" w:rsidP="00B83869">
            <w:pPr>
              <w:rPr>
                <w:rFonts w:ascii="Arial" w:hAnsi="Arial" w:cs="Arial"/>
                <w:sz w:val="17"/>
                <w:szCs w:val="17"/>
                <w:highlight w:val="green"/>
                <w:lang w:val="en-US"/>
              </w:rPr>
            </w:pPr>
            <w:r w:rsidRPr="00AA0FFE">
              <w:rPr>
                <w:rFonts w:ascii="Arial" w:hAnsi="Arial" w:cs="Arial"/>
                <w:sz w:val="17"/>
                <w:szCs w:val="17"/>
                <w:lang w:val="en-US"/>
              </w:rPr>
              <w:t>Charging</w:t>
            </w:r>
            <w:r>
              <w:rPr>
                <w:rFonts w:ascii="Arial" w:hAnsi="Arial" w:cs="Arial"/>
                <w:sz w:val="17"/>
                <w:szCs w:val="17"/>
                <w:lang w:val="en-US"/>
              </w:rPr>
              <w:t xml:space="preserve"> Lead-Acid Batteries</w:t>
            </w:r>
          </w:p>
        </w:tc>
        <w:tc>
          <w:tcPr>
            <w:tcW w:w="431" w:type="dxa"/>
            <w:tcBorders>
              <w:left w:val="nil"/>
            </w:tcBorders>
            <w:vAlign w:val="center"/>
          </w:tcPr>
          <w:p w14:paraId="3733DF68" w14:textId="482A9B1D" w:rsidR="00B83869" w:rsidRPr="00262674" w:rsidRDefault="00B83869" w:rsidP="00B83869">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1" w:type="dxa"/>
            <w:tcBorders>
              <w:right w:val="nil"/>
            </w:tcBorders>
            <w:shd w:val="clear" w:color="auto" w:fill="FFD403"/>
          </w:tcPr>
          <w:p w14:paraId="5C0E5A0B" w14:textId="3ABC10E5" w:rsidR="00B83869" w:rsidRPr="000751D4" w:rsidRDefault="00AA0FFE" w:rsidP="00B83869">
            <w:pPr>
              <w:rPr>
                <w:rFonts w:ascii="Arial" w:hAnsi="Arial" w:cs="Arial"/>
                <w:b/>
                <w:sz w:val="17"/>
                <w:szCs w:val="17"/>
              </w:rPr>
            </w:pPr>
            <w:r>
              <w:rPr>
                <w:rFonts w:ascii="Arial" w:hAnsi="Arial" w:cs="Arial"/>
                <w:color w:val="000000"/>
                <w:sz w:val="17"/>
                <w:szCs w:val="17"/>
              </w:rPr>
              <w:t>STC</w:t>
            </w:r>
          </w:p>
        </w:tc>
        <w:tc>
          <w:tcPr>
            <w:tcW w:w="3827" w:type="dxa"/>
            <w:tcBorders>
              <w:left w:val="nil"/>
              <w:right w:val="nil"/>
            </w:tcBorders>
            <w:vAlign w:val="center"/>
          </w:tcPr>
          <w:p w14:paraId="2DA139DB" w14:textId="08FA3CDC" w:rsidR="00B83869" w:rsidRDefault="00B83869" w:rsidP="00B83869">
            <w:pPr>
              <w:rPr>
                <w:rFonts w:ascii="Arial" w:hAnsi="Arial" w:cs="Arial"/>
                <w:color w:val="000000"/>
                <w:sz w:val="17"/>
                <w:szCs w:val="17"/>
              </w:rPr>
            </w:pPr>
          </w:p>
        </w:tc>
        <w:tc>
          <w:tcPr>
            <w:tcW w:w="432" w:type="dxa"/>
            <w:tcBorders>
              <w:left w:val="nil"/>
            </w:tcBorders>
            <w:vAlign w:val="center"/>
          </w:tcPr>
          <w:p w14:paraId="1D354294" w14:textId="4271C2C8" w:rsidR="00B83869" w:rsidRPr="00071A7E" w:rsidRDefault="00B83869" w:rsidP="00B83869">
            <w:pPr>
              <w:jc w:val="center"/>
              <w:rPr>
                <w:rFonts w:ascii="Wingdings" w:eastAsia="Wingdings" w:hAnsi="Wingdings" w:cs="Wingdings"/>
                <w:sz w:val="17"/>
                <w:szCs w:val="17"/>
              </w:rPr>
            </w:pPr>
            <w:r w:rsidRPr="00262674">
              <w:rPr>
                <w:rFonts w:ascii="Wingdings" w:eastAsia="Wingdings" w:hAnsi="Wingdings" w:cs="Wingdings"/>
                <w:sz w:val="17"/>
                <w:szCs w:val="17"/>
              </w:rPr>
              <w:t>o</w:t>
            </w:r>
          </w:p>
        </w:tc>
      </w:tr>
      <w:tr w:rsidR="00AA0FFE" w:rsidRPr="000D5D2F" w14:paraId="38BB4F89" w14:textId="77777777" w:rsidTr="004571E0">
        <w:trPr>
          <w:trHeight w:val="454"/>
          <w:jc w:val="center"/>
        </w:trPr>
        <w:tc>
          <w:tcPr>
            <w:tcW w:w="846" w:type="dxa"/>
            <w:tcBorders>
              <w:right w:val="nil"/>
            </w:tcBorders>
            <w:shd w:val="clear" w:color="auto" w:fill="FFD403"/>
          </w:tcPr>
          <w:p w14:paraId="76456140" w14:textId="77777777" w:rsidR="00AA0FFE" w:rsidRDefault="00AA0FFE" w:rsidP="00AA0FFE">
            <w:pPr>
              <w:rPr>
                <w:rFonts w:ascii="Arial" w:hAnsi="Arial" w:cs="Arial"/>
                <w:color w:val="000000"/>
                <w:sz w:val="17"/>
                <w:szCs w:val="17"/>
              </w:rPr>
            </w:pPr>
            <w:r w:rsidRPr="00A4428D">
              <w:rPr>
                <w:rFonts w:ascii="Arial" w:hAnsi="Arial" w:cs="Arial"/>
                <w:color w:val="000000"/>
                <w:sz w:val="17"/>
                <w:szCs w:val="17"/>
              </w:rPr>
              <w:t>STC</w:t>
            </w:r>
          </w:p>
          <w:p w14:paraId="781B1062" w14:textId="5EB0CC95" w:rsidR="00AA0FFE" w:rsidRPr="003843F3" w:rsidRDefault="00AA0FFE" w:rsidP="00AA0FFE">
            <w:pPr>
              <w:rPr>
                <w:rFonts w:ascii="Arial" w:hAnsi="Arial" w:cs="Arial"/>
                <w:b/>
                <w:strike/>
                <w:color w:val="000000"/>
                <w:sz w:val="17"/>
                <w:szCs w:val="17"/>
              </w:rPr>
            </w:pPr>
            <w:r>
              <w:rPr>
                <w:rFonts w:ascii="Arial" w:hAnsi="Arial" w:cs="Arial"/>
                <w:color w:val="000000"/>
                <w:sz w:val="17"/>
                <w:szCs w:val="17"/>
              </w:rPr>
              <w:t>GE 33</w:t>
            </w:r>
          </w:p>
        </w:tc>
        <w:tc>
          <w:tcPr>
            <w:tcW w:w="3819" w:type="dxa"/>
            <w:tcBorders>
              <w:left w:val="nil"/>
              <w:right w:val="nil"/>
            </w:tcBorders>
            <w:vAlign w:val="center"/>
          </w:tcPr>
          <w:p w14:paraId="41506B6C" w14:textId="3FA5658B" w:rsidR="00AA0FFE" w:rsidRPr="00360424" w:rsidRDefault="00AA0FFE" w:rsidP="00AA0FFE">
            <w:pPr>
              <w:rPr>
                <w:rFonts w:ascii="Arial" w:hAnsi="Arial" w:cs="Arial"/>
                <w:sz w:val="17"/>
                <w:szCs w:val="17"/>
                <w:highlight w:val="green"/>
                <w:lang w:val="en-US"/>
              </w:rPr>
            </w:pPr>
            <w:r w:rsidRPr="00700928">
              <w:rPr>
                <w:rFonts w:ascii="Arial" w:hAnsi="Arial" w:cs="Arial"/>
                <w:sz w:val="17"/>
                <w:szCs w:val="17"/>
              </w:rPr>
              <w:t>Charging Lithium Batteries</w:t>
            </w:r>
          </w:p>
        </w:tc>
        <w:tc>
          <w:tcPr>
            <w:tcW w:w="431" w:type="dxa"/>
            <w:tcBorders>
              <w:left w:val="nil"/>
            </w:tcBorders>
            <w:vAlign w:val="center"/>
          </w:tcPr>
          <w:p w14:paraId="4535F6C2" w14:textId="2D4EED69" w:rsidR="00AA0FFE" w:rsidRPr="00262674"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c>
          <w:tcPr>
            <w:tcW w:w="851" w:type="dxa"/>
            <w:tcBorders>
              <w:right w:val="nil"/>
            </w:tcBorders>
            <w:shd w:val="clear" w:color="auto" w:fill="FFD403"/>
          </w:tcPr>
          <w:p w14:paraId="4248593A" w14:textId="5BE0FBEE" w:rsidR="00AA0FFE" w:rsidRPr="000751D4" w:rsidRDefault="00AA0FFE" w:rsidP="00AA0FFE">
            <w:pPr>
              <w:rPr>
                <w:rFonts w:ascii="Arial" w:hAnsi="Arial" w:cs="Arial"/>
                <w:b/>
                <w:sz w:val="17"/>
                <w:szCs w:val="17"/>
              </w:rPr>
            </w:pPr>
            <w:r>
              <w:rPr>
                <w:rFonts w:ascii="Arial" w:hAnsi="Arial" w:cs="Arial"/>
                <w:color w:val="000000"/>
                <w:sz w:val="17"/>
                <w:szCs w:val="17"/>
              </w:rPr>
              <w:t>STC</w:t>
            </w:r>
          </w:p>
        </w:tc>
        <w:tc>
          <w:tcPr>
            <w:tcW w:w="3827" w:type="dxa"/>
            <w:tcBorders>
              <w:left w:val="nil"/>
              <w:right w:val="nil"/>
            </w:tcBorders>
            <w:vAlign w:val="center"/>
          </w:tcPr>
          <w:p w14:paraId="6C93DD5C" w14:textId="4F678669" w:rsidR="00AA0FFE" w:rsidRDefault="00AA0FFE" w:rsidP="00AA0FFE">
            <w:pPr>
              <w:rPr>
                <w:rFonts w:ascii="Arial" w:hAnsi="Arial" w:cs="Arial"/>
                <w:color w:val="000000"/>
                <w:sz w:val="17"/>
                <w:szCs w:val="17"/>
              </w:rPr>
            </w:pPr>
          </w:p>
        </w:tc>
        <w:tc>
          <w:tcPr>
            <w:tcW w:w="432" w:type="dxa"/>
            <w:tcBorders>
              <w:left w:val="nil"/>
            </w:tcBorders>
            <w:vAlign w:val="center"/>
          </w:tcPr>
          <w:p w14:paraId="7FA003B6" w14:textId="78CBEDE1" w:rsidR="00AA0FFE" w:rsidRPr="00071A7E" w:rsidRDefault="00AA0FFE" w:rsidP="00AA0FFE">
            <w:pPr>
              <w:jc w:val="center"/>
              <w:rPr>
                <w:rFonts w:ascii="Wingdings" w:eastAsia="Wingdings" w:hAnsi="Wingdings" w:cs="Wingdings"/>
                <w:sz w:val="17"/>
                <w:szCs w:val="17"/>
              </w:rPr>
            </w:pPr>
            <w:r w:rsidRPr="00262674">
              <w:rPr>
                <w:rFonts w:ascii="Wingdings" w:eastAsia="Wingdings" w:hAnsi="Wingdings" w:cs="Wingdings"/>
                <w:sz w:val="17"/>
                <w:szCs w:val="17"/>
              </w:rPr>
              <w:t>o</w:t>
            </w:r>
          </w:p>
        </w:tc>
      </w:tr>
      <w:tr w:rsidR="00AA0FFE" w:rsidRPr="000D5D2F" w14:paraId="27C22459" w14:textId="77777777" w:rsidTr="004571E0">
        <w:trPr>
          <w:trHeight w:val="454"/>
          <w:jc w:val="center"/>
        </w:trPr>
        <w:tc>
          <w:tcPr>
            <w:tcW w:w="846" w:type="dxa"/>
            <w:tcBorders>
              <w:right w:val="nil"/>
            </w:tcBorders>
            <w:shd w:val="clear" w:color="auto" w:fill="FFD403"/>
          </w:tcPr>
          <w:p w14:paraId="4735512C" w14:textId="77777777" w:rsidR="00AA0FFE" w:rsidRDefault="00AA0FFE" w:rsidP="00AA0FFE">
            <w:pPr>
              <w:rPr>
                <w:rFonts w:ascii="Arial" w:hAnsi="Arial" w:cs="Arial"/>
                <w:color w:val="000000"/>
                <w:sz w:val="17"/>
                <w:szCs w:val="17"/>
              </w:rPr>
            </w:pPr>
            <w:r w:rsidRPr="00A4428D">
              <w:rPr>
                <w:rFonts w:ascii="Arial" w:hAnsi="Arial" w:cs="Arial"/>
                <w:color w:val="000000"/>
                <w:sz w:val="17"/>
                <w:szCs w:val="17"/>
              </w:rPr>
              <w:t>STC</w:t>
            </w:r>
          </w:p>
          <w:p w14:paraId="25EB9970" w14:textId="6377F05B" w:rsidR="00AA0FFE" w:rsidRPr="003843F3" w:rsidRDefault="00AA0FFE" w:rsidP="00AA0FFE">
            <w:pPr>
              <w:rPr>
                <w:rFonts w:ascii="Arial" w:hAnsi="Arial" w:cs="Arial"/>
                <w:b/>
                <w:strike/>
                <w:color w:val="000000"/>
                <w:sz w:val="17"/>
                <w:szCs w:val="17"/>
              </w:rPr>
            </w:pPr>
            <w:r>
              <w:rPr>
                <w:rFonts w:ascii="Arial" w:hAnsi="Arial" w:cs="Arial"/>
                <w:color w:val="000000"/>
                <w:sz w:val="17"/>
                <w:szCs w:val="17"/>
              </w:rPr>
              <w:t>GE 35</w:t>
            </w:r>
          </w:p>
        </w:tc>
        <w:tc>
          <w:tcPr>
            <w:tcW w:w="3819" w:type="dxa"/>
            <w:tcBorders>
              <w:left w:val="nil"/>
              <w:right w:val="nil"/>
            </w:tcBorders>
            <w:vAlign w:val="center"/>
          </w:tcPr>
          <w:p w14:paraId="5A6A271E" w14:textId="0B4CB811" w:rsidR="00AA0FFE" w:rsidRPr="00360424" w:rsidRDefault="00AA0FFE" w:rsidP="00AA0FFE">
            <w:pPr>
              <w:rPr>
                <w:rFonts w:ascii="Arial" w:hAnsi="Arial" w:cs="Arial"/>
                <w:sz w:val="17"/>
                <w:szCs w:val="17"/>
                <w:highlight w:val="green"/>
                <w:lang w:val="en-US"/>
              </w:rPr>
            </w:pPr>
            <w:r w:rsidRPr="00700928">
              <w:rPr>
                <w:rFonts w:ascii="Arial" w:hAnsi="Arial" w:cs="Arial"/>
                <w:sz w:val="17"/>
                <w:szCs w:val="17"/>
              </w:rPr>
              <w:t>Changing Lightbulbs</w:t>
            </w:r>
          </w:p>
        </w:tc>
        <w:tc>
          <w:tcPr>
            <w:tcW w:w="431" w:type="dxa"/>
            <w:tcBorders>
              <w:left w:val="nil"/>
            </w:tcBorders>
            <w:vAlign w:val="center"/>
          </w:tcPr>
          <w:p w14:paraId="356B840A" w14:textId="47F68E77" w:rsidR="00AA0FFE" w:rsidRPr="00262674"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c>
          <w:tcPr>
            <w:tcW w:w="851" w:type="dxa"/>
            <w:tcBorders>
              <w:right w:val="nil"/>
            </w:tcBorders>
            <w:shd w:val="clear" w:color="auto" w:fill="FFD403"/>
          </w:tcPr>
          <w:p w14:paraId="78B53AD0" w14:textId="00E30DE2" w:rsidR="00AA0FFE" w:rsidRPr="000751D4" w:rsidRDefault="00AA0FFE" w:rsidP="00AA0FFE">
            <w:pPr>
              <w:rPr>
                <w:rFonts w:ascii="Arial" w:hAnsi="Arial" w:cs="Arial"/>
                <w:b/>
                <w:sz w:val="17"/>
                <w:szCs w:val="17"/>
              </w:rPr>
            </w:pPr>
            <w:r>
              <w:rPr>
                <w:rFonts w:ascii="Arial" w:hAnsi="Arial" w:cs="Arial"/>
                <w:color w:val="000000"/>
                <w:sz w:val="17"/>
                <w:szCs w:val="17"/>
              </w:rPr>
              <w:t>STC</w:t>
            </w:r>
          </w:p>
        </w:tc>
        <w:tc>
          <w:tcPr>
            <w:tcW w:w="3827" w:type="dxa"/>
            <w:tcBorders>
              <w:left w:val="nil"/>
              <w:right w:val="nil"/>
            </w:tcBorders>
            <w:vAlign w:val="center"/>
          </w:tcPr>
          <w:p w14:paraId="5B9E2CD4" w14:textId="7205ED70" w:rsidR="00AA0FFE" w:rsidRDefault="00AA0FFE" w:rsidP="00AA0FFE">
            <w:pPr>
              <w:rPr>
                <w:rFonts w:ascii="Arial" w:hAnsi="Arial" w:cs="Arial"/>
                <w:color w:val="000000"/>
                <w:sz w:val="17"/>
                <w:szCs w:val="17"/>
              </w:rPr>
            </w:pPr>
          </w:p>
        </w:tc>
        <w:tc>
          <w:tcPr>
            <w:tcW w:w="432" w:type="dxa"/>
            <w:tcBorders>
              <w:left w:val="nil"/>
            </w:tcBorders>
            <w:vAlign w:val="center"/>
          </w:tcPr>
          <w:p w14:paraId="5E2AB72D" w14:textId="5DBB62D8" w:rsidR="00AA0FFE" w:rsidRPr="00071A7E" w:rsidRDefault="00AA0FFE" w:rsidP="00AA0FFE">
            <w:pPr>
              <w:jc w:val="center"/>
              <w:rPr>
                <w:rFonts w:ascii="Wingdings" w:eastAsia="Wingdings" w:hAnsi="Wingdings" w:cs="Wingdings"/>
                <w:sz w:val="17"/>
                <w:szCs w:val="17"/>
              </w:rPr>
            </w:pPr>
            <w:r w:rsidRPr="00262674">
              <w:rPr>
                <w:rFonts w:ascii="Wingdings" w:eastAsia="Wingdings" w:hAnsi="Wingdings" w:cs="Wingdings"/>
                <w:sz w:val="17"/>
                <w:szCs w:val="17"/>
              </w:rPr>
              <w:t>o</w:t>
            </w:r>
          </w:p>
        </w:tc>
      </w:tr>
      <w:tr w:rsidR="00AA0FFE" w:rsidRPr="000D5D2F" w14:paraId="7FCA7A61" w14:textId="77777777" w:rsidTr="004571E0">
        <w:trPr>
          <w:trHeight w:val="454"/>
          <w:jc w:val="center"/>
        </w:trPr>
        <w:tc>
          <w:tcPr>
            <w:tcW w:w="846" w:type="dxa"/>
            <w:tcBorders>
              <w:right w:val="nil"/>
            </w:tcBorders>
            <w:shd w:val="clear" w:color="auto" w:fill="FFD403"/>
          </w:tcPr>
          <w:p w14:paraId="7D43BD2A" w14:textId="77777777" w:rsidR="00AA0FFE" w:rsidRDefault="00AA0FFE" w:rsidP="00AA0FFE">
            <w:pPr>
              <w:rPr>
                <w:rFonts w:ascii="Arial" w:hAnsi="Arial" w:cs="Arial"/>
                <w:color w:val="000000"/>
                <w:sz w:val="17"/>
                <w:szCs w:val="17"/>
              </w:rPr>
            </w:pPr>
            <w:r w:rsidRPr="00A4428D">
              <w:rPr>
                <w:rFonts w:ascii="Arial" w:hAnsi="Arial" w:cs="Arial"/>
                <w:color w:val="000000"/>
                <w:sz w:val="17"/>
                <w:szCs w:val="17"/>
              </w:rPr>
              <w:t>STC</w:t>
            </w:r>
          </w:p>
          <w:p w14:paraId="6DCD3FBB" w14:textId="2ABCFA4E" w:rsidR="00AA0FFE" w:rsidRPr="003843F3" w:rsidRDefault="00AA0FFE" w:rsidP="00AA0FFE">
            <w:pPr>
              <w:rPr>
                <w:rFonts w:ascii="Arial" w:hAnsi="Arial" w:cs="Arial"/>
                <w:b/>
                <w:strike/>
                <w:color w:val="000000"/>
                <w:sz w:val="17"/>
                <w:szCs w:val="17"/>
              </w:rPr>
            </w:pPr>
            <w:r>
              <w:rPr>
                <w:rFonts w:ascii="Arial" w:hAnsi="Arial" w:cs="Arial"/>
                <w:color w:val="000000"/>
                <w:sz w:val="17"/>
                <w:szCs w:val="17"/>
              </w:rPr>
              <w:t>GE 40</w:t>
            </w:r>
          </w:p>
        </w:tc>
        <w:tc>
          <w:tcPr>
            <w:tcW w:w="3819" w:type="dxa"/>
            <w:tcBorders>
              <w:left w:val="nil"/>
              <w:right w:val="nil"/>
            </w:tcBorders>
            <w:vAlign w:val="center"/>
          </w:tcPr>
          <w:p w14:paraId="7612E550" w14:textId="302CBEDE" w:rsidR="00AA0FFE" w:rsidRPr="00360424" w:rsidRDefault="00AA0FFE" w:rsidP="00AA0FFE">
            <w:pPr>
              <w:rPr>
                <w:rFonts w:ascii="Arial" w:hAnsi="Arial" w:cs="Arial"/>
                <w:sz w:val="17"/>
                <w:szCs w:val="17"/>
                <w:highlight w:val="green"/>
                <w:lang w:val="en-US"/>
              </w:rPr>
            </w:pPr>
            <w:r w:rsidRPr="00700928">
              <w:rPr>
                <w:rFonts w:ascii="Arial" w:hAnsi="Arial" w:cs="Arial"/>
                <w:sz w:val="17"/>
                <w:szCs w:val="17"/>
              </w:rPr>
              <w:t>Dust Collectors</w:t>
            </w:r>
          </w:p>
        </w:tc>
        <w:tc>
          <w:tcPr>
            <w:tcW w:w="431" w:type="dxa"/>
            <w:tcBorders>
              <w:left w:val="nil"/>
            </w:tcBorders>
            <w:vAlign w:val="center"/>
          </w:tcPr>
          <w:p w14:paraId="4DF41BFB" w14:textId="58C44358" w:rsidR="00AA0FFE" w:rsidRPr="00262674"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c>
          <w:tcPr>
            <w:tcW w:w="851" w:type="dxa"/>
            <w:tcBorders>
              <w:right w:val="nil"/>
            </w:tcBorders>
            <w:shd w:val="clear" w:color="auto" w:fill="FFD403"/>
          </w:tcPr>
          <w:p w14:paraId="28E25802" w14:textId="21985824" w:rsidR="00AA0FFE" w:rsidRPr="000751D4" w:rsidRDefault="00AA0FFE" w:rsidP="00AA0FFE">
            <w:pPr>
              <w:rPr>
                <w:rFonts w:ascii="Arial" w:hAnsi="Arial" w:cs="Arial"/>
                <w:b/>
                <w:sz w:val="17"/>
                <w:szCs w:val="17"/>
              </w:rPr>
            </w:pPr>
            <w:r>
              <w:rPr>
                <w:rFonts w:ascii="Arial" w:hAnsi="Arial" w:cs="Arial"/>
                <w:color w:val="000000"/>
                <w:sz w:val="17"/>
                <w:szCs w:val="17"/>
              </w:rPr>
              <w:t>STC</w:t>
            </w:r>
          </w:p>
        </w:tc>
        <w:tc>
          <w:tcPr>
            <w:tcW w:w="3827" w:type="dxa"/>
            <w:tcBorders>
              <w:left w:val="nil"/>
              <w:right w:val="nil"/>
            </w:tcBorders>
            <w:vAlign w:val="center"/>
          </w:tcPr>
          <w:p w14:paraId="0E5706D1" w14:textId="15EFAC04" w:rsidR="00AA0FFE" w:rsidRDefault="00AA0FFE" w:rsidP="00AA0FFE">
            <w:pPr>
              <w:rPr>
                <w:rFonts w:ascii="Arial" w:hAnsi="Arial" w:cs="Arial"/>
                <w:color w:val="000000"/>
                <w:sz w:val="17"/>
                <w:szCs w:val="17"/>
              </w:rPr>
            </w:pPr>
          </w:p>
        </w:tc>
        <w:tc>
          <w:tcPr>
            <w:tcW w:w="432" w:type="dxa"/>
            <w:tcBorders>
              <w:left w:val="nil"/>
            </w:tcBorders>
            <w:vAlign w:val="center"/>
          </w:tcPr>
          <w:p w14:paraId="3BAD3B58" w14:textId="3F55E83E" w:rsidR="00AA0FFE" w:rsidRPr="00071A7E" w:rsidRDefault="00AA0FFE" w:rsidP="00AA0FFE">
            <w:pPr>
              <w:jc w:val="center"/>
              <w:rPr>
                <w:rFonts w:ascii="Wingdings" w:eastAsia="Wingdings" w:hAnsi="Wingdings" w:cs="Wingdings"/>
                <w:sz w:val="17"/>
                <w:szCs w:val="17"/>
              </w:rPr>
            </w:pPr>
            <w:r w:rsidRPr="00262674">
              <w:rPr>
                <w:rFonts w:ascii="Wingdings" w:eastAsia="Wingdings" w:hAnsi="Wingdings" w:cs="Wingdings"/>
                <w:sz w:val="17"/>
                <w:szCs w:val="17"/>
              </w:rPr>
              <w:t>o</w:t>
            </w:r>
          </w:p>
        </w:tc>
      </w:tr>
      <w:tr w:rsidR="00AA0FFE" w:rsidRPr="000D5D2F" w14:paraId="5BE8F1A0" w14:textId="77777777" w:rsidTr="004571E0">
        <w:trPr>
          <w:trHeight w:val="454"/>
          <w:jc w:val="center"/>
        </w:trPr>
        <w:tc>
          <w:tcPr>
            <w:tcW w:w="846" w:type="dxa"/>
            <w:tcBorders>
              <w:right w:val="nil"/>
            </w:tcBorders>
            <w:shd w:val="clear" w:color="auto" w:fill="FFD403"/>
          </w:tcPr>
          <w:p w14:paraId="3FA30B9D" w14:textId="77777777" w:rsidR="00AA0FFE" w:rsidRDefault="00AA0FFE" w:rsidP="00AA0FFE">
            <w:pPr>
              <w:rPr>
                <w:rFonts w:ascii="Arial" w:hAnsi="Arial" w:cs="Arial"/>
                <w:color w:val="000000"/>
                <w:sz w:val="17"/>
                <w:szCs w:val="17"/>
              </w:rPr>
            </w:pPr>
            <w:r w:rsidRPr="00A4428D">
              <w:rPr>
                <w:rFonts w:ascii="Arial" w:hAnsi="Arial" w:cs="Arial"/>
                <w:color w:val="000000"/>
                <w:sz w:val="17"/>
                <w:szCs w:val="17"/>
              </w:rPr>
              <w:t>STC</w:t>
            </w:r>
          </w:p>
          <w:p w14:paraId="30149982" w14:textId="6D014C04" w:rsidR="00AA0FFE" w:rsidRPr="00A4428D" w:rsidRDefault="00AA0FFE" w:rsidP="00AA0FFE">
            <w:pPr>
              <w:rPr>
                <w:rFonts w:ascii="Arial" w:hAnsi="Arial" w:cs="Arial"/>
                <w:color w:val="000000"/>
                <w:sz w:val="17"/>
                <w:szCs w:val="17"/>
              </w:rPr>
            </w:pPr>
            <w:r>
              <w:rPr>
                <w:rFonts w:ascii="Arial" w:hAnsi="Arial" w:cs="Arial"/>
                <w:color w:val="000000"/>
                <w:sz w:val="17"/>
                <w:szCs w:val="17"/>
              </w:rPr>
              <w:t>GE 45</w:t>
            </w:r>
          </w:p>
        </w:tc>
        <w:tc>
          <w:tcPr>
            <w:tcW w:w="3819" w:type="dxa"/>
            <w:tcBorders>
              <w:left w:val="nil"/>
              <w:right w:val="nil"/>
            </w:tcBorders>
            <w:vAlign w:val="center"/>
          </w:tcPr>
          <w:p w14:paraId="2151E08D" w14:textId="65CE2851" w:rsidR="00AA0FFE" w:rsidRPr="00700928" w:rsidRDefault="00AA0FFE" w:rsidP="00AA0FFE">
            <w:pPr>
              <w:rPr>
                <w:rFonts w:ascii="Arial" w:hAnsi="Arial" w:cs="Arial"/>
                <w:sz w:val="17"/>
                <w:szCs w:val="17"/>
              </w:rPr>
            </w:pPr>
            <w:r w:rsidRPr="00700928">
              <w:rPr>
                <w:rFonts w:ascii="Arial" w:hAnsi="Arial" w:cs="Arial"/>
                <w:sz w:val="17"/>
                <w:szCs w:val="17"/>
              </w:rPr>
              <w:t>Portable Electric Fan Heaters</w:t>
            </w:r>
          </w:p>
        </w:tc>
        <w:tc>
          <w:tcPr>
            <w:tcW w:w="431" w:type="dxa"/>
            <w:tcBorders>
              <w:left w:val="nil"/>
            </w:tcBorders>
            <w:vAlign w:val="center"/>
          </w:tcPr>
          <w:p w14:paraId="5D205045" w14:textId="25998E75" w:rsidR="00AA0FFE" w:rsidRPr="00A4044B"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c>
          <w:tcPr>
            <w:tcW w:w="851" w:type="dxa"/>
            <w:tcBorders>
              <w:right w:val="nil"/>
            </w:tcBorders>
            <w:shd w:val="clear" w:color="auto" w:fill="FFD403"/>
          </w:tcPr>
          <w:p w14:paraId="3BB4591C" w14:textId="6C7A2A07" w:rsidR="00AA0FFE" w:rsidRPr="00A4428D" w:rsidRDefault="00AA0FFE" w:rsidP="00AA0FFE">
            <w:pPr>
              <w:rPr>
                <w:rFonts w:ascii="Arial" w:hAnsi="Arial" w:cs="Arial"/>
                <w:color w:val="000000"/>
                <w:sz w:val="17"/>
                <w:szCs w:val="17"/>
              </w:rPr>
            </w:pPr>
            <w:r>
              <w:rPr>
                <w:rFonts w:ascii="Arial" w:hAnsi="Arial" w:cs="Arial"/>
                <w:color w:val="000000"/>
                <w:sz w:val="17"/>
                <w:szCs w:val="17"/>
              </w:rPr>
              <w:t>STC</w:t>
            </w:r>
          </w:p>
        </w:tc>
        <w:tc>
          <w:tcPr>
            <w:tcW w:w="3827" w:type="dxa"/>
            <w:tcBorders>
              <w:left w:val="nil"/>
              <w:right w:val="nil"/>
            </w:tcBorders>
            <w:vAlign w:val="center"/>
          </w:tcPr>
          <w:p w14:paraId="10CB4C2F" w14:textId="77777777" w:rsidR="00AA0FFE" w:rsidRPr="00700928" w:rsidRDefault="00AA0FFE" w:rsidP="00AA0FFE">
            <w:pPr>
              <w:rPr>
                <w:rFonts w:ascii="Arial" w:hAnsi="Arial" w:cs="Arial"/>
                <w:sz w:val="17"/>
                <w:szCs w:val="17"/>
              </w:rPr>
            </w:pPr>
          </w:p>
        </w:tc>
        <w:tc>
          <w:tcPr>
            <w:tcW w:w="432" w:type="dxa"/>
            <w:tcBorders>
              <w:left w:val="nil"/>
            </w:tcBorders>
            <w:vAlign w:val="center"/>
          </w:tcPr>
          <w:p w14:paraId="623665B6" w14:textId="258DD784" w:rsidR="00AA0FFE" w:rsidRPr="00262674"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r>
      <w:tr w:rsidR="00AA0FFE" w:rsidRPr="000D5D2F" w14:paraId="121C8032" w14:textId="77777777" w:rsidTr="004571E0">
        <w:trPr>
          <w:trHeight w:val="454"/>
          <w:jc w:val="center"/>
        </w:trPr>
        <w:tc>
          <w:tcPr>
            <w:tcW w:w="846" w:type="dxa"/>
            <w:tcBorders>
              <w:right w:val="nil"/>
            </w:tcBorders>
            <w:shd w:val="clear" w:color="auto" w:fill="FFD403"/>
          </w:tcPr>
          <w:p w14:paraId="4AB76F0D" w14:textId="5C97F007" w:rsidR="00AA0FFE" w:rsidRPr="00A4428D" w:rsidRDefault="00AA0FFE" w:rsidP="00AA0FFE">
            <w:pPr>
              <w:rPr>
                <w:rFonts w:ascii="Arial" w:hAnsi="Arial" w:cs="Arial"/>
                <w:color w:val="000000"/>
                <w:sz w:val="17"/>
                <w:szCs w:val="17"/>
              </w:rPr>
            </w:pPr>
            <w:r>
              <w:rPr>
                <w:rFonts w:ascii="Arial" w:hAnsi="Arial" w:cs="Arial"/>
                <w:color w:val="000000"/>
                <w:sz w:val="17"/>
                <w:szCs w:val="17"/>
              </w:rPr>
              <w:t>STC</w:t>
            </w:r>
          </w:p>
        </w:tc>
        <w:tc>
          <w:tcPr>
            <w:tcW w:w="3819" w:type="dxa"/>
            <w:tcBorders>
              <w:left w:val="nil"/>
              <w:right w:val="nil"/>
            </w:tcBorders>
            <w:vAlign w:val="center"/>
          </w:tcPr>
          <w:p w14:paraId="7A2C263A" w14:textId="77777777" w:rsidR="00AA0FFE" w:rsidRPr="00700928" w:rsidRDefault="00AA0FFE" w:rsidP="00AA0FFE">
            <w:pPr>
              <w:rPr>
                <w:rFonts w:ascii="Arial" w:hAnsi="Arial" w:cs="Arial"/>
                <w:sz w:val="17"/>
                <w:szCs w:val="17"/>
              </w:rPr>
            </w:pPr>
          </w:p>
        </w:tc>
        <w:tc>
          <w:tcPr>
            <w:tcW w:w="431" w:type="dxa"/>
            <w:tcBorders>
              <w:left w:val="nil"/>
            </w:tcBorders>
            <w:vAlign w:val="center"/>
          </w:tcPr>
          <w:p w14:paraId="0AC37D7A" w14:textId="0EFAEDC8" w:rsidR="00AA0FFE" w:rsidRPr="00A4044B"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c>
          <w:tcPr>
            <w:tcW w:w="851" w:type="dxa"/>
            <w:tcBorders>
              <w:right w:val="nil"/>
            </w:tcBorders>
            <w:shd w:val="clear" w:color="auto" w:fill="FFD403"/>
          </w:tcPr>
          <w:p w14:paraId="08B17549" w14:textId="25AB48CA" w:rsidR="00AA0FFE" w:rsidRPr="00A4428D" w:rsidRDefault="00AA0FFE" w:rsidP="00AA0FFE">
            <w:pPr>
              <w:rPr>
                <w:rFonts w:ascii="Arial" w:hAnsi="Arial" w:cs="Arial"/>
                <w:color w:val="000000"/>
                <w:sz w:val="17"/>
                <w:szCs w:val="17"/>
              </w:rPr>
            </w:pPr>
            <w:r>
              <w:rPr>
                <w:rFonts w:ascii="Arial" w:hAnsi="Arial" w:cs="Arial"/>
                <w:color w:val="000000"/>
                <w:sz w:val="17"/>
                <w:szCs w:val="17"/>
              </w:rPr>
              <w:t>STC</w:t>
            </w:r>
          </w:p>
        </w:tc>
        <w:tc>
          <w:tcPr>
            <w:tcW w:w="3827" w:type="dxa"/>
            <w:tcBorders>
              <w:left w:val="nil"/>
              <w:right w:val="nil"/>
            </w:tcBorders>
            <w:vAlign w:val="center"/>
          </w:tcPr>
          <w:p w14:paraId="1AED1B55" w14:textId="77777777" w:rsidR="00AA0FFE" w:rsidRPr="00700928" w:rsidRDefault="00AA0FFE" w:rsidP="00AA0FFE">
            <w:pPr>
              <w:rPr>
                <w:rFonts w:ascii="Arial" w:hAnsi="Arial" w:cs="Arial"/>
                <w:sz w:val="17"/>
                <w:szCs w:val="17"/>
              </w:rPr>
            </w:pPr>
          </w:p>
        </w:tc>
        <w:tc>
          <w:tcPr>
            <w:tcW w:w="432" w:type="dxa"/>
            <w:tcBorders>
              <w:left w:val="nil"/>
            </w:tcBorders>
            <w:vAlign w:val="center"/>
          </w:tcPr>
          <w:p w14:paraId="153E4CFF" w14:textId="4D91A4AA" w:rsidR="00AA0FFE" w:rsidRPr="00262674"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r>
      <w:tr w:rsidR="00AA0FFE" w:rsidRPr="000D5D2F" w14:paraId="0695AF52" w14:textId="77777777" w:rsidTr="004571E0">
        <w:trPr>
          <w:trHeight w:val="454"/>
          <w:jc w:val="center"/>
        </w:trPr>
        <w:tc>
          <w:tcPr>
            <w:tcW w:w="846" w:type="dxa"/>
            <w:tcBorders>
              <w:right w:val="nil"/>
            </w:tcBorders>
            <w:shd w:val="clear" w:color="auto" w:fill="FFD403"/>
          </w:tcPr>
          <w:p w14:paraId="2D53C3DC" w14:textId="310DAE20" w:rsidR="00AA0FFE" w:rsidRPr="00A4428D" w:rsidRDefault="00AA0FFE" w:rsidP="00AA0FFE">
            <w:pPr>
              <w:rPr>
                <w:rFonts w:ascii="Arial" w:hAnsi="Arial" w:cs="Arial"/>
                <w:color w:val="000000"/>
                <w:sz w:val="17"/>
                <w:szCs w:val="17"/>
              </w:rPr>
            </w:pPr>
            <w:r>
              <w:rPr>
                <w:rFonts w:ascii="Arial" w:hAnsi="Arial" w:cs="Arial"/>
                <w:color w:val="000000"/>
                <w:sz w:val="17"/>
                <w:szCs w:val="17"/>
              </w:rPr>
              <w:t>STC</w:t>
            </w:r>
          </w:p>
        </w:tc>
        <w:tc>
          <w:tcPr>
            <w:tcW w:w="3819" w:type="dxa"/>
            <w:tcBorders>
              <w:left w:val="nil"/>
              <w:right w:val="nil"/>
            </w:tcBorders>
            <w:vAlign w:val="center"/>
          </w:tcPr>
          <w:p w14:paraId="018DAAB7" w14:textId="77777777" w:rsidR="00AA0FFE" w:rsidRPr="00700928" w:rsidRDefault="00AA0FFE" w:rsidP="00AA0FFE">
            <w:pPr>
              <w:rPr>
                <w:rFonts w:ascii="Arial" w:hAnsi="Arial" w:cs="Arial"/>
                <w:sz w:val="17"/>
                <w:szCs w:val="17"/>
              </w:rPr>
            </w:pPr>
          </w:p>
        </w:tc>
        <w:tc>
          <w:tcPr>
            <w:tcW w:w="431" w:type="dxa"/>
            <w:tcBorders>
              <w:left w:val="nil"/>
            </w:tcBorders>
            <w:vAlign w:val="center"/>
          </w:tcPr>
          <w:p w14:paraId="32DACF26" w14:textId="4B80CBE0" w:rsidR="00AA0FFE" w:rsidRPr="00A4044B"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c>
          <w:tcPr>
            <w:tcW w:w="851" w:type="dxa"/>
            <w:tcBorders>
              <w:right w:val="nil"/>
            </w:tcBorders>
            <w:shd w:val="clear" w:color="auto" w:fill="FFD403"/>
          </w:tcPr>
          <w:p w14:paraId="0F49C624" w14:textId="37144161" w:rsidR="00AA0FFE" w:rsidRPr="00A4428D" w:rsidRDefault="00AA0FFE" w:rsidP="00AA0FFE">
            <w:pPr>
              <w:rPr>
                <w:rFonts w:ascii="Arial" w:hAnsi="Arial" w:cs="Arial"/>
                <w:color w:val="000000"/>
                <w:sz w:val="17"/>
                <w:szCs w:val="17"/>
              </w:rPr>
            </w:pPr>
            <w:r>
              <w:rPr>
                <w:rFonts w:ascii="Arial" w:hAnsi="Arial" w:cs="Arial"/>
                <w:color w:val="000000"/>
                <w:sz w:val="17"/>
                <w:szCs w:val="17"/>
              </w:rPr>
              <w:t>STC</w:t>
            </w:r>
          </w:p>
        </w:tc>
        <w:tc>
          <w:tcPr>
            <w:tcW w:w="3827" w:type="dxa"/>
            <w:tcBorders>
              <w:left w:val="nil"/>
              <w:right w:val="nil"/>
            </w:tcBorders>
            <w:vAlign w:val="center"/>
          </w:tcPr>
          <w:p w14:paraId="1C43102F" w14:textId="77777777" w:rsidR="00AA0FFE" w:rsidRPr="00700928" w:rsidRDefault="00AA0FFE" w:rsidP="00AA0FFE">
            <w:pPr>
              <w:rPr>
                <w:rFonts w:ascii="Arial" w:hAnsi="Arial" w:cs="Arial"/>
                <w:sz w:val="17"/>
                <w:szCs w:val="17"/>
              </w:rPr>
            </w:pPr>
          </w:p>
        </w:tc>
        <w:tc>
          <w:tcPr>
            <w:tcW w:w="432" w:type="dxa"/>
            <w:tcBorders>
              <w:left w:val="nil"/>
            </w:tcBorders>
            <w:vAlign w:val="center"/>
          </w:tcPr>
          <w:p w14:paraId="53D0A6A3" w14:textId="6766F30F" w:rsidR="00AA0FFE" w:rsidRPr="00262674"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r>
      <w:tr w:rsidR="00AA0FFE" w:rsidRPr="000D5D2F" w14:paraId="0AF99622" w14:textId="77777777" w:rsidTr="004571E0">
        <w:trPr>
          <w:trHeight w:val="454"/>
          <w:jc w:val="center"/>
        </w:trPr>
        <w:tc>
          <w:tcPr>
            <w:tcW w:w="846" w:type="dxa"/>
            <w:tcBorders>
              <w:right w:val="nil"/>
            </w:tcBorders>
            <w:shd w:val="clear" w:color="auto" w:fill="FFD403"/>
          </w:tcPr>
          <w:p w14:paraId="19A65AC5" w14:textId="7E2DB66B" w:rsidR="00AA0FFE" w:rsidRPr="00A4428D" w:rsidRDefault="00AA0FFE" w:rsidP="00AA0FFE">
            <w:pPr>
              <w:rPr>
                <w:rFonts w:ascii="Arial" w:hAnsi="Arial" w:cs="Arial"/>
                <w:color w:val="000000"/>
                <w:sz w:val="17"/>
                <w:szCs w:val="17"/>
              </w:rPr>
            </w:pPr>
            <w:r>
              <w:rPr>
                <w:rFonts w:ascii="Arial" w:hAnsi="Arial" w:cs="Arial"/>
                <w:color w:val="000000"/>
                <w:sz w:val="17"/>
                <w:szCs w:val="17"/>
              </w:rPr>
              <w:t>STC</w:t>
            </w:r>
          </w:p>
        </w:tc>
        <w:tc>
          <w:tcPr>
            <w:tcW w:w="3819" w:type="dxa"/>
            <w:tcBorders>
              <w:left w:val="nil"/>
              <w:right w:val="nil"/>
            </w:tcBorders>
            <w:vAlign w:val="center"/>
          </w:tcPr>
          <w:p w14:paraId="1DF4EFB1" w14:textId="77777777" w:rsidR="00AA0FFE" w:rsidRPr="00700928" w:rsidRDefault="00AA0FFE" w:rsidP="00AA0FFE">
            <w:pPr>
              <w:rPr>
                <w:rFonts w:ascii="Arial" w:hAnsi="Arial" w:cs="Arial"/>
                <w:sz w:val="17"/>
                <w:szCs w:val="17"/>
              </w:rPr>
            </w:pPr>
          </w:p>
        </w:tc>
        <w:tc>
          <w:tcPr>
            <w:tcW w:w="431" w:type="dxa"/>
            <w:tcBorders>
              <w:left w:val="nil"/>
            </w:tcBorders>
            <w:vAlign w:val="center"/>
          </w:tcPr>
          <w:p w14:paraId="589C0EA6" w14:textId="271A2F63" w:rsidR="00AA0FFE" w:rsidRPr="00A4044B"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c>
          <w:tcPr>
            <w:tcW w:w="851" w:type="dxa"/>
            <w:tcBorders>
              <w:right w:val="nil"/>
            </w:tcBorders>
            <w:shd w:val="clear" w:color="auto" w:fill="FFD403"/>
          </w:tcPr>
          <w:p w14:paraId="75EADCBB" w14:textId="1F1CF178" w:rsidR="00AA0FFE" w:rsidRPr="00A4428D" w:rsidRDefault="00AA0FFE" w:rsidP="00AA0FFE">
            <w:pPr>
              <w:rPr>
                <w:rFonts w:ascii="Arial" w:hAnsi="Arial" w:cs="Arial"/>
                <w:color w:val="000000"/>
                <w:sz w:val="17"/>
                <w:szCs w:val="17"/>
              </w:rPr>
            </w:pPr>
            <w:r>
              <w:rPr>
                <w:rFonts w:ascii="Arial" w:hAnsi="Arial" w:cs="Arial"/>
                <w:color w:val="000000"/>
                <w:sz w:val="17"/>
                <w:szCs w:val="17"/>
              </w:rPr>
              <w:t>STC</w:t>
            </w:r>
          </w:p>
        </w:tc>
        <w:tc>
          <w:tcPr>
            <w:tcW w:w="3827" w:type="dxa"/>
            <w:tcBorders>
              <w:left w:val="nil"/>
              <w:right w:val="nil"/>
            </w:tcBorders>
            <w:vAlign w:val="center"/>
          </w:tcPr>
          <w:p w14:paraId="4E22D763" w14:textId="77777777" w:rsidR="00AA0FFE" w:rsidRPr="00700928" w:rsidRDefault="00AA0FFE" w:rsidP="00AA0FFE">
            <w:pPr>
              <w:rPr>
                <w:rFonts w:ascii="Arial" w:hAnsi="Arial" w:cs="Arial"/>
                <w:sz w:val="17"/>
                <w:szCs w:val="17"/>
              </w:rPr>
            </w:pPr>
          </w:p>
        </w:tc>
        <w:tc>
          <w:tcPr>
            <w:tcW w:w="432" w:type="dxa"/>
            <w:tcBorders>
              <w:left w:val="nil"/>
            </w:tcBorders>
            <w:vAlign w:val="center"/>
          </w:tcPr>
          <w:p w14:paraId="29ADC8B5" w14:textId="73877677" w:rsidR="00AA0FFE" w:rsidRPr="00262674"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r>
      <w:tr w:rsidR="00AA0FFE" w:rsidRPr="000D5D2F" w14:paraId="2F48BF32" w14:textId="77777777" w:rsidTr="004571E0">
        <w:trPr>
          <w:trHeight w:val="454"/>
          <w:jc w:val="center"/>
        </w:trPr>
        <w:tc>
          <w:tcPr>
            <w:tcW w:w="846" w:type="dxa"/>
            <w:tcBorders>
              <w:right w:val="nil"/>
            </w:tcBorders>
            <w:shd w:val="clear" w:color="auto" w:fill="FFD403"/>
          </w:tcPr>
          <w:p w14:paraId="6B66A330" w14:textId="14DBBE3A" w:rsidR="00AA0FFE" w:rsidRDefault="00AA0FFE" w:rsidP="00AA0FFE">
            <w:pPr>
              <w:rPr>
                <w:rFonts w:ascii="Arial" w:hAnsi="Arial" w:cs="Arial"/>
                <w:color w:val="000000"/>
                <w:sz w:val="17"/>
                <w:szCs w:val="17"/>
              </w:rPr>
            </w:pPr>
            <w:r>
              <w:rPr>
                <w:rFonts w:ascii="Arial" w:hAnsi="Arial" w:cs="Arial"/>
                <w:color w:val="000000"/>
                <w:sz w:val="17"/>
                <w:szCs w:val="17"/>
              </w:rPr>
              <w:t>STC</w:t>
            </w:r>
          </w:p>
        </w:tc>
        <w:tc>
          <w:tcPr>
            <w:tcW w:w="3819" w:type="dxa"/>
            <w:tcBorders>
              <w:left w:val="nil"/>
              <w:right w:val="nil"/>
            </w:tcBorders>
            <w:vAlign w:val="center"/>
          </w:tcPr>
          <w:p w14:paraId="5B8F663E" w14:textId="77777777" w:rsidR="00AA0FFE" w:rsidRPr="00700928" w:rsidRDefault="00AA0FFE" w:rsidP="00AA0FFE">
            <w:pPr>
              <w:rPr>
                <w:rFonts w:ascii="Arial" w:hAnsi="Arial" w:cs="Arial"/>
                <w:sz w:val="17"/>
                <w:szCs w:val="17"/>
              </w:rPr>
            </w:pPr>
          </w:p>
        </w:tc>
        <w:tc>
          <w:tcPr>
            <w:tcW w:w="431" w:type="dxa"/>
            <w:tcBorders>
              <w:left w:val="nil"/>
            </w:tcBorders>
            <w:vAlign w:val="center"/>
          </w:tcPr>
          <w:p w14:paraId="27523177" w14:textId="3298A8BB" w:rsidR="00AA0FFE" w:rsidRPr="00A4044B"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c>
          <w:tcPr>
            <w:tcW w:w="851" w:type="dxa"/>
            <w:tcBorders>
              <w:right w:val="nil"/>
            </w:tcBorders>
            <w:shd w:val="clear" w:color="auto" w:fill="FFD403"/>
          </w:tcPr>
          <w:p w14:paraId="17406D03" w14:textId="4D1D8179" w:rsidR="00AA0FFE" w:rsidRDefault="00AA0FFE" w:rsidP="00AA0FFE">
            <w:pPr>
              <w:rPr>
                <w:rFonts w:ascii="Arial" w:hAnsi="Arial" w:cs="Arial"/>
                <w:color w:val="000000"/>
                <w:sz w:val="17"/>
                <w:szCs w:val="17"/>
              </w:rPr>
            </w:pPr>
            <w:r>
              <w:rPr>
                <w:rFonts w:ascii="Arial" w:hAnsi="Arial" w:cs="Arial"/>
                <w:color w:val="000000"/>
                <w:sz w:val="17"/>
                <w:szCs w:val="17"/>
              </w:rPr>
              <w:t>STC</w:t>
            </w:r>
          </w:p>
        </w:tc>
        <w:tc>
          <w:tcPr>
            <w:tcW w:w="3827" w:type="dxa"/>
            <w:tcBorders>
              <w:left w:val="nil"/>
              <w:right w:val="nil"/>
            </w:tcBorders>
            <w:vAlign w:val="center"/>
          </w:tcPr>
          <w:p w14:paraId="1DA2CA35" w14:textId="77777777" w:rsidR="00AA0FFE" w:rsidRPr="00700928" w:rsidRDefault="00AA0FFE" w:rsidP="00AA0FFE">
            <w:pPr>
              <w:rPr>
                <w:rFonts w:ascii="Arial" w:hAnsi="Arial" w:cs="Arial"/>
                <w:sz w:val="17"/>
                <w:szCs w:val="17"/>
              </w:rPr>
            </w:pPr>
          </w:p>
        </w:tc>
        <w:tc>
          <w:tcPr>
            <w:tcW w:w="432" w:type="dxa"/>
            <w:tcBorders>
              <w:left w:val="nil"/>
            </w:tcBorders>
            <w:vAlign w:val="center"/>
          </w:tcPr>
          <w:p w14:paraId="09341CFD" w14:textId="2ED8A247" w:rsidR="00AA0FFE" w:rsidRPr="00262674" w:rsidRDefault="00AA0FFE" w:rsidP="00AA0FFE">
            <w:pPr>
              <w:jc w:val="center"/>
              <w:rPr>
                <w:rFonts w:ascii="Wingdings" w:eastAsia="Wingdings" w:hAnsi="Wingdings" w:cs="Wingdings"/>
                <w:sz w:val="17"/>
                <w:szCs w:val="17"/>
              </w:rPr>
            </w:pPr>
            <w:r w:rsidRPr="00A4044B">
              <w:rPr>
                <w:rFonts w:ascii="Wingdings" w:eastAsia="Wingdings" w:hAnsi="Wingdings" w:cs="Wingdings"/>
                <w:sz w:val="17"/>
                <w:szCs w:val="17"/>
              </w:rPr>
              <w:t>o</w:t>
            </w:r>
          </w:p>
        </w:tc>
      </w:tr>
    </w:tbl>
    <w:p w14:paraId="5E15A5D2" w14:textId="77777777" w:rsidR="00EC04EC" w:rsidRPr="00AC584C" w:rsidRDefault="00EC04EC" w:rsidP="00D274D7"/>
    <w:sectPr w:rsidR="00EC04EC" w:rsidRPr="00AC584C" w:rsidSect="00B82C48">
      <w:headerReference w:type="default" r:id="rId11"/>
      <w:footerReference w:type="even" r:id="rId12"/>
      <w:footerReference w:type="default" r:id="rId13"/>
      <w:footerReference w:type="first" r:id="rId14"/>
      <w:pgSz w:w="11906" w:h="16838"/>
      <w:pgMar w:top="1702" w:right="1440" w:bottom="1418"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92D7" w14:textId="77777777" w:rsidR="00210913" w:rsidRDefault="00210913" w:rsidP="00252A88">
      <w:pPr>
        <w:spacing w:after="0" w:line="240" w:lineRule="auto"/>
      </w:pPr>
      <w:r>
        <w:separator/>
      </w:r>
    </w:p>
  </w:endnote>
  <w:endnote w:type="continuationSeparator" w:id="0">
    <w:p w14:paraId="03A28D83" w14:textId="77777777" w:rsidR="00210913" w:rsidRDefault="00210913"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E789" w14:textId="4EA24C02" w:rsidR="00695879" w:rsidRDefault="00695879">
    <w:pPr>
      <w:pStyle w:val="Footer"/>
    </w:pPr>
    <w:r>
      <w:rPr>
        <w:noProof/>
      </w:rPr>
      <mc:AlternateContent>
        <mc:Choice Requires="wps">
          <w:drawing>
            <wp:anchor distT="0" distB="0" distL="0" distR="0" simplePos="0" relativeHeight="251660288" behindDoc="0" locked="0" layoutInCell="1" allowOverlap="1" wp14:anchorId="434AC4E3" wp14:editId="594C8293">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506B8" w14:textId="24BF9285"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4AC4E3"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E6506B8" w14:textId="24BF9285"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77" w:type="dxa"/>
      <w:tblCellMar>
        <w:left w:w="0" w:type="dxa"/>
        <w:right w:w="0" w:type="dxa"/>
      </w:tblCellMar>
      <w:tblLook w:val="0420" w:firstRow="1" w:lastRow="0" w:firstColumn="0" w:lastColumn="0" w:noHBand="0" w:noVBand="1"/>
    </w:tblPr>
    <w:tblGrid>
      <w:gridCol w:w="1418"/>
      <w:gridCol w:w="5245"/>
      <w:gridCol w:w="1417"/>
      <w:gridCol w:w="2126"/>
    </w:tblGrid>
    <w:tr w:rsidR="00B116DD" w:rsidRPr="00916DD5" w14:paraId="42B590FE" w14:textId="77777777" w:rsidTr="00BC211B">
      <w:trPr>
        <w:trHeight w:val="22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4F3971D" w14:textId="1ED2E0BA" w:rsidR="00B116DD" w:rsidRPr="00F90A4C" w:rsidRDefault="00B116DD" w:rsidP="00544230">
          <w:pPr>
            <w:spacing w:after="0" w:line="240" w:lineRule="auto"/>
            <w:rPr>
              <w:rFonts w:ascii="Arial" w:hAnsi="Arial" w:cs="Arial"/>
              <w:sz w:val="16"/>
            </w:rPr>
          </w:pPr>
          <w:r w:rsidRPr="00F90A4C">
            <w:rPr>
              <w:rFonts w:ascii="Arial" w:hAnsi="Arial" w:cs="Arial"/>
              <w:sz w:val="16"/>
            </w:rPr>
            <w:t>Document Name</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FF9340A" w14:textId="179C3D8C" w:rsidR="00B116DD" w:rsidRPr="00F90A4C" w:rsidRDefault="00507D8A" w:rsidP="00544230">
          <w:pPr>
            <w:spacing w:after="0" w:line="240" w:lineRule="auto"/>
            <w:rPr>
              <w:rFonts w:ascii="Arial" w:hAnsi="Arial" w:cs="Arial"/>
              <w:b/>
              <w:bCs/>
              <w:sz w:val="16"/>
            </w:rPr>
          </w:pPr>
          <w:r>
            <w:rPr>
              <w:rFonts w:ascii="Arial" w:hAnsi="Arial" w:cs="Arial"/>
              <w:b/>
              <w:bCs/>
              <w:sz w:val="16"/>
            </w:rPr>
            <w:t xml:space="preserve">Building and Grounds Maintenance </w:t>
          </w:r>
          <w:r w:rsidR="00B116DD" w:rsidRPr="00F90A4C">
            <w:rPr>
              <w:rFonts w:ascii="Arial" w:hAnsi="Arial" w:cs="Arial"/>
              <w:b/>
              <w:bCs/>
              <w:sz w:val="16"/>
            </w:rPr>
            <w:t>Services Risk Assessment</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64E2AE3"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Document No</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FD03CB4" w14:textId="498F28B0" w:rsidR="00B116DD" w:rsidRPr="00F90A4C" w:rsidRDefault="53529A3B" w:rsidP="5E51D5A4">
          <w:pPr>
            <w:spacing w:after="0" w:line="240" w:lineRule="auto"/>
            <w:rPr>
              <w:rFonts w:ascii="Arial" w:hAnsi="Arial" w:cs="Arial"/>
              <w:b/>
              <w:bCs/>
              <w:sz w:val="16"/>
              <w:szCs w:val="16"/>
            </w:rPr>
          </w:pPr>
          <w:r w:rsidRPr="00F90A4C">
            <w:rPr>
              <w:rFonts w:ascii="Arial" w:hAnsi="Arial" w:cs="Arial"/>
              <w:b/>
              <w:bCs/>
              <w:sz w:val="16"/>
              <w:szCs w:val="16"/>
            </w:rPr>
            <w:t>WS.RA.</w:t>
          </w:r>
          <w:r w:rsidR="00004D6C">
            <w:rPr>
              <w:rFonts w:ascii="Arial" w:hAnsi="Arial" w:cs="Arial"/>
              <w:b/>
              <w:bCs/>
              <w:sz w:val="16"/>
              <w:szCs w:val="16"/>
            </w:rPr>
            <w:t>BG</w:t>
          </w:r>
          <w:r w:rsidRPr="00F90A4C">
            <w:rPr>
              <w:rFonts w:ascii="Arial" w:hAnsi="Arial" w:cs="Arial"/>
              <w:b/>
              <w:bCs/>
              <w:sz w:val="16"/>
              <w:szCs w:val="16"/>
            </w:rPr>
            <w:t>.01.</w:t>
          </w:r>
          <w:r w:rsidR="00E305F9" w:rsidRPr="00F90A4C">
            <w:rPr>
              <w:rFonts w:ascii="Arial" w:hAnsi="Arial" w:cs="Arial"/>
              <w:b/>
              <w:bCs/>
              <w:sz w:val="16"/>
              <w:szCs w:val="16"/>
            </w:rPr>
            <w:t>01</w:t>
          </w:r>
        </w:p>
      </w:tc>
    </w:tr>
    <w:tr w:rsidR="00B116DD" w:rsidRPr="00916DD5" w14:paraId="79A40A66" w14:textId="77777777" w:rsidTr="00BC211B">
      <w:trPr>
        <w:trHeight w:val="22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A8844AD"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Document Owner</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68BF89F8" w14:textId="68E6C95B" w:rsidR="00B116DD" w:rsidRPr="00F90A4C" w:rsidRDefault="00B116DD" w:rsidP="00544230">
          <w:pPr>
            <w:spacing w:after="0" w:line="240" w:lineRule="auto"/>
            <w:rPr>
              <w:rFonts w:ascii="Arial" w:hAnsi="Arial" w:cs="Arial"/>
              <w:b/>
              <w:bCs/>
              <w:sz w:val="16"/>
            </w:rPr>
          </w:pPr>
          <w:r w:rsidRPr="00F90A4C">
            <w:rPr>
              <w:rFonts w:ascii="Arial" w:hAnsi="Arial" w:cs="Arial"/>
              <w:b/>
              <w:bCs/>
              <w:sz w:val="16"/>
            </w:rPr>
            <w:t>Workplace Safety</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171CE93B"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Date of Issue</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B2C32C2" w14:textId="312581C6" w:rsidR="00B116DD" w:rsidRPr="00F90A4C" w:rsidRDefault="00BC211B" w:rsidP="5E51D5A4">
          <w:pPr>
            <w:spacing w:after="0" w:line="240" w:lineRule="auto"/>
            <w:rPr>
              <w:rFonts w:ascii="Arial" w:hAnsi="Arial" w:cs="Arial"/>
              <w:b/>
              <w:bCs/>
              <w:sz w:val="16"/>
              <w:szCs w:val="16"/>
            </w:rPr>
          </w:pPr>
          <w:r>
            <w:rPr>
              <w:rFonts w:ascii="Arial" w:hAnsi="Arial" w:cs="Arial"/>
              <w:b/>
              <w:bCs/>
              <w:sz w:val="16"/>
              <w:szCs w:val="16"/>
            </w:rPr>
            <w:t>Jul</w:t>
          </w:r>
          <w:r w:rsidR="00FE4946">
            <w:rPr>
              <w:rFonts w:ascii="Arial" w:hAnsi="Arial" w:cs="Arial"/>
              <w:b/>
              <w:bCs/>
              <w:sz w:val="16"/>
              <w:szCs w:val="16"/>
            </w:rPr>
            <w:t>y</w:t>
          </w:r>
          <w:r w:rsidR="00DA5F57">
            <w:rPr>
              <w:rFonts w:ascii="Arial" w:hAnsi="Arial" w:cs="Arial"/>
              <w:b/>
              <w:bCs/>
              <w:sz w:val="16"/>
              <w:szCs w:val="16"/>
            </w:rPr>
            <w:t xml:space="preserve"> </w:t>
          </w:r>
          <w:r w:rsidR="006362B8">
            <w:rPr>
              <w:rFonts w:ascii="Arial" w:hAnsi="Arial" w:cs="Arial"/>
              <w:b/>
              <w:bCs/>
              <w:sz w:val="16"/>
              <w:szCs w:val="16"/>
            </w:rPr>
            <w:t>202</w:t>
          </w:r>
          <w:r w:rsidR="00004D6C">
            <w:rPr>
              <w:rFonts w:ascii="Arial" w:hAnsi="Arial" w:cs="Arial"/>
              <w:b/>
              <w:bCs/>
              <w:sz w:val="16"/>
              <w:szCs w:val="16"/>
            </w:rPr>
            <w:t>4</w:t>
          </w:r>
        </w:p>
      </w:tc>
    </w:tr>
    <w:tr w:rsidR="00B116DD" w:rsidRPr="00916DD5" w14:paraId="427EDC12" w14:textId="77777777" w:rsidTr="00BC211B">
      <w:trPr>
        <w:trHeight w:val="22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52FE7AA"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Classification</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9D71AEF" w14:textId="77777777" w:rsidR="00B116DD" w:rsidRPr="00F90A4C" w:rsidRDefault="00B116DD" w:rsidP="00544230">
          <w:pPr>
            <w:spacing w:after="0" w:line="240" w:lineRule="auto"/>
            <w:rPr>
              <w:rFonts w:ascii="Arial" w:hAnsi="Arial" w:cs="Arial"/>
              <w:b/>
              <w:bCs/>
              <w:sz w:val="16"/>
            </w:rPr>
          </w:pPr>
          <w:r w:rsidRPr="00F90A4C">
            <w:rPr>
              <w:rFonts w:ascii="Arial" w:hAnsi="Arial" w:cs="Arial"/>
              <w:b/>
              <w:bCs/>
              <w:sz w:val="16"/>
            </w:rPr>
            <w:t>Internal Use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C3102D1" w14:textId="4D23958E" w:rsidR="00B116DD" w:rsidRPr="00F90A4C" w:rsidRDefault="00B116DD" w:rsidP="00544230">
          <w:pPr>
            <w:spacing w:after="0" w:line="240" w:lineRule="auto"/>
            <w:rPr>
              <w:rFonts w:ascii="Arial" w:hAnsi="Arial" w:cs="Arial"/>
              <w:sz w:val="16"/>
            </w:rPr>
          </w:pPr>
          <w:r w:rsidRPr="00F90A4C">
            <w:rPr>
              <w:rFonts w:ascii="Arial" w:hAnsi="Arial" w:cs="Arial"/>
              <w:sz w:val="16"/>
            </w:rPr>
            <w:t>Version No</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F45C40C" w14:textId="73E9F541" w:rsidR="00B116DD" w:rsidRPr="00F90A4C" w:rsidRDefault="009562E4" w:rsidP="5E51D5A4">
          <w:pPr>
            <w:spacing w:after="0" w:line="240" w:lineRule="auto"/>
            <w:rPr>
              <w:rFonts w:ascii="Arial" w:hAnsi="Arial" w:cs="Arial"/>
              <w:b/>
              <w:bCs/>
              <w:sz w:val="16"/>
              <w:szCs w:val="16"/>
            </w:rPr>
          </w:pPr>
          <w:r>
            <w:rPr>
              <w:rFonts w:ascii="Arial" w:hAnsi="Arial" w:cs="Arial"/>
              <w:b/>
              <w:bCs/>
              <w:sz w:val="16"/>
              <w:szCs w:val="16"/>
            </w:rPr>
            <w:t>1.0</w:t>
          </w:r>
        </w:p>
      </w:tc>
    </w:tr>
  </w:tbl>
  <w:p w14:paraId="13C3F1E7" w14:textId="359A4799" w:rsidR="00B116DD" w:rsidRPr="00916DD5" w:rsidRDefault="008418EC" w:rsidP="008418EC">
    <w:pPr>
      <w:pStyle w:val="Footer"/>
      <w:jc w:val="center"/>
      <w:rPr>
        <w:rFonts w:ascii="Arial" w:hAnsi="Arial" w:cs="Arial"/>
        <w:sz w:val="16"/>
        <w:szCs w:val="16"/>
      </w:rPr>
    </w:pPr>
    <w:r w:rsidRPr="00916DD5">
      <w:rPr>
        <w:rFonts w:ascii="Arial" w:hAnsi="Arial" w:cs="Arial"/>
        <w:sz w:val="16"/>
        <w:szCs w:val="16"/>
      </w:rPr>
      <w:t xml:space="preserve">Page </w:t>
    </w:r>
    <w:r w:rsidRPr="00916DD5">
      <w:rPr>
        <w:rFonts w:ascii="Arial" w:hAnsi="Arial" w:cs="Arial"/>
        <w:sz w:val="16"/>
        <w:szCs w:val="16"/>
      </w:rPr>
      <w:fldChar w:fldCharType="begin"/>
    </w:r>
    <w:r w:rsidRPr="00916DD5">
      <w:rPr>
        <w:rFonts w:ascii="Arial" w:hAnsi="Arial" w:cs="Arial"/>
        <w:sz w:val="16"/>
        <w:szCs w:val="16"/>
      </w:rPr>
      <w:instrText xml:space="preserve"> PAGE  \* Arabic  \* MERGEFORMAT </w:instrText>
    </w:r>
    <w:r w:rsidRPr="00916DD5">
      <w:rPr>
        <w:rFonts w:ascii="Arial" w:hAnsi="Arial" w:cs="Arial"/>
        <w:sz w:val="16"/>
        <w:szCs w:val="16"/>
      </w:rPr>
      <w:fldChar w:fldCharType="separate"/>
    </w:r>
    <w:r w:rsidRPr="00916DD5">
      <w:rPr>
        <w:rFonts w:ascii="Arial" w:hAnsi="Arial" w:cs="Arial"/>
        <w:noProof/>
        <w:sz w:val="16"/>
        <w:szCs w:val="16"/>
      </w:rPr>
      <w:t>1</w:t>
    </w:r>
    <w:r w:rsidRPr="00916DD5">
      <w:rPr>
        <w:rFonts w:ascii="Arial" w:hAnsi="Arial" w:cs="Arial"/>
        <w:sz w:val="16"/>
        <w:szCs w:val="16"/>
      </w:rPr>
      <w:fldChar w:fldCharType="end"/>
    </w:r>
    <w:r w:rsidRPr="00916DD5">
      <w:rPr>
        <w:rFonts w:ascii="Arial" w:hAnsi="Arial" w:cs="Arial"/>
        <w:sz w:val="16"/>
        <w:szCs w:val="16"/>
      </w:rPr>
      <w:t xml:space="preserve"> of </w:t>
    </w:r>
    <w:r w:rsidR="002F2BC3" w:rsidRPr="00916DD5">
      <w:rPr>
        <w:rFonts w:ascii="Arial" w:hAnsi="Arial" w:cs="Arial"/>
        <w:sz w:val="16"/>
        <w:szCs w:val="16"/>
      </w:rPr>
      <w:fldChar w:fldCharType="begin"/>
    </w:r>
    <w:r w:rsidR="002F2BC3" w:rsidRPr="00916DD5">
      <w:rPr>
        <w:rFonts w:ascii="Arial" w:hAnsi="Arial" w:cs="Arial"/>
        <w:sz w:val="16"/>
        <w:szCs w:val="16"/>
      </w:rPr>
      <w:instrText xml:space="preserve"> NUMPAGES  \* Arabic  \* MERGEFORMAT </w:instrText>
    </w:r>
    <w:r w:rsidR="002F2BC3" w:rsidRPr="00916DD5">
      <w:rPr>
        <w:rFonts w:ascii="Arial" w:hAnsi="Arial" w:cs="Arial"/>
        <w:sz w:val="16"/>
        <w:szCs w:val="16"/>
      </w:rPr>
      <w:fldChar w:fldCharType="separate"/>
    </w:r>
    <w:r w:rsidRPr="00916DD5">
      <w:rPr>
        <w:rFonts w:ascii="Arial" w:hAnsi="Arial" w:cs="Arial"/>
        <w:noProof/>
        <w:sz w:val="16"/>
        <w:szCs w:val="16"/>
      </w:rPr>
      <w:t>2</w:t>
    </w:r>
    <w:r w:rsidR="002F2BC3" w:rsidRPr="00916DD5">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E51E" w14:textId="507E63F9" w:rsidR="00695879" w:rsidRDefault="00695879">
    <w:pPr>
      <w:pStyle w:val="Footer"/>
    </w:pPr>
    <w:r>
      <w:rPr>
        <w:noProof/>
      </w:rPr>
      <mc:AlternateContent>
        <mc:Choice Requires="wps">
          <w:drawing>
            <wp:anchor distT="0" distB="0" distL="0" distR="0" simplePos="0" relativeHeight="251659264" behindDoc="0" locked="0" layoutInCell="1" allowOverlap="1" wp14:anchorId="1BCE3587" wp14:editId="553B76F9">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7D8D4" w14:textId="30263786"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CE3587"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757D8D4" w14:textId="30263786"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0E66" w14:textId="77777777" w:rsidR="00210913" w:rsidRDefault="00210913" w:rsidP="00252A88">
      <w:pPr>
        <w:spacing w:after="0" w:line="240" w:lineRule="auto"/>
      </w:pPr>
      <w:r>
        <w:separator/>
      </w:r>
    </w:p>
  </w:footnote>
  <w:footnote w:type="continuationSeparator" w:id="0">
    <w:p w14:paraId="77E21A87" w14:textId="77777777" w:rsidR="00210913" w:rsidRDefault="00210913"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67EA" w14:textId="6978A23B" w:rsidR="00B116DD" w:rsidRPr="00252A88" w:rsidRDefault="00395163" w:rsidP="00D701BE">
    <w:pPr>
      <w:pStyle w:val="Header"/>
      <w:tabs>
        <w:tab w:val="clear" w:pos="4513"/>
        <w:tab w:val="clear" w:pos="9026"/>
      </w:tabs>
      <w:ind w:right="-613"/>
      <w:jc w:val="right"/>
      <w:rPr>
        <w:rFonts w:ascii="Arial" w:hAnsi="Arial" w:cs="Arial"/>
        <w:sz w:val="28"/>
      </w:rPr>
    </w:pPr>
    <w:r>
      <w:rPr>
        <w:noProof/>
        <w:sz w:val="36"/>
        <w:szCs w:val="36"/>
      </w:rPr>
      <w:drawing>
        <wp:anchor distT="0" distB="0" distL="114300" distR="114300" simplePos="0" relativeHeight="251658240" behindDoc="1" locked="0" layoutInCell="1" allowOverlap="1" wp14:anchorId="778079DA" wp14:editId="3B39ABE0">
          <wp:simplePos x="0" y="0"/>
          <wp:positionH relativeFrom="margin">
            <wp:posOffset>-425359</wp:posOffset>
          </wp:positionH>
          <wp:positionV relativeFrom="paragraph">
            <wp:posOffset>-101238</wp:posOffset>
          </wp:positionV>
          <wp:extent cx="1245870" cy="54038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e Care Share Transparent Logo.png"/>
                  <pic:cNvPicPr/>
                </pic:nvPicPr>
                <pic:blipFill>
                  <a:blip r:embed="rId1">
                    <a:extLst>
                      <a:ext uri="{28A0092B-C50C-407E-A947-70E740481C1C}">
                        <a14:useLocalDpi xmlns:a14="http://schemas.microsoft.com/office/drawing/2010/main" val="0"/>
                      </a:ext>
                    </a:extLst>
                  </a:blip>
                  <a:stretch>
                    <a:fillRect/>
                  </a:stretch>
                </pic:blipFill>
                <pic:spPr>
                  <a:xfrm>
                    <a:off x="0" y="0"/>
                    <a:ext cx="1245870" cy="540385"/>
                  </a:xfrm>
                  <a:prstGeom prst="rect">
                    <a:avLst/>
                  </a:prstGeom>
                </pic:spPr>
              </pic:pic>
            </a:graphicData>
          </a:graphic>
          <wp14:sizeRelH relativeFrom="page">
            <wp14:pctWidth>0</wp14:pctWidth>
          </wp14:sizeRelH>
          <wp14:sizeRelV relativeFrom="page">
            <wp14:pctHeight>0</wp14:pctHeight>
          </wp14:sizeRelV>
        </wp:anchor>
      </w:drawing>
    </w:r>
    <w:r w:rsidR="00B116DD" w:rsidRPr="00252A88">
      <w:rPr>
        <w:rFonts w:ascii="Arial" w:hAnsi="Arial" w:cs="Arial"/>
        <w:sz w:val="28"/>
      </w:rPr>
      <w:t>Compass UK &amp; Ireland</w:t>
    </w:r>
  </w:p>
  <w:p w14:paraId="24FB1A08" w14:textId="19303547" w:rsidR="00B116DD" w:rsidRPr="00252A88" w:rsidRDefault="00B116DD" w:rsidP="00D701BE">
    <w:pPr>
      <w:pStyle w:val="Header"/>
      <w:tabs>
        <w:tab w:val="clear" w:pos="4513"/>
        <w:tab w:val="clear" w:pos="9026"/>
      </w:tabs>
      <w:ind w:right="-613"/>
      <w:jc w:val="right"/>
      <w:rPr>
        <w:rFonts w:ascii="Arial" w:hAnsi="Arial" w:cs="Arial"/>
        <w:sz w:val="24"/>
      </w:rPr>
    </w:pPr>
    <w:r w:rsidRPr="00252A88">
      <w:rPr>
        <w:rFonts w:ascii="Arial" w:hAnsi="Arial" w:cs="Arial"/>
        <w:sz w:val="24"/>
      </w:rPr>
      <w:t>Workplace Safety 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5196"/>
    <w:multiLevelType w:val="hybridMultilevel"/>
    <w:tmpl w:val="49A8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2045B"/>
    <w:multiLevelType w:val="hybridMultilevel"/>
    <w:tmpl w:val="A692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7E2B"/>
    <w:multiLevelType w:val="hybridMultilevel"/>
    <w:tmpl w:val="367A5D6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AE1330"/>
    <w:multiLevelType w:val="hybridMultilevel"/>
    <w:tmpl w:val="9FD2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C700D"/>
    <w:multiLevelType w:val="hybridMultilevel"/>
    <w:tmpl w:val="0832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C195B"/>
    <w:multiLevelType w:val="hybridMultilevel"/>
    <w:tmpl w:val="8446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77FA1"/>
    <w:multiLevelType w:val="hybridMultilevel"/>
    <w:tmpl w:val="DD8A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D4194"/>
    <w:multiLevelType w:val="hybridMultilevel"/>
    <w:tmpl w:val="3EC2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70ACF"/>
    <w:multiLevelType w:val="hybridMultilevel"/>
    <w:tmpl w:val="3FA4DF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67F0ABE"/>
    <w:multiLevelType w:val="hybridMultilevel"/>
    <w:tmpl w:val="7A46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1411C"/>
    <w:multiLevelType w:val="hybridMultilevel"/>
    <w:tmpl w:val="0CD2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E1DFB"/>
    <w:multiLevelType w:val="hybridMultilevel"/>
    <w:tmpl w:val="D5F4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86292"/>
    <w:multiLevelType w:val="hybridMultilevel"/>
    <w:tmpl w:val="A33A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77A83"/>
    <w:multiLevelType w:val="hybridMultilevel"/>
    <w:tmpl w:val="66F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A498D"/>
    <w:multiLevelType w:val="hybridMultilevel"/>
    <w:tmpl w:val="7F4C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511C5"/>
    <w:multiLevelType w:val="hybridMultilevel"/>
    <w:tmpl w:val="EB0E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A679D"/>
    <w:multiLevelType w:val="hybridMultilevel"/>
    <w:tmpl w:val="851E79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D11622"/>
    <w:multiLevelType w:val="hybridMultilevel"/>
    <w:tmpl w:val="D8DA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2747C"/>
    <w:multiLevelType w:val="hybridMultilevel"/>
    <w:tmpl w:val="0D7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1220AE"/>
    <w:multiLevelType w:val="hybridMultilevel"/>
    <w:tmpl w:val="81BA1E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4516BA"/>
    <w:multiLevelType w:val="hybridMultilevel"/>
    <w:tmpl w:val="12C2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F3F9D"/>
    <w:multiLevelType w:val="hybridMultilevel"/>
    <w:tmpl w:val="9BCA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751A2"/>
    <w:multiLevelType w:val="hybridMultilevel"/>
    <w:tmpl w:val="FD8EF37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60A6791B"/>
    <w:multiLevelType w:val="hybridMultilevel"/>
    <w:tmpl w:val="BB0C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62E08"/>
    <w:multiLevelType w:val="hybridMultilevel"/>
    <w:tmpl w:val="3678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315B1"/>
    <w:multiLevelType w:val="hybridMultilevel"/>
    <w:tmpl w:val="3880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72ECC"/>
    <w:multiLevelType w:val="hybridMultilevel"/>
    <w:tmpl w:val="52B6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62699"/>
    <w:multiLevelType w:val="hybridMultilevel"/>
    <w:tmpl w:val="04B4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EF0C87"/>
    <w:multiLevelType w:val="hybridMultilevel"/>
    <w:tmpl w:val="4006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34B16"/>
    <w:multiLevelType w:val="hybridMultilevel"/>
    <w:tmpl w:val="77464B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2526576">
    <w:abstractNumId w:val="25"/>
  </w:num>
  <w:num w:numId="2" w16cid:durableId="1436287304">
    <w:abstractNumId w:val="23"/>
  </w:num>
  <w:num w:numId="3" w16cid:durableId="17312871">
    <w:abstractNumId w:val="26"/>
  </w:num>
  <w:num w:numId="4" w16cid:durableId="1665745147">
    <w:abstractNumId w:val="28"/>
  </w:num>
  <w:num w:numId="5" w16cid:durableId="335694525">
    <w:abstractNumId w:val="24"/>
  </w:num>
  <w:num w:numId="6" w16cid:durableId="1451128314">
    <w:abstractNumId w:val="12"/>
  </w:num>
  <w:num w:numId="7" w16cid:durableId="905534635">
    <w:abstractNumId w:val="15"/>
  </w:num>
  <w:num w:numId="8" w16cid:durableId="148832984">
    <w:abstractNumId w:val="14"/>
  </w:num>
  <w:num w:numId="9" w16cid:durableId="2053117068">
    <w:abstractNumId w:val="17"/>
  </w:num>
  <w:num w:numId="10" w16cid:durableId="393698376">
    <w:abstractNumId w:val="0"/>
  </w:num>
  <w:num w:numId="11" w16cid:durableId="545873402">
    <w:abstractNumId w:val="5"/>
  </w:num>
  <w:num w:numId="12" w16cid:durableId="1430153287">
    <w:abstractNumId w:val="21"/>
  </w:num>
  <w:num w:numId="13" w16cid:durableId="1513908547">
    <w:abstractNumId w:val="1"/>
  </w:num>
  <w:num w:numId="14" w16cid:durableId="1461923542">
    <w:abstractNumId w:val="27"/>
  </w:num>
  <w:num w:numId="15" w16cid:durableId="44069717">
    <w:abstractNumId w:val="2"/>
  </w:num>
  <w:num w:numId="16" w16cid:durableId="1089229543">
    <w:abstractNumId w:val="16"/>
  </w:num>
  <w:num w:numId="17" w16cid:durableId="2080207925">
    <w:abstractNumId w:val="13"/>
  </w:num>
  <w:num w:numId="18" w16cid:durableId="153109301">
    <w:abstractNumId w:val="7"/>
  </w:num>
  <w:num w:numId="19" w16cid:durableId="602803871">
    <w:abstractNumId w:val="20"/>
  </w:num>
  <w:num w:numId="20" w16cid:durableId="1969166475">
    <w:abstractNumId w:val="6"/>
  </w:num>
  <w:num w:numId="21" w16cid:durableId="1387996392">
    <w:abstractNumId w:val="11"/>
  </w:num>
  <w:num w:numId="22" w16cid:durableId="1855805653">
    <w:abstractNumId w:val="8"/>
  </w:num>
  <w:num w:numId="23" w16cid:durableId="1385908816">
    <w:abstractNumId w:val="29"/>
  </w:num>
  <w:num w:numId="24" w16cid:durableId="730155732">
    <w:abstractNumId w:val="22"/>
  </w:num>
  <w:num w:numId="25" w16cid:durableId="1214267804">
    <w:abstractNumId w:val="18"/>
  </w:num>
  <w:num w:numId="26" w16cid:durableId="1460100868">
    <w:abstractNumId w:val="3"/>
  </w:num>
  <w:num w:numId="27" w16cid:durableId="1802259005">
    <w:abstractNumId w:val="19"/>
  </w:num>
  <w:num w:numId="28" w16cid:durableId="1320226820">
    <w:abstractNumId w:val="4"/>
  </w:num>
  <w:num w:numId="29" w16cid:durableId="848057747">
    <w:abstractNumId w:val="9"/>
  </w:num>
  <w:num w:numId="30" w16cid:durableId="415445322">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02AAE"/>
    <w:rsid w:val="00004B51"/>
    <w:rsid w:val="00004CFA"/>
    <w:rsid w:val="00004D6C"/>
    <w:rsid w:val="00014FF2"/>
    <w:rsid w:val="00016B20"/>
    <w:rsid w:val="00023FA4"/>
    <w:rsid w:val="000257A3"/>
    <w:rsid w:val="000260A7"/>
    <w:rsid w:val="00026CEC"/>
    <w:rsid w:val="0003081E"/>
    <w:rsid w:val="00030A47"/>
    <w:rsid w:val="00030F41"/>
    <w:rsid w:val="00031C20"/>
    <w:rsid w:val="00035DB9"/>
    <w:rsid w:val="00037754"/>
    <w:rsid w:val="000378E7"/>
    <w:rsid w:val="0003790B"/>
    <w:rsid w:val="000422C3"/>
    <w:rsid w:val="00042AE9"/>
    <w:rsid w:val="000433E4"/>
    <w:rsid w:val="000447ED"/>
    <w:rsid w:val="00044BAF"/>
    <w:rsid w:val="000467C6"/>
    <w:rsid w:val="00047C07"/>
    <w:rsid w:val="00050C76"/>
    <w:rsid w:val="0005341B"/>
    <w:rsid w:val="000555AD"/>
    <w:rsid w:val="0005763D"/>
    <w:rsid w:val="0006202D"/>
    <w:rsid w:val="0006320A"/>
    <w:rsid w:val="000632FF"/>
    <w:rsid w:val="0006479B"/>
    <w:rsid w:val="00065386"/>
    <w:rsid w:val="00067E2C"/>
    <w:rsid w:val="000701E9"/>
    <w:rsid w:val="00073173"/>
    <w:rsid w:val="00074BD4"/>
    <w:rsid w:val="000751D4"/>
    <w:rsid w:val="00082293"/>
    <w:rsid w:val="00084993"/>
    <w:rsid w:val="00085EE2"/>
    <w:rsid w:val="00086904"/>
    <w:rsid w:val="000869CE"/>
    <w:rsid w:val="00087C46"/>
    <w:rsid w:val="00090066"/>
    <w:rsid w:val="00091063"/>
    <w:rsid w:val="000930EB"/>
    <w:rsid w:val="00096201"/>
    <w:rsid w:val="0009661E"/>
    <w:rsid w:val="00096B35"/>
    <w:rsid w:val="000973A5"/>
    <w:rsid w:val="00097980"/>
    <w:rsid w:val="000A018B"/>
    <w:rsid w:val="000A190F"/>
    <w:rsid w:val="000A19DB"/>
    <w:rsid w:val="000A1F79"/>
    <w:rsid w:val="000A7F6A"/>
    <w:rsid w:val="000B465C"/>
    <w:rsid w:val="000C0A0A"/>
    <w:rsid w:val="000C1A64"/>
    <w:rsid w:val="000C5A7F"/>
    <w:rsid w:val="000C66B6"/>
    <w:rsid w:val="000C6D42"/>
    <w:rsid w:val="000C7EE0"/>
    <w:rsid w:val="000D3990"/>
    <w:rsid w:val="000D5060"/>
    <w:rsid w:val="000D5080"/>
    <w:rsid w:val="000D5D2F"/>
    <w:rsid w:val="000D67EF"/>
    <w:rsid w:val="000E0612"/>
    <w:rsid w:val="000E4021"/>
    <w:rsid w:val="000F0755"/>
    <w:rsid w:val="000F206F"/>
    <w:rsid w:val="000F2961"/>
    <w:rsid w:val="000F445A"/>
    <w:rsid w:val="000F5112"/>
    <w:rsid w:val="000F676D"/>
    <w:rsid w:val="000F6EA5"/>
    <w:rsid w:val="000F7143"/>
    <w:rsid w:val="000F7FFE"/>
    <w:rsid w:val="001032E3"/>
    <w:rsid w:val="00103DB7"/>
    <w:rsid w:val="00105602"/>
    <w:rsid w:val="0010653E"/>
    <w:rsid w:val="00106664"/>
    <w:rsid w:val="00106AA3"/>
    <w:rsid w:val="00111A16"/>
    <w:rsid w:val="00112358"/>
    <w:rsid w:val="00112601"/>
    <w:rsid w:val="001127C4"/>
    <w:rsid w:val="00115D4E"/>
    <w:rsid w:val="00116B5B"/>
    <w:rsid w:val="0011732D"/>
    <w:rsid w:val="00120FB6"/>
    <w:rsid w:val="001220AD"/>
    <w:rsid w:val="001267B2"/>
    <w:rsid w:val="00131E0B"/>
    <w:rsid w:val="00133D91"/>
    <w:rsid w:val="0013432A"/>
    <w:rsid w:val="00135469"/>
    <w:rsid w:val="00140D9C"/>
    <w:rsid w:val="0014152C"/>
    <w:rsid w:val="001523F0"/>
    <w:rsid w:val="00155BAB"/>
    <w:rsid w:val="00156E7B"/>
    <w:rsid w:val="001574FE"/>
    <w:rsid w:val="00157FA1"/>
    <w:rsid w:val="001615CA"/>
    <w:rsid w:val="00161CF4"/>
    <w:rsid w:val="00164284"/>
    <w:rsid w:val="0016674F"/>
    <w:rsid w:val="001673EE"/>
    <w:rsid w:val="001709E3"/>
    <w:rsid w:val="00170DDB"/>
    <w:rsid w:val="00171620"/>
    <w:rsid w:val="0017164B"/>
    <w:rsid w:val="00174793"/>
    <w:rsid w:val="001751B7"/>
    <w:rsid w:val="00175645"/>
    <w:rsid w:val="00175B83"/>
    <w:rsid w:val="00176459"/>
    <w:rsid w:val="0018510D"/>
    <w:rsid w:val="00186FB8"/>
    <w:rsid w:val="00187A00"/>
    <w:rsid w:val="00194433"/>
    <w:rsid w:val="0019579D"/>
    <w:rsid w:val="00196315"/>
    <w:rsid w:val="00196E53"/>
    <w:rsid w:val="001A1FE3"/>
    <w:rsid w:val="001A2CB0"/>
    <w:rsid w:val="001A5EE2"/>
    <w:rsid w:val="001B1948"/>
    <w:rsid w:val="001B4216"/>
    <w:rsid w:val="001B483B"/>
    <w:rsid w:val="001B4E89"/>
    <w:rsid w:val="001B52E4"/>
    <w:rsid w:val="001B6860"/>
    <w:rsid w:val="001B7CE1"/>
    <w:rsid w:val="001C1BF7"/>
    <w:rsid w:val="001C5F8F"/>
    <w:rsid w:val="001C63A9"/>
    <w:rsid w:val="001D1F9A"/>
    <w:rsid w:val="001D3425"/>
    <w:rsid w:val="001D473F"/>
    <w:rsid w:val="001D491D"/>
    <w:rsid w:val="001D5755"/>
    <w:rsid w:val="001D5BE7"/>
    <w:rsid w:val="001D5E5C"/>
    <w:rsid w:val="001D7B43"/>
    <w:rsid w:val="001E0E21"/>
    <w:rsid w:val="001E2F96"/>
    <w:rsid w:val="001E5E70"/>
    <w:rsid w:val="001F24F5"/>
    <w:rsid w:val="001F26C2"/>
    <w:rsid w:val="001F618F"/>
    <w:rsid w:val="001F6F4A"/>
    <w:rsid w:val="00203315"/>
    <w:rsid w:val="002040B9"/>
    <w:rsid w:val="0020781E"/>
    <w:rsid w:val="00207B1D"/>
    <w:rsid w:val="00210913"/>
    <w:rsid w:val="00211105"/>
    <w:rsid w:val="00213DD4"/>
    <w:rsid w:val="00214D01"/>
    <w:rsid w:val="00216D19"/>
    <w:rsid w:val="002229CC"/>
    <w:rsid w:val="002246AB"/>
    <w:rsid w:val="0022673D"/>
    <w:rsid w:val="00226A97"/>
    <w:rsid w:val="00227F0A"/>
    <w:rsid w:val="0023005B"/>
    <w:rsid w:val="0023459B"/>
    <w:rsid w:val="00234864"/>
    <w:rsid w:val="00234CC9"/>
    <w:rsid w:val="0023613C"/>
    <w:rsid w:val="002431AC"/>
    <w:rsid w:val="00244116"/>
    <w:rsid w:val="0024553B"/>
    <w:rsid w:val="00252178"/>
    <w:rsid w:val="002521E2"/>
    <w:rsid w:val="00252A88"/>
    <w:rsid w:val="00253BD5"/>
    <w:rsid w:val="00253BD6"/>
    <w:rsid w:val="00254757"/>
    <w:rsid w:val="002573AD"/>
    <w:rsid w:val="002624B2"/>
    <w:rsid w:val="0026477F"/>
    <w:rsid w:val="00267705"/>
    <w:rsid w:val="00267DC0"/>
    <w:rsid w:val="00270868"/>
    <w:rsid w:val="002717EB"/>
    <w:rsid w:val="00271C59"/>
    <w:rsid w:val="00272B18"/>
    <w:rsid w:val="002730C0"/>
    <w:rsid w:val="0027743C"/>
    <w:rsid w:val="0028036E"/>
    <w:rsid w:val="00283617"/>
    <w:rsid w:val="002838EA"/>
    <w:rsid w:val="002839D6"/>
    <w:rsid w:val="002849A3"/>
    <w:rsid w:val="00285D9E"/>
    <w:rsid w:val="00290F03"/>
    <w:rsid w:val="00297D80"/>
    <w:rsid w:val="002A11F4"/>
    <w:rsid w:val="002A1B38"/>
    <w:rsid w:val="002A2545"/>
    <w:rsid w:val="002A3C65"/>
    <w:rsid w:val="002A48F3"/>
    <w:rsid w:val="002A5F03"/>
    <w:rsid w:val="002A6424"/>
    <w:rsid w:val="002A670D"/>
    <w:rsid w:val="002A75F1"/>
    <w:rsid w:val="002B0C17"/>
    <w:rsid w:val="002B1139"/>
    <w:rsid w:val="002B2FF0"/>
    <w:rsid w:val="002B416B"/>
    <w:rsid w:val="002B55E5"/>
    <w:rsid w:val="002B674B"/>
    <w:rsid w:val="002B70F5"/>
    <w:rsid w:val="002C0866"/>
    <w:rsid w:val="002C0C4F"/>
    <w:rsid w:val="002C269A"/>
    <w:rsid w:val="002C3A57"/>
    <w:rsid w:val="002C3FC3"/>
    <w:rsid w:val="002C4DCD"/>
    <w:rsid w:val="002C5F41"/>
    <w:rsid w:val="002C6CAA"/>
    <w:rsid w:val="002D1724"/>
    <w:rsid w:val="002D1D9A"/>
    <w:rsid w:val="002D5D72"/>
    <w:rsid w:val="002E1244"/>
    <w:rsid w:val="002E2F43"/>
    <w:rsid w:val="002E30A5"/>
    <w:rsid w:val="002E3CED"/>
    <w:rsid w:val="002E4FA6"/>
    <w:rsid w:val="002E5BFA"/>
    <w:rsid w:val="002E7502"/>
    <w:rsid w:val="002E7AA1"/>
    <w:rsid w:val="002F0916"/>
    <w:rsid w:val="002F1585"/>
    <w:rsid w:val="002F2BC3"/>
    <w:rsid w:val="002F6405"/>
    <w:rsid w:val="00302367"/>
    <w:rsid w:val="00305E6F"/>
    <w:rsid w:val="00312232"/>
    <w:rsid w:val="00314E43"/>
    <w:rsid w:val="00315EC2"/>
    <w:rsid w:val="003161D1"/>
    <w:rsid w:val="00316E8D"/>
    <w:rsid w:val="00320D63"/>
    <w:rsid w:val="00322247"/>
    <w:rsid w:val="00322319"/>
    <w:rsid w:val="00322C76"/>
    <w:rsid w:val="00322DE7"/>
    <w:rsid w:val="003237C1"/>
    <w:rsid w:val="003266E3"/>
    <w:rsid w:val="00326889"/>
    <w:rsid w:val="00331D84"/>
    <w:rsid w:val="00332A97"/>
    <w:rsid w:val="00332B8A"/>
    <w:rsid w:val="00333C1F"/>
    <w:rsid w:val="00333C41"/>
    <w:rsid w:val="00334D21"/>
    <w:rsid w:val="0033586E"/>
    <w:rsid w:val="00336451"/>
    <w:rsid w:val="00336F19"/>
    <w:rsid w:val="00340C54"/>
    <w:rsid w:val="0034118E"/>
    <w:rsid w:val="00343221"/>
    <w:rsid w:val="00343867"/>
    <w:rsid w:val="00343903"/>
    <w:rsid w:val="003439D6"/>
    <w:rsid w:val="0034525F"/>
    <w:rsid w:val="00346269"/>
    <w:rsid w:val="0035245D"/>
    <w:rsid w:val="003528D7"/>
    <w:rsid w:val="003540AE"/>
    <w:rsid w:val="00360424"/>
    <w:rsid w:val="0036078B"/>
    <w:rsid w:val="003614F6"/>
    <w:rsid w:val="00362928"/>
    <w:rsid w:val="003631C6"/>
    <w:rsid w:val="00363792"/>
    <w:rsid w:val="00365869"/>
    <w:rsid w:val="003702CC"/>
    <w:rsid w:val="0037060A"/>
    <w:rsid w:val="003726FD"/>
    <w:rsid w:val="003734E1"/>
    <w:rsid w:val="00374864"/>
    <w:rsid w:val="00375B22"/>
    <w:rsid w:val="003763E7"/>
    <w:rsid w:val="003769B5"/>
    <w:rsid w:val="00381CE6"/>
    <w:rsid w:val="0038326C"/>
    <w:rsid w:val="003843F3"/>
    <w:rsid w:val="003844CF"/>
    <w:rsid w:val="00384885"/>
    <w:rsid w:val="003861D3"/>
    <w:rsid w:val="0038628B"/>
    <w:rsid w:val="00390190"/>
    <w:rsid w:val="003905D9"/>
    <w:rsid w:val="003909D2"/>
    <w:rsid w:val="00395163"/>
    <w:rsid w:val="0039552C"/>
    <w:rsid w:val="003968BE"/>
    <w:rsid w:val="003A2DA1"/>
    <w:rsid w:val="003A32C4"/>
    <w:rsid w:val="003A4B4B"/>
    <w:rsid w:val="003A63FB"/>
    <w:rsid w:val="003B5547"/>
    <w:rsid w:val="003B57A2"/>
    <w:rsid w:val="003B58C2"/>
    <w:rsid w:val="003C2618"/>
    <w:rsid w:val="003C62A5"/>
    <w:rsid w:val="003C77BC"/>
    <w:rsid w:val="003C77E2"/>
    <w:rsid w:val="003D3CD6"/>
    <w:rsid w:val="003D3F26"/>
    <w:rsid w:val="003D5839"/>
    <w:rsid w:val="003D62AF"/>
    <w:rsid w:val="003D7ACB"/>
    <w:rsid w:val="003E078D"/>
    <w:rsid w:val="003E3EA7"/>
    <w:rsid w:val="003E7434"/>
    <w:rsid w:val="003F1EED"/>
    <w:rsid w:val="003F520B"/>
    <w:rsid w:val="003F62C1"/>
    <w:rsid w:val="0040005D"/>
    <w:rsid w:val="0040270A"/>
    <w:rsid w:val="00402EB4"/>
    <w:rsid w:val="00404D50"/>
    <w:rsid w:val="00406A0F"/>
    <w:rsid w:val="00406F31"/>
    <w:rsid w:val="00413E62"/>
    <w:rsid w:val="00415EC8"/>
    <w:rsid w:val="004162F1"/>
    <w:rsid w:val="00417A06"/>
    <w:rsid w:val="00417ADC"/>
    <w:rsid w:val="00420A07"/>
    <w:rsid w:val="004229F5"/>
    <w:rsid w:val="004250AD"/>
    <w:rsid w:val="00426926"/>
    <w:rsid w:val="004306E5"/>
    <w:rsid w:val="00430E2A"/>
    <w:rsid w:val="0043104E"/>
    <w:rsid w:val="00432356"/>
    <w:rsid w:val="00433A0F"/>
    <w:rsid w:val="00437F40"/>
    <w:rsid w:val="004412BA"/>
    <w:rsid w:val="00443083"/>
    <w:rsid w:val="00443FA9"/>
    <w:rsid w:val="00444257"/>
    <w:rsid w:val="00444AAB"/>
    <w:rsid w:val="0044737A"/>
    <w:rsid w:val="004511EC"/>
    <w:rsid w:val="004534A2"/>
    <w:rsid w:val="00455BF4"/>
    <w:rsid w:val="00456D09"/>
    <w:rsid w:val="004571E0"/>
    <w:rsid w:val="00461A17"/>
    <w:rsid w:val="00463543"/>
    <w:rsid w:val="004648D3"/>
    <w:rsid w:val="00470CAF"/>
    <w:rsid w:val="00471607"/>
    <w:rsid w:val="00472411"/>
    <w:rsid w:val="004741C9"/>
    <w:rsid w:val="00474CAD"/>
    <w:rsid w:val="0048009E"/>
    <w:rsid w:val="00481B62"/>
    <w:rsid w:val="00483047"/>
    <w:rsid w:val="0048367A"/>
    <w:rsid w:val="00485549"/>
    <w:rsid w:val="00485793"/>
    <w:rsid w:val="0048584C"/>
    <w:rsid w:val="00485F96"/>
    <w:rsid w:val="00490128"/>
    <w:rsid w:val="00491428"/>
    <w:rsid w:val="0049286F"/>
    <w:rsid w:val="004944BD"/>
    <w:rsid w:val="004964DD"/>
    <w:rsid w:val="0049723C"/>
    <w:rsid w:val="004A1149"/>
    <w:rsid w:val="004A4F64"/>
    <w:rsid w:val="004A5555"/>
    <w:rsid w:val="004A6E95"/>
    <w:rsid w:val="004A6EAB"/>
    <w:rsid w:val="004B0B9B"/>
    <w:rsid w:val="004B1574"/>
    <w:rsid w:val="004B68FD"/>
    <w:rsid w:val="004B7313"/>
    <w:rsid w:val="004C0300"/>
    <w:rsid w:val="004C16FB"/>
    <w:rsid w:val="004C2E51"/>
    <w:rsid w:val="004C375C"/>
    <w:rsid w:val="004C5953"/>
    <w:rsid w:val="004C5B88"/>
    <w:rsid w:val="004C7C6A"/>
    <w:rsid w:val="004D0E57"/>
    <w:rsid w:val="004D30A5"/>
    <w:rsid w:val="004E0651"/>
    <w:rsid w:val="004E0DBB"/>
    <w:rsid w:val="004E0EF4"/>
    <w:rsid w:val="004E4D9B"/>
    <w:rsid w:val="004E5423"/>
    <w:rsid w:val="004E6317"/>
    <w:rsid w:val="004E63C6"/>
    <w:rsid w:val="004F188A"/>
    <w:rsid w:val="004F198D"/>
    <w:rsid w:val="004F2D8C"/>
    <w:rsid w:val="004F42B1"/>
    <w:rsid w:val="004F67DD"/>
    <w:rsid w:val="005012CE"/>
    <w:rsid w:val="0050587D"/>
    <w:rsid w:val="005063B1"/>
    <w:rsid w:val="00507D8A"/>
    <w:rsid w:val="0051086C"/>
    <w:rsid w:val="00512F75"/>
    <w:rsid w:val="00512F89"/>
    <w:rsid w:val="005133B6"/>
    <w:rsid w:val="005202A6"/>
    <w:rsid w:val="00521312"/>
    <w:rsid w:val="00523951"/>
    <w:rsid w:val="00524974"/>
    <w:rsid w:val="00524EC7"/>
    <w:rsid w:val="00525C9A"/>
    <w:rsid w:val="00526B4F"/>
    <w:rsid w:val="00527070"/>
    <w:rsid w:val="0052774D"/>
    <w:rsid w:val="00530CAE"/>
    <w:rsid w:val="005311FC"/>
    <w:rsid w:val="005329F2"/>
    <w:rsid w:val="00533F3E"/>
    <w:rsid w:val="00534236"/>
    <w:rsid w:val="00537E8B"/>
    <w:rsid w:val="00541EDA"/>
    <w:rsid w:val="00543141"/>
    <w:rsid w:val="00543FFC"/>
    <w:rsid w:val="00544230"/>
    <w:rsid w:val="00545D03"/>
    <w:rsid w:val="00546CB4"/>
    <w:rsid w:val="0054703F"/>
    <w:rsid w:val="00547403"/>
    <w:rsid w:val="00547614"/>
    <w:rsid w:val="00547D8C"/>
    <w:rsid w:val="0055023C"/>
    <w:rsid w:val="00550A14"/>
    <w:rsid w:val="005515E4"/>
    <w:rsid w:val="00553841"/>
    <w:rsid w:val="00555B9D"/>
    <w:rsid w:val="00557386"/>
    <w:rsid w:val="0056407B"/>
    <w:rsid w:val="005641B3"/>
    <w:rsid w:val="0056421B"/>
    <w:rsid w:val="0056520D"/>
    <w:rsid w:val="00566BAF"/>
    <w:rsid w:val="00566E41"/>
    <w:rsid w:val="0057355D"/>
    <w:rsid w:val="00574BD2"/>
    <w:rsid w:val="005813A4"/>
    <w:rsid w:val="005826CD"/>
    <w:rsid w:val="00585372"/>
    <w:rsid w:val="00585EE0"/>
    <w:rsid w:val="00590CAE"/>
    <w:rsid w:val="005915EC"/>
    <w:rsid w:val="00594173"/>
    <w:rsid w:val="0059447A"/>
    <w:rsid w:val="00595158"/>
    <w:rsid w:val="005977D6"/>
    <w:rsid w:val="005A0505"/>
    <w:rsid w:val="005A1162"/>
    <w:rsid w:val="005A35B1"/>
    <w:rsid w:val="005A3B71"/>
    <w:rsid w:val="005A3C83"/>
    <w:rsid w:val="005A511F"/>
    <w:rsid w:val="005A5473"/>
    <w:rsid w:val="005A550F"/>
    <w:rsid w:val="005A57E4"/>
    <w:rsid w:val="005A5A5F"/>
    <w:rsid w:val="005A65C3"/>
    <w:rsid w:val="005B1AD2"/>
    <w:rsid w:val="005B2622"/>
    <w:rsid w:val="005B2EE1"/>
    <w:rsid w:val="005B506E"/>
    <w:rsid w:val="005C0273"/>
    <w:rsid w:val="005C0DA4"/>
    <w:rsid w:val="005C2CE6"/>
    <w:rsid w:val="005C2EA3"/>
    <w:rsid w:val="005C5D9D"/>
    <w:rsid w:val="005C6250"/>
    <w:rsid w:val="005C7E7C"/>
    <w:rsid w:val="005D4849"/>
    <w:rsid w:val="005D67B1"/>
    <w:rsid w:val="005D7703"/>
    <w:rsid w:val="005D7C8D"/>
    <w:rsid w:val="005E26AA"/>
    <w:rsid w:val="005F2A04"/>
    <w:rsid w:val="005F6637"/>
    <w:rsid w:val="0060277E"/>
    <w:rsid w:val="0060550A"/>
    <w:rsid w:val="006058A2"/>
    <w:rsid w:val="00611F03"/>
    <w:rsid w:val="00614F9A"/>
    <w:rsid w:val="006156D8"/>
    <w:rsid w:val="0062364A"/>
    <w:rsid w:val="00625C4C"/>
    <w:rsid w:val="006362B8"/>
    <w:rsid w:val="006364F8"/>
    <w:rsid w:val="0063712B"/>
    <w:rsid w:val="00637BCD"/>
    <w:rsid w:val="00642C9B"/>
    <w:rsid w:val="00643765"/>
    <w:rsid w:val="006438F9"/>
    <w:rsid w:val="006440A9"/>
    <w:rsid w:val="00646569"/>
    <w:rsid w:val="00647BCC"/>
    <w:rsid w:val="00652308"/>
    <w:rsid w:val="00657144"/>
    <w:rsid w:val="00657235"/>
    <w:rsid w:val="00657BCF"/>
    <w:rsid w:val="00661D17"/>
    <w:rsid w:val="006634CC"/>
    <w:rsid w:val="00671660"/>
    <w:rsid w:val="00673E2B"/>
    <w:rsid w:val="00674043"/>
    <w:rsid w:val="00674F08"/>
    <w:rsid w:val="00675063"/>
    <w:rsid w:val="00675696"/>
    <w:rsid w:val="00675AFA"/>
    <w:rsid w:val="00676B3D"/>
    <w:rsid w:val="0068190D"/>
    <w:rsid w:val="00683B06"/>
    <w:rsid w:val="00683C1F"/>
    <w:rsid w:val="00685593"/>
    <w:rsid w:val="00695879"/>
    <w:rsid w:val="00697FAE"/>
    <w:rsid w:val="006A0F3D"/>
    <w:rsid w:val="006A78FE"/>
    <w:rsid w:val="006B1242"/>
    <w:rsid w:val="006B17EE"/>
    <w:rsid w:val="006B26BF"/>
    <w:rsid w:val="006B334E"/>
    <w:rsid w:val="006C2367"/>
    <w:rsid w:val="006C2E64"/>
    <w:rsid w:val="006C34D9"/>
    <w:rsid w:val="006C3A3A"/>
    <w:rsid w:val="006D0DEA"/>
    <w:rsid w:val="006D39B2"/>
    <w:rsid w:val="006D51F7"/>
    <w:rsid w:val="006D6509"/>
    <w:rsid w:val="006E2B15"/>
    <w:rsid w:val="006E48A6"/>
    <w:rsid w:val="006E52BE"/>
    <w:rsid w:val="006E52FE"/>
    <w:rsid w:val="006E550E"/>
    <w:rsid w:val="006E680C"/>
    <w:rsid w:val="006E775C"/>
    <w:rsid w:val="006F0CF4"/>
    <w:rsid w:val="006F0F58"/>
    <w:rsid w:val="006F1F03"/>
    <w:rsid w:val="006F2620"/>
    <w:rsid w:val="006F2C75"/>
    <w:rsid w:val="006F2D14"/>
    <w:rsid w:val="006F3CF6"/>
    <w:rsid w:val="006F4D34"/>
    <w:rsid w:val="006F513E"/>
    <w:rsid w:val="006F62D6"/>
    <w:rsid w:val="006F6C3C"/>
    <w:rsid w:val="00700928"/>
    <w:rsid w:val="00701F5A"/>
    <w:rsid w:val="00703A62"/>
    <w:rsid w:val="0070565A"/>
    <w:rsid w:val="00705D46"/>
    <w:rsid w:val="00706762"/>
    <w:rsid w:val="007107A4"/>
    <w:rsid w:val="00710F23"/>
    <w:rsid w:val="007123B9"/>
    <w:rsid w:val="00714042"/>
    <w:rsid w:val="0071430C"/>
    <w:rsid w:val="00715CE8"/>
    <w:rsid w:val="00716D57"/>
    <w:rsid w:val="00720CE3"/>
    <w:rsid w:val="007238F0"/>
    <w:rsid w:val="007306A5"/>
    <w:rsid w:val="007307A7"/>
    <w:rsid w:val="007322D9"/>
    <w:rsid w:val="00732356"/>
    <w:rsid w:val="007411A2"/>
    <w:rsid w:val="007413B2"/>
    <w:rsid w:val="00741EB4"/>
    <w:rsid w:val="007431F6"/>
    <w:rsid w:val="007475AE"/>
    <w:rsid w:val="007501CB"/>
    <w:rsid w:val="007535D4"/>
    <w:rsid w:val="00754F1D"/>
    <w:rsid w:val="00755729"/>
    <w:rsid w:val="0076331B"/>
    <w:rsid w:val="007645D6"/>
    <w:rsid w:val="00764BE7"/>
    <w:rsid w:val="00765033"/>
    <w:rsid w:val="0077098F"/>
    <w:rsid w:val="00771CB1"/>
    <w:rsid w:val="00772424"/>
    <w:rsid w:val="007735AA"/>
    <w:rsid w:val="00773670"/>
    <w:rsid w:val="007750B4"/>
    <w:rsid w:val="00776BC4"/>
    <w:rsid w:val="00783F6D"/>
    <w:rsid w:val="007842C2"/>
    <w:rsid w:val="00785749"/>
    <w:rsid w:val="00786787"/>
    <w:rsid w:val="00787F77"/>
    <w:rsid w:val="00792C48"/>
    <w:rsid w:val="0079669A"/>
    <w:rsid w:val="00796FA4"/>
    <w:rsid w:val="007A22CB"/>
    <w:rsid w:val="007A2D8D"/>
    <w:rsid w:val="007A5AC8"/>
    <w:rsid w:val="007A7256"/>
    <w:rsid w:val="007B1AE3"/>
    <w:rsid w:val="007B2245"/>
    <w:rsid w:val="007B2540"/>
    <w:rsid w:val="007B4D30"/>
    <w:rsid w:val="007B67B7"/>
    <w:rsid w:val="007C213A"/>
    <w:rsid w:val="007C59D7"/>
    <w:rsid w:val="007C77CE"/>
    <w:rsid w:val="007C78F5"/>
    <w:rsid w:val="007D5A5A"/>
    <w:rsid w:val="007D72EB"/>
    <w:rsid w:val="007E0557"/>
    <w:rsid w:val="007E1646"/>
    <w:rsid w:val="007E2F76"/>
    <w:rsid w:val="007E3AA7"/>
    <w:rsid w:val="007E53ED"/>
    <w:rsid w:val="007E5571"/>
    <w:rsid w:val="007F0C8F"/>
    <w:rsid w:val="007F3052"/>
    <w:rsid w:val="007F47C6"/>
    <w:rsid w:val="007F6210"/>
    <w:rsid w:val="007F775B"/>
    <w:rsid w:val="00801970"/>
    <w:rsid w:val="00802C8A"/>
    <w:rsid w:val="0080374E"/>
    <w:rsid w:val="0080387E"/>
    <w:rsid w:val="008039B4"/>
    <w:rsid w:val="008049CE"/>
    <w:rsid w:val="008049EB"/>
    <w:rsid w:val="00806963"/>
    <w:rsid w:val="0081088C"/>
    <w:rsid w:val="00814C5C"/>
    <w:rsid w:val="008172DD"/>
    <w:rsid w:val="00821EF0"/>
    <w:rsid w:val="00824010"/>
    <w:rsid w:val="0082432A"/>
    <w:rsid w:val="00824EB8"/>
    <w:rsid w:val="00825EC0"/>
    <w:rsid w:val="008272A2"/>
    <w:rsid w:val="0083179C"/>
    <w:rsid w:val="00831B89"/>
    <w:rsid w:val="00833304"/>
    <w:rsid w:val="008338DD"/>
    <w:rsid w:val="00834829"/>
    <w:rsid w:val="00837905"/>
    <w:rsid w:val="00840045"/>
    <w:rsid w:val="00840715"/>
    <w:rsid w:val="00841234"/>
    <w:rsid w:val="008418EC"/>
    <w:rsid w:val="00841D98"/>
    <w:rsid w:val="008435FF"/>
    <w:rsid w:val="008439FF"/>
    <w:rsid w:val="0084459D"/>
    <w:rsid w:val="0085252A"/>
    <w:rsid w:val="00852A54"/>
    <w:rsid w:val="00854750"/>
    <w:rsid w:val="00856C2A"/>
    <w:rsid w:val="00864E50"/>
    <w:rsid w:val="00865C85"/>
    <w:rsid w:val="0086695E"/>
    <w:rsid w:val="0087115F"/>
    <w:rsid w:val="00871B72"/>
    <w:rsid w:val="008726AA"/>
    <w:rsid w:val="0087319B"/>
    <w:rsid w:val="00874374"/>
    <w:rsid w:val="0087440C"/>
    <w:rsid w:val="00875D80"/>
    <w:rsid w:val="00877BFE"/>
    <w:rsid w:val="00877E95"/>
    <w:rsid w:val="008816D9"/>
    <w:rsid w:val="008865B6"/>
    <w:rsid w:val="00886646"/>
    <w:rsid w:val="00886BE1"/>
    <w:rsid w:val="00890A7C"/>
    <w:rsid w:val="008926CC"/>
    <w:rsid w:val="0089284E"/>
    <w:rsid w:val="0089592B"/>
    <w:rsid w:val="00895CF2"/>
    <w:rsid w:val="00895DF2"/>
    <w:rsid w:val="00897B46"/>
    <w:rsid w:val="00897DC6"/>
    <w:rsid w:val="008A122C"/>
    <w:rsid w:val="008A37CE"/>
    <w:rsid w:val="008A6199"/>
    <w:rsid w:val="008A7CA5"/>
    <w:rsid w:val="008B04E9"/>
    <w:rsid w:val="008B0B07"/>
    <w:rsid w:val="008B26E0"/>
    <w:rsid w:val="008B2A7C"/>
    <w:rsid w:val="008C0514"/>
    <w:rsid w:val="008C2D77"/>
    <w:rsid w:val="008C465E"/>
    <w:rsid w:val="008C5866"/>
    <w:rsid w:val="008C6DB1"/>
    <w:rsid w:val="008D3590"/>
    <w:rsid w:val="008D3908"/>
    <w:rsid w:val="008D3DF3"/>
    <w:rsid w:val="008D4E51"/>
    <w:rsid w:val="008D550A"/>
    <w:rsid w:val="008D6994"/>
    <w:rsid w:val="008D7C98"/>
    <w:rsid w:val="008E00F8"/>
    <w:rsid w:val="008E0A30"/>
    <w:rsid w:val="008E446E"/>
    <w:rsid w:val="008E51B0"/>
    <w:rsid w:val="008E56B9"/>
    <w:rsid w:val="008E60B7"/>
    <w:rsid w:val="008E6A8F"/>
    <w:rsid w:val="008E6BF6"/>
    <w:rsid w:val="008E75B8"/>
    <w:rsid w:val="008F2CFA"/>
    <w:rsid w:val="008F4273"/>
    <w:rsid w:val="008F47D2"/>
    <w:rsid w:val="008F5E33"/>
    <w:rsid w:val="008F6682"/>
    <w:rsid w:val="008F7993"/>
    <w:rsid w:val="008F7E27"/>
    <w:rsid w:val="0090126A"/>
    <w:rsid w:val="0090554D"/>
    <w:rsid w:val="009064F5"/>
    <w:rsid w:val="0091117A"/>
    <w:rsid w:val="0091367E"/>
    <w:rsid w:val="009142B7"/>
    <w:rsid w:val="00915297"/>
    <w:rsid w:val="0091692F"/>
    <w:rsid w:val="00916DD5"/>
    <w:rsid w:val="009174B1"/>
    <w:rsid w:val="00917D0D"/>
    <w:rsid w:val="00920C40"/>
    <w:rsid w:val="00921A57"/>
    <w:rsid w:val="00924C7B"/>
    <w:rsid w:val="00925BFB"/>
    <w:rsid w:val="009261F8"/>
    <w:rsid w:val="00926ACF"/>
    <w:rsid w:val="009358A4"/>
    <w:rsid w:val="00940E9C"/>
    <w:rsid w:val="0094179D"/>
    <w:rsid w:val="00942422"/>
    <w:rsid w:val="00944A6B"/>
    <w:rsid w:val="00946689"/>
    <w:rsid w:val="00946BD2"/>
    <w:rsid w:val="0094758F"/>
    <w:rsid w:val="009477F7"/>
    <w:rsid w:val="00947DA4"/>
    <w:rsid w:val="009504AC"/>
    <w:rsid w:val="00950629"/>
    <w:rsid w:val="00951E23"/>
    <w:rsid w:val="009542F1"/>
    <w:rsid w:val="00955151"/>
    <w:rsid w:val="00955A25"/>
    <w:rsid w:val="009562E4"/>
    <w:rsid w:val="0096131F"/>
    <w:rsid w:val="00963000"/>
    <w:rsid w:val="009636D4"/>
    <w:rsid w:val="00963744"/>
    <w:rsid w:val="009637EE"/>
    <w:rsid w:val="009643B6"/>
    <w:rsid w:val="00964E27"/>
    <w:rsid w:val="0097062A"/>
    <w:rsid w:val="009729A0"/>
    <w:rsid w:val="00972C66"/>
    <w:rsid w:val="009751D9"/>
    <w:rsid w:val="00975916"/>
    <w:rsid w:val="00977F27"/>
    <w:rsid w:val="00983A17"/>
    <w:rsid w:val="009841E3"/>
    <w:rsid w:val="00985412"/>
    <w:rsid w:val="00985F19"/>
    <w:rsid w:val="009863BF"/>
    <w:rsid w:val="00986989"/>
    <w:rsid w:val="009905F1"/>
    <w:rsid w:val="00992015"/>
    <w:rsid w:val="00993275"/>
    <w:rsid w:val="00994609"/>
    <w:rsid w:val="009975BE"/>
    <w:rsid w:val="009A1D34"/>
    <w:rsid w:val="009A4CDC"/>
    <w:rsid w:val="009A7D7C"/>
    <w:rsid w:val="009B0C5A"/>
    <w:rsid w:val="009B1EDA"/>
    <w:rsid w:val="009B4C9B"/>
    <w:rsid w:val="009B7910"/>
    <w:rsid w:val="009B798D"/>
    <w:rsid w:val="009B7B3A"/>
    <w:rsid w:val="009B7F73"/>
    <w:rsid w:val="009C027B"/>
    <w:rsid w:val="009C06EF"/>
    <w:rsid w:val="009C322E"/>
    <w:rsid w:val="009C4402"/>
    <w:rsid w:val="009C5014"/>
    <w:rsid w:val="009C5A3E"/>
    <w:rsid w:val="009C61B0"/>
    <w:rsid w:val="009C7A97"/>
    <w:rsid w:val="009C7B77"/>
    <w:rsid w:val="009D0B26"/>
    <w:rsid w:val="009D31FB"/>
    <w:rsid w:val="009D5C58"/>
    <w:rsid w:val="009D68B0"/>
    <w:rsid w:val="009D74EB"/>
    <w:rsid w:val="009E1525"/>
    <w:rsid w:val="009E45C9"/>
    <w:rsid w:val="009E52CB"/>
    <w:rsid w:val="009E5F60"/>
    <w:rsid w:val="009E5FCD"/>
    <w:rsid w:val="009E609B"/>
    <w:rsid w:val="009E6114"/>
    <w:rsid w:val="009E6F01"/>
    <w:rsid w:val="009F18D0"/>
    <w:rsid w:val="009F20EA"/>
    <w:rsid w:val="009F5C46"/>
    <w:rsid w:val="009F5DEA"/>
    <w:rsid w:val="009F68BA"/>
    <w:rsid w:val="009F76DC"/>
    <w:rsid w:val="009F78E9"/>
    <w:rsid w:val="009F7CF4"/>
    <w:rsid w:val="00A02AF2"/>
    <w:rsid w:val="00A0472B"/>
    <w:rsid w:val="00A06D3F"/>
    <w:rsid w:val="00A0715F"/>
    <w:rsid w:val="00A12F73"/>
    <w:rsid w:val="00A137CA"/>
    <w:rsid w:val="00A1580A"/>
    <w:rsid w:val="00A161E7"/>
    <w:rsid w:val="00A17AE4"/>
    <w:rsid w:val="00A23593"/>
    <w:rsid w:val="00A26D9E"/>
    <w:rsid w:val="00A27412"/>
    <w:rsid w:val="00A27703"/>
    <w:rsid w:val="00A27857"/>
    <w:rsid w:val="00A32795"/>
    <w:rsid w:val="00A33211"/>
    <w:rsid w:val="00A349A8"/>
    <w:rsid w:val="00A355CA"/>
    <w:rsid w:val="00A37F56"/>
    <w:rsid w:val="00A4095E"/>
    <w:rsid w:val="00A430D0"/>
    <w:rsid w:val="00A44715"/>
    <w:rsid w:val="00A548C5"/>
    <w:rsid w:val="00A5734C"/>
    <w:rsid w:val="00A60BD5"/>
    <w:rsid w:val="00A63EA1"/>
    <w:rsid w:val="00A65AB4"/>
    <w:rsid w:val="00A66E4F"/>
    <w:rsid w:val="00A74583"/>
    <w:rsid w:val="00A758D1"/>
    <w:rsid w:val="00A75E88"/>
    <w:rsid w:val="00A8434B"/>
    <w:rsid w:val="00A8486F"/>
    <w:rsid w:val="00A862FD"/>
    <w:rsid w:val="00A87998"/>
    <w:rsid w:val="00A91965"/>
    <w:rsid w:val="00A91CA0"/>
    <w:rsid w:val="00A92763"/>
    <w:rsid w:val="00A9295F"/>
    <w:rsid w:val="00A96C2A"/>
    <w:rsid w:val="00AA052E"/>
    <w:rsid w:val="00AA0FFE"/>
    <w:rsid w:val="00AA259D"/>
    <w:rsid w:val="00AA350B"/>
    <w:rsid w:val="00AA3EA3"/>
    <w:rsid w:val="00AA507C"/>
    <w:rsid w:val="00AA528F"/>
    <w:rsid w:val="00AA54D6"/>
    <w:rsid w:val="00AA65BB"/>
    <w:rsid w:val="00AA7273"/>
    <w:rsid w:val="00AA7824"/>
    <w:rsid w:val="00AB040C"/>
    <w:rsid w:val="00AB1C78"/>
    <w:rsid w:val="00AB2F1A"/>
    <w:rsid w:val="00AB49D6"/>
    <w:rsid w:val="00AB4A32"/>
    <w:rsid w:val="00AB554C"/>
    <w:rsid w:val="00AB6B96"/>
    <w:rsid w:val="00AC055B"/>
    <w:rsid w:val="00AC5E5E"/>
    <w:rsid w:val="00AC6259"/>
    <w:rsid w:val="00AC657F"/>
    <w:rsid w:val="00AC7D69"/>
    <w:rsid w:val="00AD3538"/>
    <w:rsid w:val="00AD4E8B"/>
    <w:rsid w:val="00AD607A"/>
    <w:rsid w:val="00AD710F"/>
    <w:rsid w:val="00AD7FCE"/>
    <w:rsid w:val="00AE05F5"/>
    <w:rsid w:val="00AE1B7C"/>
    <w:rsid w:val="00AE21FC"/>
    <w:rsid w:val="00AE346A"/>
    <w:rsid w:val="00AE3AFB"/>
    <w:rsid w:val="00AE3FBE"/>
    <w:rsid w:val="00AE4B57"/>
    <w:rsid w:val="00AE504F"/>
    <w:rsid w:val="00AE5828"/>
    <w:rsid w:val="00AE789A"/>
    <w:rsid w:val="00AF2931"/>
    <w:rsid w:val="00AF4414"/>
    <w:rsid w:val="00AF57CE"/>
    <w:rsid w:val="00AF7B8A"/>
    <w:rsid w:val="00B01838"/>
    <w:rsid w:val="00B01C2D"/>
    <w:rsid w:val="00B042AF"/>
    <w:rsid w:val="00B063D1"/>
    <w:rsid w:val="00B07776"/>
    <w:rsid w:val="00B11178"/>
    <w:rsid w:val="00B116DD"/>
    <w:rsid w:val="00B1235C"/>
    <w:rsid w:val="00B142E1"/>
    <w:rsid w:val="00B15AD9"/>
    <w:rsid w:val="00B164F0"/>
    <w:rsid w:val="00B1751F"/>
    <w:rsid w:val="00B17ECD"/>
    <w:rsid w:val="00B20930"/>
    <w:rsid w:val="00B20B3F"/>
    <w:rsid w:val="00B264AB"/>
    <w:rsid w:val="00B31E25"/>
    <w:rsid w:val="00B332D0"/>
    <w:rsid w:val="00B34761"/>
    <w:rsid w:val="00B34A51"/>
    <w:rsid w:val="00B35333"/>
    <w:rsid w:val="00B3571C"/>
    <w:rsid w:val="00B357D9"/>
    <w:rsid w:val="00B41D0E"/>
    <w:rsid w:val="00B44106"/>
    <w:rsid w:val="00B44275"/>
    <w:rsid w:val="00B471E2"/>
    <w:rsid w:val="00B514EF"/>
    <w:rsid w:val="00B53BC7"/>
    <w:rsid w:val="00B5506B"/>
    <w:rsid w:val="00B57407"/>
    <w:rsid w:val="00B61F67"/>
    <w:rsid w:val="00B64E7D"/>
    <w:rsid w:val="00B65F0D"/>
    <w:rsid w:val="00B66473"/>
    <w:rsid w:val="00B67031"/>
    <w:rsid w:val="00B67843"/>
    <w:rsid w:val="00B67933"/>
    <w:rsid w:val="00B723D8"/>
    <w:rsid w:val="00B724EB"/>
    <w:rsid w:val="00B73276"/>
    <w:rsid w:val="00B73DB3"/>
    <w:rsid w:val="00B76CCF"/>
    <w:rsid w:val="00B771ED"/>
    <w:rsid w:val="00B80A88"/>
    <w:rsid w:val="00B82C48"/>
    <w:rsid w:val="00B83869"/>
    <w:rsid w:val="00B844D3"/>
    <w:rsid w:val="00B856F8"/>
    <w:rsid w:val="00B873BA"/>
    <w:rsid w:val="00B9036C"/>
    <w:rsid w:val="00B93AED"/>
    <w:rsid w:val="00B94C3C"/>
    <w:rsid w:val="00B961CD"/>
    <w:rsid w:val="00B96458"/>
    <w:rsid w:val="00B97244"/>
    <w:rsid w:val="00B974B2"/>
    <w:rsid w:val="00B977B8"/>
    <w:rsid w:val="00B97DCF"/>
    <w:rsid w:val="00BA1530"/>
    <w:rsid w:val="00BA173F"/>
    <w:rsid w:val="00BB171F"/>
    <w:rsid w:val="00BB1B9F"/>
    <w:rsid w:val="00BC048C"/>
    <w:rsid w:val="00BC211B"/>
    <w:rsid w:val="00BC372F"/>
    <w:rsid w:val="00BC66DA"/>
    <w:rsid w:val="00BD0438"/>
    <w:rsid w:val="00BD44AE"/>
    <w:rsid w:val="00BE084E"/>
    <w:rsid w:val="00BE3D30"/>
    <w:rsid w:val="00BE55DA"/>
    <w:rsid w:val="00BE60BF"/>
    <w:rsid w:val="00BE75B9"/>
    <w:rsid w:val="00BE7CBB"/>
    <w:rsid w:val="00BE7ECE"/>
    <w:rsid w:val="00BE7EE8"/>
    <w:rsid w:val="00BF18FC"/>
    <w:rsid w:val="00BF35BA"/>
    <w:rsid w:val="00BF412F"/>
    <w:rsid w:val="00BF7B20"/>
    <w:rsid w:val="00C01CEF"/>
    <w:rsid w:val="00C02A3C"/>
    <w:rsid w:val="00C0314E"/>
    <w:rsid w:val="00C033D9"/>
    <w:rsid w:val="00C04EA7"/>
    <w:rsid w:val="00C06522"/>
    <w:rsid w:val="00C07BA9"/>
    <w:rsid w:val="00C12AEA"/>
    <w:rsid w:val="00C13448"/>
    <w:rsid w:val="00C14A18"/>
    <w:rsid w:val="00C17794"/>
    <w:rsid w:val="00C22E92"/>
    <w:rsid w:val="00C22EA4"/>
    <w:rsid w:val="00C23290"/>
    <w:rsid w:val="00C238DE"/>
    <w:rsid w:val="00C23998"/>
    <w:rsid w:val="00C26A14"/>
    <w:rsid w:val="00C26A1B"/>
    <w:rsid w:val="00C270A0"/>
    <w:rsid w:val="00C3180E"/>
    <w:rsid w:val="00C32AAA"/>
    <w:rsid w:val="00C336A7"/>
    <w:rsid w:val="00C34193"/>
    <w:rsid w:val="00C3453E"/>
    <w:rsid w:val="00C34CD7"/>
    <w:rsid w:val="00C34D1E"/>
    <w:rsid w:val="00C37478"/>
    <w:rsid w:val="00C42E76"/>
    <w:rsid w:val="00C458A9"/>
    <w:rsid w:val="00C505AC"/>
    <w:rsid w:val="00C54D67"/>
    <w:rsid w:val="00C5575F"/>
    <w:rsid w:val="00C561CD"/>
    <w:rsid w:val="00C565EA"/>
    <w:rsid w:val="00C60FEC"/>
    <w:rsid w:val="00C63680"/>
    <w:rsid w:val="00C64BB9"/>
    <w:rsid w:val="00C657FF"/>
    <w:rsid w:val="00C6617A"/>
    <w:rsid w:val="00C66D40"/>
    <w:rsid w:val="00C70294"/>
    <w:rsid w:val="00C70D48"/>
    <w:rsid w:val="00C71FFC"/>
    <w:rsid w:val="00C80596"/>
    <w:rsid w:val="00C80B0E"/>
    <w:rsid w:val="00C82BDC"/>
    <w:rsid w:val="00C85525"/>
    <w:rsid w:val="00C869FD"/>
    <w:rsid w:val="00C86F31"/>
    <w:rsid w:val="00C91BE3"/>
    <w:rsid w:val="00C94431"/>
    <w:rsid w:val="00C9474F"/>
    <w:rsid w:val="00C95A2F"/>
    <w:rsid w:val="00C97562"/>
    <w:rsid w:val="00CA0DFF"/>
    <w:rsid w:val="00CA3C84"/>
    <w:rsid w:val="00CA43F1"/>
    <w:rsid w:val="00CB033C"/>
    <w:rsid w:val="00CB252C"/>
    <w:rsid w:val="00CB2644"/>
    <w:rsid w:val="00CC0656"/>
    <w:rsid w:val="00CC0848"/>
    <w:rsid w:val="00CC3399"/>
    <w:rsid w:val="00CC3730"/>
    <w:rsid w:val="00CC47D0"/>
    <w:rsid w:val="00CC67BE"/>
    <w:rsid w:val="00CD0614"/>
    <w:rsid w:val="00CD6218"/>
    <w:rsid w:val="00CD6FAE"/>
    <w:rsid w:val="00CD6FC8"/>
    <w:rsid w:val="00CE1055"/>
    <w:rsid w:val="00CE4A3D"/>
    <w:rsid w:val="00CE60A7"/>
    <w:rsid w:val="00CF44B8"/>
    <w:rsid w:val="00CF5738"/>
    <w:rsid w:val="00D017F6"/>
    <w:rsid w:val="00D02331"/>
    <w:rsid w:val="00D0303B"/>
    <w:rsid w:val="00D03E7C"/>
    <w:rsid w:val="00D041F3"/>
    <w:rsid w:val="00D069FF"/>
    <w:rsid w:val="00D06AFC"/>
    <w:rsid w:val="00D11BFF"/>
    <w:rsid w:val="00D139E2"/>
    <w:rsid w:val="00D1724F"/>
    <w:rsid w:val="00D20F40"/>
    <w:rsid w:val="00D274D7"/>
    <w:rsid w:val="00D304AA"/>
    <w:rsid w:val="00D30B99"/>
    <w:rsid w:val="00D31814"/>
    <w:rsid w:val="00D32B5D"/>
    <w:rsid w:val="00D3441C"/>
    <w:rsid w:val="00D36C4F"/>
    <w:rsid w:val="00D3739E"/>
    <w:rsid w:val="00D42A63"/>
    <w:rsid w:val="00D4765D"/>
    <w:rsid w:val="00D47B27"/>
    <w:rsid w:val="00D51983"/>
    <w:rsid w:val="00D51DF1"/>
    <w:rsid w:val="00D526DA"/>
    <w:rsid w:val="00D52A9B"/>
    <w:rsid w:val="00D5338C"/>
    <w:rsid w:val="00D53E50"/>
    <w:rsid w:val="00D53EDC"/>
    <w:rsid w:val="00D541A2"/>
    <w:rsid w:val="00D57036"/>
    <w:rsid w:val="00D57C4A"/>
    <w:rsid w:val="00D60FFF"/>
    <w:rsid w:val="00D62FDE"/>
    <w:rsid w:val="00D630A8"/>
    <w:rsid w:val="00D639A0"/>
    <w:rsid w:val="00D67C1A"/>
    <w:rsid w:val="00D701BE"/>
    <w:rsid w:val="00D748BE"/>
    <w:rsid w:val="00D75316"/>
    <w:rsid w:val="00D80BA6"/>
    <w:rsid w:val="00D8703B"/>
    <w:rsid w:val="00D876C7"/>
    <w:rsid w:val="00D87F40"/>
    <w:rsid w:val="00D923EB"/>
    <w:rsid w:val="00D934A2"/>
    <w:rsid w:val="00D93E20"/>
    <w:rsid w:val="00D94E49"/>
    <w:rsid w:val="00D9760D"/>
    <w:rsid w:val="00DA2C7E"/>
    <w:rsid w:val="00DA3E0C"/>
    <w:rsid w:val="00DA5F57"/>
    <w:rsid w:val="00DA6DB7"/>
    <w:rsid w:val="00DB06FE"/>
    <w:rsid w:val="00DB2183"/>
    <w:rsid w:val="00DB2E3A"/>
    <w:rsid w:val="00DB5BD8"/>
    <w:rsid w:val="00DB74D5"/>
    <w:rsid w:val="00DC02BF"/>
    <w:rsid w:val="00DC4ABD"/>
    <w:rsid w:val="00DC64EA"/>
    <w:rsid w:val="00DC7ACC"/>
    <w:rsid w:val="00DC7F28"/>
    <w:rsid w:val="00DD0DD2"/>
    <w:rsid w:val="00DD1103"/>
    <w:rsid w:val="00DD1692"/>
    <w:rsid w:val="00DD1B2C"/>
    <w:rsid w:val="00DD5D81"/>
    <w:rsid w:val="00DD65EC"/>
    <w:rsid w:val="00DE4277"/>
    <w:rsid w:val="00DE5D2D"/>
    <w:rsid w:val="00DE62E1"/>
    <w:rsid w:val="00DE6AF2"/>
    <w:rsid w:val="00DF04DD"/>
    <w:rsid w:val="00DF0DA9"/>
    <w:rsid w:val="00E00C2A"/>
    <w:rsid w:val="00E01369"/>
    <w:rsid w:val="00E01F66"/>
    <w:rsid w:val="00E02CEB"/>
    <w:rsid w:val="00E03BBC"/>
    <w:rsid w:val="00E069B9"/>
    <w:rsid w:val="00E07579"/>
    <w:rsid w:val="00E10617"/>
    <w:rsid w:val="00E124B4"/>
    <w:rsid w:val="00E2200D"/>
    <w:rsid w:val="00E2560D"/>
    <w:rsid w:val="00E2601A"/>
    <w:rsid w:val="00E271CB"/>
    <w:rsid w:val="00E305F9"/>
    <w:rsid w:val="00E32A33"/>
    <w:rsid w:val="00E3467C"/>
    <w:rsid w:val="00E347F5"/>
    <w:rsid w:val="00E373FB"/>
    <w:rsid w:val="00E4192E"/>
    <w:rsid w:val="00E43052"/>
    <w:rsid w:val="00E5046B"/>
    <w:rsid w:val="00E5099E"/>
    <w:rsid w:val="00E52AEB"/>
    <w:rsid w:val="00E535A1"/>
    <w:rsid w:val="00E5525B"/>
    <w:rsid w:val="00E55597"/>
    <w:rsid w:val="00E62F76"/>
    <w:rsid w:val="00E6472F"/>
    <w:rsid w:val="00E64C72"/>
    <w:rsid w:val="00E71290"/>
    <w:rsid w:val="00E71B44"/>
    <w:rsid w:val="00E81C42"/>
    <w:rsid w:val="00E82576"/>
    <w:rsid w:val="00E8305C"/>
    <w:rsid w:val="00E83413"/>
    <w:rsid w:val="00E87AD9"/>
    <w:rsid w:val="00E91A11"/>
    <w:rsid w:val="00E9299A"/>
    <w:rsid w:val="00E92DF2"/>
    <w:rsid w:val="00E930A7"/>
    <w:rsid w:val="00E93523"/>
    <w:rsid w:val="00E93FE0"/>
    <w:rsid w:val="00E951C3"/>
    <w:rsid w:val="00E967DB"/>
    <w:rsid w:val="00EA0553"/>
    <w:rsid w:val="00EA08A2"/>
    <w:rsid w:val="00EA0A42"/>
    <w:rsid w:val="00EA0F5B"/>
    <w:rsid w:val="00EA4268"/>
    <w:rsid w:val="00EA46FF"/>
    <w:rsid w:val="00EA6CC7"/>
    <w:rsid w:val="00EA6FD3"/>
    <w:rsid w:val="00EA7C4A"/>
    <w:rsid w:val="00EB121F"/>
    <w:rsid w:val="00EB1D53"/>
    <w:rsid w:val="00EB35E4"/>
    <w:rsid w:val="00EB54FE"/>
    <w:rsid w:val="00EB57DC"/>
    <w:rsid w:val="00EB60CF"/>
    <w:rsid w:val="00EB63C3"/>
    <w:rsid w:val="00EB7540"/>
    <w:rsid w:val="00EC04EC"/>
    <w:rsid w:val="00EC0D68"/>
    <w:rsid w:val="00EC1D94"/>
    <w:rsid w:val="00EC25F8"/>
    <w:rsid w:val="00EC45E7"/>
    <w:rsid w:val="00EC586D"/>
    <w:rsid w:val="00EC7B96"/>
    <w:rsid w:val="00ED3204"/>
    <w:rsid w:val="00ED4F55"/>
    <w:rsid w:val="00ED5B16"/>
    <w:rsid w:val="00EE0164"/>
    <w:rsid w:val="00EE3DE8"/>
    <w:rsid w:val="00EE486A"/>
    <w:rsid w:val="00EE5B10"/>
    <w:rsid w:val="00EE76AF"/>
    <w:rsid w:val="00EF0A90"/>
    <w:rsid w:val="00F00A21"/>
    <w:rsid w:val="00F030D8"/>
    <w:rsid w:val="00F0473E"/>
    <w:rsid w:val="00F04C92"/>
    <w:rsid w:val="00F10FCA"/>
    <w:rsid w:val="00F13B64"/>
    <w:rsid w:val="00F1479E"/>
    <w:rsid w:val="00F171C7"/>
    <w:rsid w:val="00F201A3"/>
    <w:rsid w:val="00F23791"/>
    <w:rsid w:val="00F26C2B"/>
    <w:rsid w:val="00F27E0E"/>
    <w:rsid w:val="00F33A8C"/>
    <w:rsid w:val="00F35472"/>
    <w:rsid w:val="00F37E80"/>
    <w:rsid w:val="00F4037E"/>
    <w:rsid w:val="00F4282A"/>
    <w:rsid w:val="00F44272"/>
    <w:rsid w:val="00F46718"/>
    <w:rsid w:val="00F46801"/>
    <w:rsid w:val="00F46B93"/>
    <w:rsid w:val="00F47320"/>
    <w:rsid w:val="00F477FF"/>
    <w:rsid w:val="00F500AB"/>
    <w:rsid w:val="00F50789"/>
    <w:rsid w:val="00F52985"/>
    <w:rsid w:val="00F54554"/>
    <w:rsid w:val="00F5626E"/>
    <w:rsid w:val="00F643D2"/>
    <w:rsid w:val="00F649FA"/>
    <w:rsid w:val="00F660BC"/>
    <w:rsid w:val="00F6673B"/>
    <w:rsid w:val="00F710B0"/>
    <w:rsid w:val="00F71B39"/>
    <w:rsid w:val="00F72155"/>
    <w:rsid w:val="00F72589"/>
    <w:rsid w:val="00F72BD7"/>
    <w:rsid w:val="00F7416F"/>
    <w:rsid w:val="00F74721"/>
    <w:rsid w:val="00F806F4"/>
    <w:rsid w:val="00F8141A"/>
    <w:rsid w:val="00F84745"/>
    <w:rsid w:val="00F86374"/>
    <w:rsid w:val="00F90A4C"/>
    <w:rsid w:val="00F955DA"/>
    <w:rsid w:val="00F96CA4"/>
    <w:rsid w:val="00FA42F2"/>
    <w:rsid w:val="00FA4FD3"/>
    <w:rsid w:val="00FA7CB2"/>
    <w:rsid w:val="00FB1512"/>
    <w:rsid w:val="00FB5C57"/>
    <w:rsid w:val="00FB5CB4"/>
    <w:rsid w:val="00FB5F35"/>
    <w:rsid w:val="00FC2403"/>
    <w:rsid w:val="00FC6A8E"/>
    <w:rsid w:val="00FD1677"/>
    <w:rsid w:val="00FD4156"/>
    <w:rsid w:val="00FD4D45"/>
    <w:rsid w:val="00FD593F"/>
    <w:rsid w:val="00FE0082"/>
    <w:rsid w:val="00FE07CF"/>
    <w:rsid w:val="00FE2A83"/>
    <w:rsid w:val="00FE3C7A"/>
    <w:rsid w:val="00FE4946"/>
    <w:rsid w:val="00FE59FA"/>
    <w:rsid w:val="00FE5E87"/>
    <w:rsid w:val="00FE7031"/>
    <w:rsid w:val="00FF010F"/>
    <w:rsid w:val="00FF2303"/>
    <w:rsid w:val="00FF2A55"/>
    <w:rsid w:val="00FF3639"/>
    <w:rsid w:val="00FF73D8"/>
    <w:rsid w:val="19A1CCA7"/>
    <w:rsid w:val="31CE5E98"/>
    <w:rsid w:val="53529A3B"/>
    <w:rsid w:val="5E51D5A4"/>
    <w:rsid w:val="69496B39"/>
    <w:rsid w:val="7096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A9"/>
  </w:style>
  <w:style w:type="paragraph" w:styleId="Heading2">
    <w:name w:val="heading 2"/>
    <w:basedOn w:val="Normal"/>
    <w:link w:val="Heading2Char"/>
    <w:uiPriority w:val="9"/>
    <w:qFormat/>
    <w:rsid w:val="002B55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character" w:styleId="CommentReference">
    <w:name w:val="annotation reference"/>
    <w:basedOn w:val="DefaultParagraphFont"/>
    <w:uiPriority w:val="99"/>
    <w:semiHidden/>
    <w:unhideWhenUsed/>
    <w:rsid w:val="00D53EDC"/>
    <w:rPr>
      <w:sz w:val="16"/>
      <w:szCs w:val="16"/>
    </w:rPr>
  </w:style>
  <w:style w:type="paragraph" w:styleId="CommentText">
    <w:name w:val="annotation text"/>
    <w:basedOn w:val="Normal"/>
    <w:link w:val="CommentTextChar"/>
    <w:uiPriority w:val="99"/>
    <w:unhideWhenUsed/>
    <w:rsid w:val="00D53EDC"/>
    <w:pPr>
      <w:spacing w:line="240" w:lineRule="auto"/>
    </w:pPr>
    <w:rPr>
      <w:sz w:val="20"/>
      <w:szCs w:val="20"/>
    </w:rPr>
  </w:style>
  <w:style w:type="character" w:customStyle="1" w:styleId="CommentTextChar">
    <w:name w:val="Comment Text Char"/>
    <w:basedOn w:val="DefaultParagraphFont"/>
    <w:link w:val="CommentText"/>
    <w:uiPriority w:val="99"/>
    <w:rsid w:val="00D53EDC"/>
    <w:rPr>
      <w:sz w:val="20"/>
      <w:szCs w:val="20"/>
    </w:rPr>
  </w:style>
  <w:style w:type="paragraph" w:styleId="CommentSubject">
    <w:name w:val="annotation subject"/>
    <w:basedOn w:val="CommentText"/>
    <w:next w:val="CommentText"/>
    <w:link w:val="CommentSubjectChar"/>
    <w:uiPriority w:val="99"/>
    <w:semiHidden/>
    <w:unhideWhenUsed/>
    <w:rsid w:val="00D53EDC"/>
    <w:rPr>
      <w:b/>
      <w:bCs/>
    </w:rPr>
  </w:style>
  <w:style w:type="character" w:customStyle="1" w:styleId="CommentSubjectChar">
    <w:name w:val="Comment Subject Char"/>
    <w:basedOn w:val="CommentTextChar"/>
    <w:link w:val="CommentSubject"/>
    <w:uiPriority w:val="99"/>
    <w:semiHidden/>
    <w:rsid w:val="00D53EDC"/>
    <w:rPr>
      <w:b/>
      <w:bCs/>
      <w:sz w:val="20"/>
      <w:szCs w:val="20"/>
    </w:rPr>
  </w:style>
  <w:style w:type="paragraph" w:styleId="Revision">
    <w:name w:val="Revision"/>
    <w:hidden/>
    <w:uiPriority w:val="99"/>
    <w:semiHidden/>
    <w:rsid w:val="00D630A8"/>
    <w:pPr>
      <w:spacing w:after="0" w:line="240" w:lineRule="auto"/>
    </w:pPr>
  </w:style>
  <w:style w:type="paragraph" w:styleId="NormalWeb">
    <w:name w:val="Normal (Web)"/>
    <w:basedOn w:val="Normal"/>
    <w:uiPriority w:val="99"/>
    <w:unhideWhenUsed/>
    <w:rsid w:val="00DB06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rsid w:val="0032224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22247"/>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rsid w:val="002B55E5"/>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408">
      <w:bodyDiv w:val="1"/>
      <w:marLeft w:val="0"/>
      <w:marRight w:val="0"/>
      <w:marTop w:val="0"/>
      <w:marBottom w:val="0"/>
      <w:divBdr>
        <w:top w:val="none" w:sz="0" w:space="0" w:color="auto"/>
        <w:left w:val="none" w:sz="0" w:space="0" w:color="auto"/>
        <w:bottom w:val="none" w:sz="0" w:space="0" w:color="auto"/>
        <w:right w:val="none" w:sz="0" w:space="0" w:color="auto"/>
      </w:divBdr>
    </w:div>
    <w:div w:id="38435222">
      <w:bodyDiv w:val="1"/>
      <w:marLeft w:val="0"/>
      <w:marRight w:val="0"/>
      <w:marTop w:val="0"/>
      <w:marBottom w:val="0"/>
      <w:divBdr>
        <w:top w:val="none" w:sz="0" w:space="0" w:color="auto"/>
        <w:left w:val="none" w:sz="0" w:space="0" w:color="auto"/>
        <w:bottom w:val="none" w:sz="0" w:space="0" w:color="auto"/>
        <w:right w:val="none" w:sz="0" w:space="0" w:color="auto"/>
      </w:divBdr>
    </w:div>
    <w:div w:id="55974307">
      <w:bodyDiv w:val="1"/>
      <w:marLeft w:val="0"/>
      <w:marRight w:val="0"/>
      <w:marTop w:val="0"/>
      <w:marBottom w:val="0"/>
      <w:divBdr>
        <w:top w:val="none" w:sz="0" w:space="0" w:color="auto"/>
        <w:left w:val="none" w:sz="0" w:space="0" w:color="auto"/>
        <w:bottom w:val="none" w:sz="0" w:space="0" w:color="auto"/>
        <w:right w:val="none" w:sz="0" w:space="0" w:color="auto"/>
      </w:divBdr>
    </w:div>
    <w:div w:id="64302671">
      <w:bodyDiv w:val="1"/>
      <w:marLeft w:val="0"/>
      <w:marRight w:val="0"/>
      <w:marTop w:val="0"/>
      <w:marBottom w:val="0"/>
      <w:divBdr>
        <w:top w:val="none" w:sz="0" w:space="0" w:color="auto"/>
        <w:left w:val="none" w:sz="0" w:space="0" w:color="auto"/>
        <w:bottom w:val="none" w:sz="0" w:space="0" w:color="auto"/>
        <w:right w:val="none" w:sz="0" w:space="0" w:color="auto"/>
      </w:divBdr>
    </w:div>
    <w:div w:id="88935394">
      <w:bodyDiv w:val="1"/>
      <w:marLeft w:val="0"/>
      <w:marRight w:val="0"/>
      <w:marTop w:val="0"/>
      <w:marBottom w:val="0"/>
      <w:divBdr>
        <w:top w:val="none" w:sz="0" w:space="0" w:color="auto"/>
        <w:left w:val="none" w:sz="0" w:space="0" w:color="auto"/>
        <w:bottom w:val="none" w:sz="0" w:space="0" w:color="auto"/>
        <w:right w:val="none" w:sz="0" w:space="0" w:color="auto"/>
      </w:divBdr>
    </w:div>
    <w:div w:id="158813457">
      <w:bodyDiv w:val="1"/>
      <w:marLeft w:val="0"/>
      <w:marRight w:val="0"/>
      <w:marTop w:val="0"/>
      <w:marBottom w:val="0"/>
      <w:divBdr>
        <w:top w:val="none" w:sz="0" w:space="0" w:color="auto"/>
        <w:left w:val="none" w:sz="0" w:space="0" w:color="auto"/>
        <w:bottom w:val="none" w:sz="0" w:space="0" w:color="auto"/>
        <w:right w:val="none" w:sz="0" w:space="0" w:color="auto"/>
      </w:divBdr>
    </w:div>
    <w:div w:id="159976572">
      <w:bodyDiv w:val="1"/>
      <w:marLeft w:val="0"/>
      <w:marRight w:val="0"/>
      <w:marTop w:val="0"/>
      <w:marBottom w:val="0"/>
      <w:divBdr>
        <w:top w:val="none" w:sz="0" w:space="0" w:color="auto"/>
        <w:left w:val="none" w:sz="0" w:space="0" w:color="auto"/>
        <w:bottom w:val="none" w:sz="0" w:space="0" w:color="auto"/>
        <w:right w:val="none" w:sz="0" w:space="0" w:color="auto"/>
      </w:divBdr>
    </w:div>
    <w:div w:id="195972131">
      <w:bodyDiv w:val="1"/>
      <w:marLeft w:val="0"/>
      <w:marRight w:val="0"/>
      <w:marTop w:val="0"/>
      <w:marBottom w:val="0"/>
      <w:divBdr>
        <w:top w:val="none" w:sz="0" w:space="0" w:color="auto"/>
        <w:left w:val="none" w:sz="0" w:space="0" w:color="auto"/>
        <w:bottom w:val="none" w:sz="0" w:space="0" w:color="auto"/>
        <w:right w:val="none" w:sz="0" w:space="0" w:color="auto"/>
      </w:divBdr>
    </w:div>
    <w:div w:id="200214636">
      <w:bodyDiv w:val="1"/>
      <w:marLeft w:val="0"/>
      <w:marRight w:val="0"/>
      <w:marTop w:val="0"/>
      <w:marBottom w:val="0"/>
      <w:divBdr>
        <w:top w:val="none" w:sz="0" w:space="0" w:color="auto"/>
        <w:left w:val="none" w:sz="0" w:space="0" w:color="auto"/>
        <w:bottom w:val="none" w:sz="0" w:space="0" w:color="auto"/>
        <w:right w:val="none" w:sz="0" w:space="0" w:color="auto"/>
      </w:divBdr>
    </w:div>
    <w:div w:id="248467890">
      <w:bodyDiv w:val="1"/>
      <w:marLeft w:val="0"/>
      <w:marRight w:val="0"/>
      <w:marTop w:val="0"/>
      <w:marBottom w:val="0"/>
      <w:divBdr>
        <w:top w:val="none" w:sz="0" w:space="0" w:color="auto"/>
        <w:left w:val="none" w:sz="0" w:space="0" w:color="auto"/>
        <w:bottom w:val="none" w:sz="0" w:space="0" w:color="auto"/>
        <w:right w:val="none" w:sz="0" w:space="0" w:color="auto"/>
      </w:divBdr>
    </w:div>
    <w:div w:id="249126327">
      <w:bodyDiv w:val="1"/>
      <w:marLeft w:val="0"/>
      <w:marRight w:val="0"/>
      <w:marTop w:val="0"/>
      <w:marBottom w:val="0"/>
      <w:divBdr>
        <w:top w:val="none" w:sz="0" w:space="0" w:color="auto"/>
        <w:left w:val="none" w:sz="0" w:space="0" w:color="auto"/>
        <w:bottom w:val="none" w:sz="0" w:space="0" w:color="auto"/>
        <w:right w:val="none" w:sz="0" w:space="0" w:color="auto"/>
      </w:divBdr>
    </w:div>
    <w:div w:id="253052323">
      <w:bodyDiv w:val="1"/>
      <w:marLeft w:val="0"/>
      <w:marRight w:val="0"/>
      <w:marTop w:val="0"/>
      <w:marBottom w:val="0"/>
      <w:divBdr>
        <w:top w:val="none" w:sz="0" w:space="0" w:color="auto"/>
        <w:left w:val="none" w:sz="0" w:space="0" w:color="auto"/>
        <w:bottom w:val="none" w:sz="0" w:space="0" w:color="auto"/>
        <w:right w:val="none" w:sz="0" w:space="0" w:color="auto"/>
      </w:divBdr>
    </w:div>
    <w:div w:id="261884692">
      <w:bodyDiv w:val="1"/>
      <w:marLeft w:val="0"/>
      <w:marRight w:val="0"/>
      <w:marTop w:val="0"/>
      <w:marBottom w:val="0"/>
      <w:divBdr>
        <w:top w:val="none" w:sz="0" w:space="0" w:color="auto"/>
        <w:left w:val="none" w:sz="0" w:space="0" w:color="auto"/>
        <w:bottom w:val="none" w:sz="0" w:space="0" w:color="auto"/>
        <w:right w:val="none" w:sz="0" w:space="0" w:color="auto"/>
      </w:divBdr>
    </w:div>
    <w:div w:id="264845860">
      <w:bodyDiv w:val="1"/>
      <w:marLeft w:val="0"/>
      <w:marRight w:val="0"/>
      <w:marTop w:val="0"/>
      <w:marBottom w:val="0"/>
      <w:divBdr>
        <w:top w:val="none" w:sz="0" w:space="0" w:color="auto"/>
        <w:left w:val="none" w:sz="0" w:space="0" w:color="auto"/>
        <w:bottom w:val="none" w:sz="0" w:space="0" w:color="auto"/>
        <w:right w:val="none" w:sz="0" w:space="0" w:color="auto"/>
      </w:divBdr>
    </w:div>
    <w:div w:id="278992449">
      <w:bodyDiv w:val="1"/>
      <w:marLeft w:val="0"/>
      <w:marRight w:val="0"/>
      <w:marTop w:val="0"/>
      <w:marBottom w:val="0"/>
      <w:divBdr>
        <w:top w:val="none" w:sz="0" w:space="0" w:color="auto"/>
        <w:left w:val="none" w:sz="0" w:space="0" w:color="auto"/>
        <w:bottom w:val="none" w:sz="0" w:space="0" w:color="auto"/>
        <w:right w:val="none" w:sz="0" w:space="0" w:color="auto"/>
      </w:divBdr>
    </w:div>
    <w:div w:id="289363027">
      <w:bodyDiv w:val="1"/>
      <w:marLeft w:val="0"/>
      <w:marRight w:val="0"/>
      <w:marTop w:val="0"/>
      <w:marBottom w:val="0"/>
      <w:divBdr>
        <w:top w:val="none" w:sz="0" w:space="0" w:color="auto"/>
        <w:left w:val="none" w:sz="0" w:space="0" w:color="auto"/>
        <w:bottom w:val="none" w:sz="0" w:space="0" w:color="auto"/>
        <w:right w:val="none" w:sz="0" w:space="0" w:color="auto"/>
      </w:divBdr>
    </w:div>
    <w:div w:id="328870095">
      <w:bodyDiv w:val="1"/>
      <w:marLeft w:val="0"/>
      <w:marRight w:val="0"/>
      <w:marTop w:val="0"/>
      <w:marBottom w:val="0"/>
      <w:divBdr>
        <w:top w:val="none" w:sz="0" w:space="0" w:color="auto"/>
        <w:left w:val="none" w:sz="0" w:space="0" w:color="auto"/>
        <w:bottom w:val="none" w:sz="0" w:space="0" w:color="auto"/>
        <w:right w:val="none" w:sz="0" w:space="0" w:color="auto"/>
      </w:divBdr>
    </w:div>
    <w:div w:id="337584212">
      <w:bodyDiv w:val="1"/>
      <w:marLeft w:val="0"/>
      <w:marRight w:val="0"/>
      <w:marTop w:val="0"/>
      <w:marBottom w:val="0"/>
      <w:divBdr>
        <w:top w:val="none" w:sz="0" w:space="0" w:color="auto"/>
        <w:left w:val="none" w:sz="0" w:space="0" w:color="auto"/>
        <w:bottom w:val="none" w:sz="0" w:space="0" w:color="auto"/>
        <w:right w:val="none" w:sz="0" w:space="0" w:color="auto"/>
      </w:divBdr>
    </w:div>
    <w:div w:id="338969719">
      <w:bodyDiv w:val="1"/>
      <w:marLeft w:val="0"/>
      <w:marRight w:val="0"/>
      <w:marTop w:val="0"/>
      <w:marBottom w:val="0"/>
      <w:divBdr>
        <w:top w:val="none" w:sz="0" w:space="0" w:color="auto"/>
        <w:left w:val="none" w:sz="0" w:space="0" w:color="auto"/>
        <w:bottom w:val="none" w:sz="0" w:space="0" w:color="auto"/>
        <w:right w:val="none" w:sz="0" w:space="0" w:color="auto"/>
      </w:divBdr>
    </w:div>
    <w:div w:id="345596477">
      <w:bodyDiv w:val="1"/>
      <w:marLeft w:val="0"/>
      <w:marRight w:val="0"/>
      <w:marTop w:val="0"/>
      <w:marBottom w:val="0"/>
      <w:divBdr>
        <w:top w:val="none" w:sz="0" w:space="0" w:color="auto"/>
        <w:left w:val="none" w:sz="0" w:space="0" w:color="auto"/>
        <w:bottom w:val="none" w:sz="0" w:space="0" w:color="auto"/>
        <w:right w:val="none" w:sz="0" w:space="0" w:color="auto"/>
      </w:divBdr>
    </w:div>
    <w:div w:id="357779394">
      <w:bodyDiv w:val="1"/>
      <w:marLeft w:val="0"/>
      <w:marRight w:val="0"/>
      <w:marTop w:val="0"/>
      <w:marBottom w:val="0"/>
      <w:divBdr>
        <w:top w:val="none" w:sz="0" w:space="0" w:color="auto"/>
        <w:left w:val="none" w:sz="0" w:space="0" w:color="auto"/>
        <w:bottom w:val="none" w:sz="0" w:space="0" w:color="auto"/>
        <w:right w:val="none" w:sz="0" w:space="0" w:color="auto"/>
      </w:divBdr>
    </w:div>
    <w:div w:id="388697440">
      <w:bodyDiv w:val="1"/>
      <w:marLeft w:val="0"/>
      <w:marRight w:val="0"/>
      <w:marTop w:val="0"/>
      <w:marBottom w:val="0"/>
      <w:divBdr>
        <w:top w:val="none" w:sz="0" w:space="0" w:color="auto"/>
        <w:left w:val="none" w:sz="0" w:space="0" w:color="auto"/>
        <w:bottom w:val="none" w:sz="0" w:space="0" w:color="auto"/>
        <w:right w:val="none" w:sz="0" w:space="0" w:color="auto"/>
      </w:divBdr>
    </w:div>
    <w:div w:id="432433491">
      <w:bodyDiv w:val="1"/>
      <w:marLeft w:val="0"/>
      <w:marRight w:val="0"/>
      <w:marTop w:val="0"/>
      <w:marBottom w:val="0"/>
      <w:divBdr>
        <w:top w:val="none" w:sz="0" w:space="0" w:color="auto"/>
        <w:left w:val="none" w:sz="0" w:space="0" w:color="auto"/>
        <w:bottom w:val="none" w:sz="0" w:space="0" w:color="auto"/>
        <w:right w:val="none" w:sz="0" w:space="0" w:color="auto"/>
      </w:divBdr>
    </w:div>
    <w:div w:id="477117118">
      <w:bodyDiv w:val="1"/>
      <w:marLeft w:val="0"/>
      <w:marRight w:val="0"/>
      <w:marTop w:val="0"/>
      <w:marBottom w:val="0"/>
      <w:divBdr>
        <w:top w:val="none" w:sz="0" w:space="0" w:color="auto"/>
        <w:left w:val="none" w:sz="0" w:space="0" w:color="auto"/>
        <w:bottom w:val="none" w:sz="0" w:space="0" w:color="auto"/>
        <w:right w:val="none" w:sz="0" w:space="0" w:color="auto"/>
      </w:divBdr>
    </w:div>
    <w:div w:id="570769960">
      <w:bodyDiv w:val="1"/>
      <w:marLeft w:val="0"/>
      <w:marRight w:val="0"/>
      <w:marTop w:val="0"/>
      <w:marBottom w:val="0"/>
      <w:divBdr>
        <w:top w:val="none" w:sz="0" w:space="0" w:color="auto"/>
        <w:left w:val="none" w:sz="0" w:space="0" w:color="auto"/>
        <w:bottom w:val="none" w:sz="0" w:space="0" w:color="auto"/>
        <w:right w:val="none" w:sz="0" w:space="0" w:color="auto"/>
      </w:divBdr>
    </w:div>
    <w:div w:id="574903005">
      <w:bodyDiv w:val="1"/>
      <w:marLeft w:val="0"/>
      <w:marRight w:val="0"/>
      <w:marTop w:val="0"/>
      <w:marBottom w:val="0"/>
      <w:divBdr>
        <w:top w:val="none" w:sz="0" w:space="0" w:color="auto"/>
        <w:left w:val="none" w:sz="0" w:space="0" w:color="auto"/>
        <w:bottom w:val="none" w:sz="0" w:space="0" w:color="auto"/>
        <w:right w:val="none" w:sz="0" w:space="0" w:color="auto"/>
      </w:divBdr>
    </w:div>
    <w:div w:id="611518692">
      <w:bodyDiv w:val="1"/>
      <w:marLeft w:val="0"/>
      <w:marRight w:val="0"/>
      <w:marTop w:val="0"/>
      <w:marBottom w:val="0"/>
      <w:divBdr>
        <w:top w:val="none" w:sz="0" w:space="0" w:color="auto"/>
        <w:left w:val="none" w:sz="0" w:space="0" w:color="auto"/>
        <w:bottom w:val="none" w:sz="0" w:space="0" w:color="auto"/>
        <w:right w:val="none" w:sz="0" w:space="0" w:color="auto"/>
      </w:divBdr>
    </w:div>
    <w:div w:id="618294638">
      <w:bodyDiv w:val="1"/>
      <w:marLeft w:val="0"/>
      <w:marRight w:val="0"/>
      <w:marTop w:val="0"/>
      <w:marBottom w:val="0"/>
      <w:divBdr>
        <w:top w:val="none" w:sz="0" w:space="0" w:color="auto"/>
        <w:left w:val="none" w:sz="0" w:space="0" w:color="auto"/>
        <w:bottom w:val="none" w:sz="0" w:space="0" w:color="auto"/>
        <w:right w:val="none" w:sz="0" w:space="0" w:color="auto"/>
      </w:divBdr>
    </w:div>
    <w:div w:id="645429044">
      <w:bodyDiv w:val="1"/>
      <w:marLeft w:val="0"/>
      <w:marRight w:val="0"/>
      <w:marTop w:val="0"/>
      <w:marBottom w:val="0"/>
      <w:divBdr>
        <w:top w:val="none" w:sz="0" w:space="0" w:color="auto"/>
        <w:left w:val="none" w:sz="0" w:space="0" w:color="auto"/>
        <w:bottom w:val="none" w:sz="0" w:space="0" w:color="auto"/>
        <w:right w:val="none" w:sz="0" w:space="0" w:color="auto"/>
      </w:divBdr>
    </w:div>
    <w:div w:id="673461202">
      <w:bodyDiv w:val="1"/>
      <w:marLeft w:val="0"/>
      <w:marRight w:val="0"/>
      <w:marTop w:val="0"/>
      <w:marBottom w:val="0"/>
      <w:divBdr>
        <w:top w:val="none" w:sz="0" w:space="0" w:color="auto"/>
        <w:left w:val="none" w:sz="0" w:space="0" w:color="auto"/>
        <w:bottom w:val="none" w:sz="0" w:space="0" w:color="auto"/>
        <w:right w:val="none" w:sz="0" w:space="0" w:color="auto"/>
      </w:divBdr>
    </w:div>
    <w:div w:id="674842478">
      <w:bodyDiv w:val="1"/>
      <w:marLeft w:val="0"/>
      <w:marRight w:val="0"/>
      <w:marTop w:val="0"/>
      <w:marBottom w:val="0"/>
      <w:divBdr>
        <w:top w:val="none" w:sz="0" w:space="0" w:color="auto"/>
        <w:left w:val="none" w:sz="0" w:space="0" w:color="auto"/>
        <w:bottom w:val="none" w:sz="0" w:space="0" w:color="auto"/>
        <w:right w:val="none" w:sz="0" w:space="0" w:color="auto"/>
      </w:divBdr>
    </w:div>
    <w:div w:id="735931742">
      <w:bodyDiv w:val="1"/>
      <w:marLeft w:val="0"/>
      <w:marRight w:val="0"/>
      <w:marTop w:val="0"/>
      <w:marBottom w:val="0"/>
      <w:divBdr>
        <w:top w:val="none" w:sz="0" w:space="0" w:color="auto"/>
        <w:left w:val="none" w:sz="0" w:space="0" w:color="auto"/>
        <w:bottom w:val="none" w:sz="0" w:space="0" w:color="auto"/>
        <w:right w:val="none" w:sz="0" w:space="0" w:color="auto"/>
      </w:divBdr>
    </w:div>
    <w:div w:id="740835070">
      <w:bodyDiv w:val="1"/>
      <w:marLeft w:val="0"/>
      <w:marRight w:val="0"/>
      <w:marTop w:val="0"/>
      <w:marBottom w:val="0"/>
      <w:divBdr>
        <w:top w:val="none" w:sz="0" w:space="0" w:color="auto"/>
        <w:left w:val="none" w:sz="0" w:space="0" w:color="auto"/>
        <w:bottom w:val="none" w:sz="0" w:space="0" w:color="auto"/>
        <w:right w:val="none" w:sz="0" w:space="0" w:color="auto"/>
      </w:divBdr>
    </w:div>
    <w:div w:id="812134967">
      <w:bodyDiv w:val="1"/>
      <w:marLeft w:val="0"/>
      <w:marRight w:val="0"/>
      <w:marTop w:val="0"/>
      <w:marBottom w:val="0"/>
      <w:divBdr>
        <w:top w:val="none" w:sz="0" w:space="0" w:color="auto"/>
        <w:left w:val="none" w:sz="0" w:space="0" w:color="auto"/>
        <w:bottom w:val="none" w:sz="0" w:space="0" w:color="auto"/>
        <w:right w:val="none" w:sz="0" w:space="0" w:color="auto"/>
      </w:divBdr>
    </w:div>
    <w:div w:id="814637502">
      <w:bodyDiv w:val="1"/>
      <w:marLeft w:val="0"/>
      <w:marRight w:val="0"/>
      <w:marTop w:val="0"/>
      <w:marBottom w:val="0"/>
      <w:divBdr>
        <w:top w:val="none" w:sz="0" w:space="0" w:color="auto"/>
        <w:left w:val="none" w:sz="0" w:space="0" w:color="auto"/>
        <w:bottom w:val="none" w:sz="0" w:space="0" w:color="auto"/>
        <w:right w:val="none" w:sz="0" w:space="0" w:color="auto"/>
      </w:divBdr>
    </w:div>
    <w:div w:id="840967021">
      <w:bodyDiv w:val="1"/>
      <w:marLeft w:val="0"/>
      <w:marRight w:val="0"/>
      <w:marTop w:val="0"/>
      <w:marBottom w:val="0"/>
      <w:divBdr>
        <w:top w:val="none" w:sz="0" w:space="0" w:color="auto"/>
        <w:left w:val="none" w:sz="0" w:space="0" w:color="auto"/>
        <w:bottom w:val="none" w:sz="0" w:space="0" w:color="auto"/>
        <w:right w:val="none" w:sz="0" w:space="0" w:color="auto"/>
      </w:divBdr>
    </w:div>
    <w:div w:id="856964719">
      <w:bodyDiv w:val="1"/>
      <w:marLeft w:val="0"/>
      <w:marRight w:val="0"/>
      <w:marTop w:val="0"/>
      <w:marBottom w:val="0"/>
      <w:divBdr>
        <w:top w:val="none" w:sz="0" w:space="0" w:color="auto"/>
        <w:left w:val="none" w:sz="0" w:space="0" w:color="auto"/>
        <w:bottom w:val="none" w:sz="0" w:space="0" w:color="auto"/>
        <w:right w:val="none" w:sz="0" w:space="0" w:color="auto"/>
      </w:divBdr>
    </w:div>
    <w:div w:id="949124572">
      <w:bodyDiv w:val="1"/>
      <w:marLeft w:val="0"/>
      <w:marRight w:val="0"/>
      <w:marTop w:val="0"/>
      <w:marBottom w:val="0"/>
      <w:divBdr>
        <w:top w:val="none" w:sz="0" w:space="0" w:color="auto"/>
        <w:left w:val="none" w:sz="0" w:space="0" w:color="auto"/>
        <w:bottom w:val="none" w:sz="0" w:space="0" w:color="auto"/>
        <w:right w:val="none" w:sz="0" w:space="0" w:color="auto"/>
      </w:divBdr>
    </w:div>
    <w:div w:id="1006707203">
      <w:bodyDiv w:val="1"/>
      <w:marLeft w:val="0"/>
      <w:marRight w:val="0"/>
      <w:marTop w:val="0"/>
      <w:marBottom w:val="0"/>
      <w:divBdr>
        <w:top w:val="none" w:sz="0" w:space="0" w:color="auto"/>
        <w:left w:val="none" w:sz="0" w:space="0" w:color="auto"/>
        <w:bottom w:val="none" w:sz="0" w:space="0" w:color="auto"/>
        <w:right w:val="none" w:sz="0" w:space="0" w:color="auto"/>
      </w:divBdr>
    </w:div>
    <w:div w:id="1021709721">
      <w:bodyDiv w:val="1"/>
      <w:marLeft w:val="0"/>
      <w:marRight w:val="0"/>
      <w:marTop w:val="0"/>
      <w:marBottom w:val="0"/>
      <w:divBdr>
        <w:top w:val="none" w:sz="0" w:space="0" w:color="auto"/>
        <w:left w:val="none" w:sz="0" w:space="0" w:color="auto"/>
        <w:bottom w:val="none" w:sz="0" w:space="0" w:color="auto"/>
        <w:right w:val="none" w:sz="0" w:space="0" w:color="auto"/>
      </w:divBdr>
    </w:div>
    <w:div w:id="1025063638">
      <w:bodyDiv w:val="1"/>
      <w:marLeft w:val="0"/>
      <w:marRight w:val="0"/>
      <w:marTop w:val="0"/>
      <w:marBottom w:val="0"/>
      <w:divBdr>
        <w:top w:val="none" w:sz="0" w:space="0" w:color="auto"/>
        <w:left w:val="none" w:sz="0" w:space="0" w:color="auto"/>
        <w:bottom w:val="none" w:sz="0" w:space="0" w:color="auto"/>
        <w:right w:val="none" w:sz="0" w:space="0" w:color="auto"/>
      </w:divBdr>
    </w:div>
    <w:div w:id="1033579638">
      <w:bodyDiv w:val="1"/>
      <w:marLeft w:val="0"/>
      <w:marRight w:val="0"/>
      <w:marTop w:val="0"/>
      <w:marBottom w:val="0"/>
      <w:divBdr>
        <w:top w:val="none" w:sz="0" w:space="0" w:color="auto"/>
        <w:left w:val="none" w:sz="0" w:space="0" w:color="auto"/>
        <w:bottom w:val="none" w:sz="0" w:space="0" w:color="auto"/>
        <w:right w:val="none" w:sz="0" w:space="0" w:color="auto"/>
      </w:divBdr>
    </w:div>
    <w:div w:id="1060443823">
      <w:bodyDiv w:val="1"/>
      <w:marLeft w:val="0"/>
      <w:marRight w:val="0"/>
      <w:marTop w:val="0"/>
      <w:marBottom w:val="0"/>
      <w:divBdr>
        <w:top w:val="none" w:sz="0" w:space="0" w:color="auto"/>
        <w:left w:val="none" w:sz="0" w:space="0" w:color="auto"/>
        <w:bottom w:val="none" w:sz="0" w:space="0" w:color="auto"/>
        <w:right w:val="none" w:sz="0" w:space="0" w:color="auto"/>
      </w:divBdr>
    </w:div>
    <w:div w:id="1165322970">
      <w:bodyDiv w:val="1"/>
      <w:marLeft w:val="0"/>
      <w:marRight w:val="0"/>
      <w:marTop w:val="0"/>
      <w:marBottom w:val="0"/>
      <w:divBdr>
        <w:top w:val="none" w:sz="0" w:space="0" w:color="auto"/>
        <w:left w:val="none" w:sz="0" w:space="0" w:color="auto"/>
        <w:bottom w:val="none" w:sz="0" w:space="0" w:color="auto"/>
        <w:right w:val="none" w:sz="0" w:space="0" w:color="auto"/>
      </w:divBdr>
    </w:div>
    <w:div w:id="1209536149">
      <w:bodyDiv w:val="1"/>
      <w:marLeft w:val="0"/>
      <w:marRight w:val="0"/>
      <w:marTop w:val="0"/>
      <w:marBottom w:val="0"/>
      <w:divBdr>
        <w:top w:val="none" w:sz="0" w:space="0" w:color="auto"/>
        <w:left w:val="none" w:sz="0" w:space="0" w:color="auto"/>
        <w:bottom w:val="none" w:sz="0" w:space="0" w:color="auto"/>
        <w:right w:val="none" w:sz="0" w:space="0" w:color="auto"/>
      </w:divBdr>
    </w:div>
    <w:div w:id="1228149318">
      <w:bodyDiv w:val="1"/>
      <w:marLeft w:val="0"/>
      <w:marRight w:val="0"/>
      <w:marTop w:val="0"/>
      <w:marBottom w:val="0"/>
      <w:divBdr>
        <w:top w:val="none" w:sz="0" w:space="0" w:color="auto"/>
        <w:left w:val="none" w:sz="0" w:space="0" w:color="auto"/>
        <w:bottom w:val="none" w:sz="0" w:space="0" w:color="auto"/>
        <w:right w:val="none" w:sz="0" w:space="0" w:color="auto"/>
      </w:divBdr>
    </w:div>
    <w:div w:id="1229193796">
      <w:bodyDiv w:val="1"/>
      <w:marLeft w:val="0"/>
      <w:marRight w:val="0"/>
      <w:marTop w:val="0"/>
      <w:marBottom w:val="0"/>
      <w:divBdr>
        <w:top w:val="none" w:sz="0" w:space="0" w:color="auto"/>
        <w:left w:val="none" w:sz="0" w:space="0" w:color="auto"/>
        <w:bottom w:val="none" w:sz="0" w:space="0" w:color="auto"/>
        <w:right w:val="none" w:sz="0" w:space="0" w:color="auto"/>
      </w:divBdr>
    </w:div>
    <w:div w:id="1241716120">
      <w:bodyDiv w:val="1"/>
      <w:marLeft w:val="0"/>
      <w:marRight w:val="0"/>
      <w:marTop w:val="0"/>
      <w:marBottom w:val="0"/>
      <w:divBdr>
        <w:top w:val="none" w:sz="0" w:space="0" w:color="auto"/>
        <w:left w:val="none" w:sz="0" w:space="0" w:color="auto"/>
        <w:bottom w:val="none" w:sz="0" w:space="0" w:color="auto"/>
        <w:right w:val="none" w:sz="0" w:space="0" w:color="auto"/>
      </w:divBdr>
    </w:div>
    <w:div w:id="1253390297">
      <w:bodyDiv w:val="1"/>
      <w:marLeft w:val="0"/>
      <w:marRight w:val="0"/>
      <w:marTop w:val="0"/>
      <w:marBottom w:val="0"/>
      <w:divBdr>
        <w:top w:val="none" w:sz="0" w:space="0" w:color="auto"/>
        <w:left w:val="none" w:sz="0" w:space="0" w:color="auto"/>
        <w:bottom w:val="none" w:sz="0" w:space="0" w:color="auto"/>
        <w:right w:val="none" w:sz="0" w:space="0" w:color="auto"/>
      </w:divBdr>
    </w:div>
    <w:div w:id="1284993557">
      <w:bodyDiv w:val="1"/>
      <w:marLeft w:val="0"/>
      <w:marRight w:val="0"/>
      <w:marTop w:val="0"/>
      <w:marBottom w:val="0"/>
      <w:divBdr>
        <w:top w:val="none" w:sz="0" w:space="0" w:color="auto"/>
        <w:left w:val="none" w:sz="0" w:space="0" w:color="auto"/>
        <w:bottom w:val="none" w:sz="0" w:space="0" w:color="auto"/>
        <w:right w:val="none" w:sz="0" w:space="0" w:color="auto"/>
      </w:divBdr>
    </w:div>
    <w:div w:id="1323194654">
      <w:bodyDiv w:val="1"/>
      <w:marLeft w:val="0"/>
      <w:marRight w:val="0"/>
      <w:marTop w:val="0"/>
      <w:marBottom w:val="0"/>
      <w:divBdr>
        <w:top w:val="none" w:sz="0" w:space="0" w:color="auto"/>
        <w:left w:val="none" w:sz="0" w:space="0" w:color="auto"/>
        <w:bottom w:val="none" w:sz="0" w:space="0" w:color="auto"/>
        <w:right w:val="none" w:sz="0" w:space="0" w:color="auto"/>
      </w:divBdr>
    </w:div>
    <w:div w:id="1349525925">
      <w:bodyDiv w:val="1"/>
      <w:marLeft w:val="0"/>
      <w:marRight w:val="0"/>
      <w:marTop w:val="0"/>
      <w:marBottom w:val="0"/>
      <w:divBdr>
        <w:top w:val="none" w:sz="0" w:space="0" w:color="auto"/>
        <w:left w:val="none" w:sz="0" w:space="0" w:color="auto"/>
        <w:bottom w:val="none" w:sz="0" w:space="0" w:color="auto"/>
        <w:right w:val="none" w:sz="0" w:space="0" w:color="auto"/>
      </w:divBdr>
    </w:div>
    <w:div w:id="1394082614">
      <w:bodyDiv w:val="1"/>
      <w:marLeft w:val="0"/>
      <w:marRight w:val="0"/>
      <w:marTop w:val="0"/>
      <w:marBottom w:val="0"/>
      <w:divBdr>
        <w:top w:val="none" w:sz="0" w:space="0" w:color="auto"/>
        <w:left w:val="none" w:sz="0" w:space="0" w:color="auto"/>
        <w:bottom w:val="none" w:sz="0" w:space="0" w:color="auto"/>
        <w:right w:val="none" w:sz="0" w:space="0" w:color="auto"/>
      </w:divBdr>
    </w:div>
    <w:div w:id="1439568458">
      <w:bodyDiv w:val="1"/>
      <w:marLeft w:val="0"/>
      <w:marRight w:val="0"/>
      <w:marTop w:val="0"/>
      <w:marBottom w:val="0"/>
      <w:divBdr>
        <w:top w:val="none" w:sz="0" w:space="0" w:color="auto"/>
        <w:left w:val="none" w:sz="0" w:space="0" w:color="auto"/>
        <w:bottom w:val="none" w:sz="0" w:space="0" w:color="auto"/>
        <w:right w:val="none" w:sz="0" w:space="0" w:color="auto"/>
      </w:divBdr>
    </w:div>
    <w:div w:id="1447961745">
      <w:bodyDiv w:val="1"/>
      <w:marLeft w:val="0"/>
      <w:marRight w:val="0"/>
      <w:marTop w:val="0"/>
      <w:marBottom w:val="0"/>
      <w:divBdr>
        <w:top w:val="none" w:sz="0" w:space="0" w:color="auto"/>
        <w:left w:val="none" w:sz="0" w:space="0" w:color="auto"/>
        <w:bottom w:val="none" w:sz="0" w:space="0" w:color="auto"/>
        <w:right w:val="none" w:sz="0" w:space="0" w:color="auto"/>
      </w:divBdr>
    </w:div>
    <w:div w:id="1461342983">
      <w:bodyDiv w:val="1"/>
      <w:marLeft w:val="0"/>
      <w:marRight w:val="0"/>
      <w:marTop w:val="0"/>
      <w:marBottom w:val="0"/>
      <w:divBdr>
        <w:top w:val="none" w:sz="0" w:space="0" w:color="auto"/>
        <w:left w:val="none" w:sz="0" w:space="0" w:color="auto"/>
        <w:bottom w:val="none" w:sz="0" w:space="0" w:color="auto"/>
        <w:right w:val="none" w:sz="0" w:space="0" w:color="auto"/>
      </w:divBdr>
    </w:div>
    <w:div w:id="1481382017">
      <w:bodyDiv w:val="1"/>
      <w:marLeft w:val="0"/>
      <w:marRight w:val="0"/>
      <w:marTop w:val="0"/>
      <w:marBottom w:val="0"/>
      <w:divBdr>
        <w:top w:val="none" w:sz="0" w:space="0" w:color="auto"/>
        <w:left w:val="none" w:sz="0" w:space="0" w:color="auto"/>
        <w:bottom w:val="none" w:sz="0" w:space="0" w:color="auto"/>
        <w:right w:val="none" w:sz="0" w:space="0" w:color="auto"/>
      </w:divBdr>
    </w:div>
    <w:div w:id="1497454627">
      <w:bodyDiv w:val="1"/>
      <w:marLeft w:val="0"/>
      <w:marRight w:val="0"/>
      <w:marTop w:val="0"/>
      <w:marBottom w:val="0"/>
      <w:divBdr>
        <w:top w:val="none" w:sz="0" w:space="0" w:color="auto"/>
        <w:left w:val="none" w:sz="0" w:space="0" w:color="auto"/>
        <w:bottom w:val="none" w:sz="0" w:space="0" w:color="auto"/>
        <w:right w:val="none" w:sz="0" w:space="0" w:color="auto"/>
      </w:divBdr>
    </w:div>
    <w:div w:id="1518930857">
      <w:bodyDiv w:val="1"/>
      <w:marLeft w:val="0"/>
      <w:marRight w:val="0"/>
      <w:marTop w:val="0"/>
      <w:marBottom w:val="0"/>
      <w:divBdr>
        <w:top w:val="none" w:sz="0" w:space="0" w:color="auto"/>
        <w:left w:val="none" w:sz="0" w:space="0" w:color="auto"/>
        <w:bottom w:val="none" w:sz="0" w:space="0" w:color="auto"/>
        <w:right w:val="none" w:sz="0" w:space="0" w:color="auto"/>
      </w:divBdr>
    </w:div>
    <w:div w:id="1571302965">
      <w:bodyDiv w:val="1"/>
      <w:marLeft w:val="0"/>
      <w:marRight w:val="0"/>
      <w:marTop w:val="0"/>
      <w:marBottom w:val="0"/>
      <w:divBdr>
        <w:top w:val="none" w:sz="0" w:space="0" w:color="auto"/>
        <w:left w:val="none" w:sz="0" w:space="0" w:color="auto"/>
        <w:bottom w:val="none" w:sz="0" w:space="0" w:color="auto"/>
        <w:right w:val="none" w:sz="0" w:space="0" w:color="auto"/>
      </w:divBdr>
    </w:div>
    <w:div w:id="1577933490">
      <w:bodyDiv w:val="1"/>
      <w:marLeft w:val="0"/>
      <w:marRight w:val="0"/>
      <w:marTop w:val="0"/>
      <w:marBottom w:val="0"/>
      <w:divBdr>
        <w:top w:val="none" w:sz="0" w:space="0" w:color="auto"/>
        <w:left w:val="none" w:sz="0" w:space="0" w:color="auto"/>
        <w:bottom w:val="none" w:sz="0" w:space="0" w:color="auto"/>
        <w:right w:val="none" w:sz="0" w:space="0" w:color="auto"/>
      </w:divBdr>
    </w:div>
    <w:div w:id="1606621535">
      <w:bodyDiv w:val="1"/>
      <w:marLeft w:val="0"/>
      <w:marRight w:val="0"/>
      <w:marTop w:val="0"/>
      <w:marBottom w:val="0"/>
      <w:divBdr>
        <w:top w:val="none" w:sz="0" w:space="0" w:color="auto"/>
        <w:left w:val="none" w:sz="0" w:space="0" w:color="auto"/>
        <w:bottom w:val="none" w:sz="0" w:space="0" w:color="auto"/>
        <w:right w:val="none" w:sz="0" w:space="0" w:color="auto"/>
      </w:divBdr>
    </w:div>
    <w:div w:id="1609121691">
      <w:bodyDiv w:val="1"/>
      <w:marLeft w:val="0"/>
      <w:marRight w:val="0"/>
      <w:marTop w:val="0"/>
      <w:marBottom w:val="0"/>
      <w:divBdr>
        <w:top w:val="none" w:sz="0" w:space="0" w:color="auto"/>
        <w:left w:val="none" w:sz="0" w:space="0" w:color="auto"/>
        <w:bottom w:val="none" w:sz="0" w:space="0" w:color="auto"/>
        <w:right w:val="none" w:sz="0" w:space="0" w:color="auto"/>
      </w:divBdr>
    </w:div>
    <w:div w:id="1628312368">
      <w:bodyDiv w:val="1"/>
      <w:marLeft w:val="0"/>
      <w:marRight w:val="0"/>
      <w:marTop w:val="0"/>
      <w:marBottom w:val="0"/>
      <w:divBdr>
        <w:top w:val="none" w:sz="0" w:space="0" w:color="auto"/>
        <w:left w:val="none" w:sz="0" w:space="0" w:color="auto"/>
        <w:bottom w:val="none" w:sz="0" w:space="0" w:color="auto"/>
        <w:right w:val="none" w:sz="0" w:space="0" w:color="auto"/>
      </w:divBdr>
    </w:div>
    <w:div w:id="1647974530">
      <w:bodyDiv w:val="1"/>
      <w:marLeft w:val="0"/>
      <w:marRight w:val="0"/>
      <w:marTop w:val="0"/>
      <w:marBottom w:val="0"/>
      <w:divBdr>
        <w:top w:val="none" w:sz="0" w:space="0" w:color="auto"/>
        <w:left w:val="none" w:sz="0" w:space="0" w:color="auto"/>
        <w:bottom w:val="none" w:sz="0" w:space="0" w:color="auto"/>
        <w:right w:val="none" w:sz="0" w:space="0" w:color="auto"/>
      </w:divBdr>
    </w:div>
    <w:div w:id="1679844249">
      <w:bodyDiv w:val="1"/>
      <w:marLeft w:val="0"/>
      <w:marRight w:val="0"/>
      <w:marTop w:val="0"/>
      <w:marBottom w:val="0"/>
      <w:divBdr>
        <w:top w:val="none" w:sz="0" w:space="0" w:color="auto"/>
        <w:left w:val="none" w:sz="0" w:space="0" w:color="auto"/>
        <w:bottom w:val="none" w:sz="0" w:space="0" w:color="auto"/>
        <w:right w:val="none" w:sz="0" w:space="0" w:color="auto"/>
      </w:divBdr>
    </w:div>
    <w:div w:id="1693990380">
      <w:bodyDiv w:val="1"/>
      <w:marLeft w:val="0"/>
      <w:marRight w:val="0"/>
      <w:marTop w:val="0"/>
      <w:marBottom w:val="0"/>
      <w:divBdr>
        <w:top w:val="none" w:sz="0" w:space="0" w:color="auto"/>
        <w:left w:val="none" w:sz="0" w:space="0" w:color="auto"/>
        <w:bottom w:val="none" w:sz="0" w:space="0" w:color="auto"/>
        <w:right w:val="none" w:sz="0" w:space="0" w:color="auto"/>
      </w:divBdr>
    </w:div>
    <w:div w:id="1787576375">
      <w:bodyDiv w:val="1"/>
      <w:marLeft w:val="0"/>
      <w:marRight w:val="0"/>
      <w:marTop w:val="0"/>
      <w:marBottom w:val="0"/>
      <w:divBdr>
        <w:top w:val="none" w:sz="0" w:space="0" w:color="auto"/>
        <w:left w:val="none" w:sz="0" w:space="0" w:color="auto"/>
        <w:bottom w:val="none" w:sz="0" w:space="0" w:color="auto"/>
        <w:right w:val="none" w:sz="0" w:space="0" w:color="auto"/>
      </w:divBdr>
    </w:div>
    <w:div w:id="1788625635">
      <w:bodyDiv w:val="1"/>
      <w:marLeft w:val="0"/>
      <w:marRight w:val="0"/>
      <w:marTop w:val="0"/>
      <w:marBottom w:val="0"/>
      <w:divBdr>
        <w:top w:val="none" w:sz="0" w:space="0" w:color="auto"/>
        <w:left w:val="none" w:sz="0" w:space="0" w:color="auto"/>
        <w:bottom w:val="none" w:sz="0" w:space="0" w:color="auto"/>
        <w:right w:val="none" w:sz="0" w:space="0" w:color="auto"/>
      </w:divBdr>
    </w:div>
    <w:div w:id="1861158795">
      <w:bodyDiv w:val="1"/>
      <w:marLeft w:val="0"/>
      <w:marRight w:val="0"/>
      <w:marTop w:val="0"/>
      <w:marBottom w:val="0"/>
      <w:divBdr>
        <w:top w:val="none" w:sz="0" w:space="0" w:color="auto"/>
        <w:left w:val="none" w:sz="0" w:space="0" w:color="auto"/>
        <w:bottom w:val="none" w:sz="0" w:space="0" w:color="auto"/>
        <w:right w:val="none" w:sz="0" w:space="0" w:color="auto"/>
      </w:divBdr>
    </w:div>
    <w:div w:id="1923679513">
      <w:bodyDiv w:val="1"/>
      <w:marLeft w:val="0"/>
      <w:marRight w:val="0"/>
      <w:marTop w:val="0"/>
      <w:marBottom w:val="0"/>
      <w:divBdr>
        <w:top w:val="none" w:sz="0" w:space="0" w:color="auto"/>
        <w:left w:val="none" w:sz="0" w:space="0" w:color="auto"/>
        <w:bottom w:val="none" w:sz="0" w:space="0" w:color="auto"/>
        <w:right w:val="none" w:sz="0" w:space="0" w:color="auto"/>
      </w:divBdr>
    </w:div>
    <w:div w:id="1969166708">
      <w:bodyDiv w:val="1"/>
      <w:marLeft w:val="0"/>
      <w:marRight w:val="0"/>
      <w:marTop w:val="0"/>
      <w:marBottom w:val="0"/>
      <w:divBdr>
        <w:top w:val="none" w:sz="0" w:space="0" w:color="auto"/>
        <w:left w:val="none" w:sz="0" w:space="0" w:color="auto"/>
        <w:bottom w:val="none" w:sz="0" w:space="0" w:color="auto"/>
        <w:right w:val="none" w:sz="0" w:space="0" w:color="auto"/>
      </w:divBdr>
    </w:div>
    <w:div w:id="1970043624">
      <w:bodyDiv w:val="1"/>
      <w:marLeft w:val="0"/>
      <w:marRight w:val="0"/>
      <w:marTop w:val="0"/>
      <w:marBottom w:val="0"/>
      <w:divBdr>
        <w:top w:val="none" w:sz="0" w:space="0" w:color="auto"/>
        <w:left w:val="none" w:sz="0" w:space="0" w:color="auto"/>
        <w:bottom w:val="none" w:sz="0" w:space="0" w:color="auto"/>
        <w:right w:val="none" w:sz="0" w:space="0" w:color="auto"/>
      </w:divBdr>
    </w:div>
    <w:div w:id="1983652840">
      <w:bodyDiv w:val="1"/>
      <w:marLeft w:val="0"/>
      <w:marRight w:val="0"/>
      <w:marTop w:val="0"/>
      <w:marBottom w:val="0"/>
      <w:divBdr>
        <w:top w:val="none" w:sz="0" w:space="0" w:color="auto"/>
        <w:left w:val="none" w:sz="0" w:space="0" w:color="auto"/>
        <w:bottom w:val="none" w:sz="0" w:space="0" w:color="auto"/>
        <w:right w:val="none" w:sz="0" w:space="0" w:color="auto"/>
      </w:divBdr>
    </w:div>
    <w:div w:id="2094886282">
      <w:bodyDiv w:val="1"/>
      <w:marLeft w:val="0"/>
      <w:marRight w:val="0"/>
      <w:marTop w:val="0"/>
      <w:marBottom w:val="0"/>
      <w:divBdr>
        <w:top w:val="none" w:sz="0" w:space="0" w:color="auto"/>
        <w:left w:val="none" w:sz="0" w:space="0" w:color="auto"/>
        <w:bottom w:val="none" w:sz="0" w:space="0" w:color="auto"/>
        <w:right w:val="none" w:sz="0" w:space="0" w:color="auto"/>
      </w:divBdr>
    </w:div>
    <w:div w:id="2099205442">
      <w:bodyDiv w:val="1"/>
      <w:marLeft w:val="0"/>
      <w:marRight w:val="0"/>
      <w:marTop w:val="0"/>
      <w:marBottom w:val="0"/>
      <w:divBdr>
        <w:top w:val="none" w:sz="0" w:space="0" w:color="auto"/>
        <w:left w:val="none" w:sz="0" w:space="0" w:color="auto"/>
        <w:bottom w:val="none" w:sz="0" w:space="0" w:color="auto"/>
        <w:right w:val="none" w:sz="0" w:space="0" w:color="auto"/>
      </w:divBdr>
    </w:div>
    <w:div w:id="2113158496">
      <w:bodyDiv w:val="1"/>
      <w:marLeft w:val="0"/>
      <w:marRight w:val="0"/>
      <w:marTop w:val="0"/>
      <w:marBottom w:val="0"/>
      <w:divBdr>
        <w:top w:val="none" w:sz="0" w:space="0" w:color="auto"/>
        <w:left w:val="none" w:sz="0" w:space="0" w:color="auto"/>
        <w:bottom w:val="none" w:sz="0" w:space="0" w:color="auto"/>
        <w:right w:val="none" w:sz="0" w:space="0" w:color="auto"/>
      </w:divBdr>
    </w:div>
    <w:div w:id="2120711871">
      <w:bodyDiv w:val="1"/>
      <w:marLeft w:val="0"/>
      <w:marRight w:val="0"/>
      <w:marTop w:val="0"/>
      <w:marBottom w:val="0"/>
      <w:divBdr>
        <w:top w:val="none" w:sz="0" w:space="0" w:color="auto"/>
        <w:left w:val="none" w:sz="0" w:space="0" w:color="auto"/>
        <w:bottom w:val="none" w:sz="0" w:space="0" w:color="auto"/>
        <w:right w:val="none" w:sz="0" w:space="0" w:color="auto"/>
      </w:divBdr>
    </w:div>
    <w:div w:id="2129542013">
      <w:bodyDiv w:val="1"/>
      <w:marLeft w:val="0"/>
      <w:marRight w:val="0"/>
      <w:marTop w:val="0"/>
      <w:marBottom w:val="0"/>
      <w:divBdr>
        <w:top w:val="none" w:sz="0" w:space="0" w:color="auto"/>
        <w:left w:val="none" w:sz="0" w:space="0" w:color="auto"/>
        <w:bottom w:val="none" w:sz="0" w:space="0" w:color="auto"/>
        <w:right w:val="none" w:sz="0" w:space="0" w:color="auto"/>
      </w:divBdr>
    </w:div>
    <w:div w:id="2138377806">
      <w:bodyDiv w:val="1"/>
      <w:marLeft w:val="0"/>
      <w:marRight w:val="0"/>
      <w:marTop w:val="0"/>
      <w:marBottom w:val="0"/>
      <w:divBdr>
        <w:top w:val="none" w:sz="0" w:space="0" w:color="auto"/>
        <w:left w:val="none" w:sz="0" w:space="0" w:color="auto"/>
        <w:bottom w:val="none" w:sz="0" w:space="0" w:color="auto"/>
        <w:right w:val="none" w:sz="0" w:space="0" w:color="auto"/>
      </w:divBdr>
    </w:div>
    <w:div w:id="213857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C0BE7-A351-40AC-A18A-C689009583A5}">
  <ds:schemaRefs>
    <ds:schemaRef ds:uri="http://schemas.openxmlformats.org/officeDocument/2006/bibliography"/>
  </ds:schemaRefs>
</ds:datastoreItem>
</file>

<file path=customXml/itemProps2.xml><?xml version="1.0" encoding="utf-8"?>
<ds:datastoreItem xmlns:ds="http://schemas.openxmlformats.org/officeDocument/2006/customXml" ds:itemID="{3F493485-9684-44BC-B0C1-BECA84FB8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4.xml><?xml version="1.0" encoding="utf-8"?>
<ds:datastoreItem xmlns:ds="http://schemas.openxmlformats.org/officeDocument/2006/customXml" ds:itemID="{80B8CD31-941E-4DE0-8205-96CB344C6A2B}"/>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8</TotalTime>
  <Pages>11</Pages>
  <Words>4464</Words>
  <Characters>25448</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Zoe Hammett</cp:lastModifiedBy>
  <cp:revision>2</cp:revision>
  <cp:lastPrinted>2022-12-01T10:17:00Z</cp:lastPrinted>
  <dcterms:created xsi:type="dcterms:W3CDTF">2024-07-01T11:37:00Z</dcterms:created>
  <dcterms:modified xsi:type="dcterms:W3CDTF">2024-07-01T11:37:00Z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0x010100A76976E1373D7F4E9B25538E92CCF4BA</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2022-05-31T09:21:07Z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e441d608-79c2-4573-a8c6-8eb6f23163e3</vt:lpwstr>
  </property>
  <property fmtid="{D5CDD505-2E9C-101B-9397-08002B2CF9AE}" pid="12" name="MSIP_Label_f472f14c-d40a-4996-84a9-078c3b8640e0_ContentBits">
    <vt:lpwstr>2</vt:lpwstr>
  </property>
</Properties>
</file>