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133B4C32" w:rsidR="00437F40" w:rsidRPr="00437F40" w:rsidRDefault="004E3818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 retail 1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030F42A4" w:rsidR="00437F40" w:rsidRPr="008C0514" w:rsidRDefault="004E3818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4E3818">
              <w:rPr>
                <w:rFonts w:ascii="Arial" w:hAnsi="Arial" w:cs="Arial"/>
                <w:b/>
                <w:sz w:val="28"/>
              </w:rPr>
              <w:t>Use and Cleaning of Cream pressurised frothing machine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342B5A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6C88E57E" w14:textId="77777777" w:rsidR="006B0F34" w:rsidRDefault="006B0F34" w:rsidP="006B0F3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Contact with pressure canister </w:t>
            </w:r>
          </w:p>
          <w:p w14:paraId="5AD8FB39" w14:textId="77777777" w:rsidR="006B0F34" w:rsidRDefault="006B0F34" w:rsidP="006B0F3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Unguarded blades</w:t>
            </w:r>
          </w:p>
          <w:p w14:paraId="6AA1A590" w14:textId="77777777" w:rsidR="006B0F34" w:rsidRDefault="006B0F34" w:rsidP="006B0F3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Striking with ejected </w:t>
            </w:r>
          </w:p>
          <w:p w14:paraId="3FDD533C" w14:textId="77777777" w:rsidR="006B0F34" w:rsidRDefault="006B0F34" w:rsidP="006B0F3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Incorrectly assembled equipment</w:t>
            </w:r>
          </w:p>
          <w:p w14:paraId="63CA7C6A" w14:textId="6580EB65" w:rsidR="00342B5A" w:rsidRPr="00926374" w:rsidRDefault="006B0F34" w:rsidP="00AA2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Reaction to cleaning chemicals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372156EC" w14:textId="77777777" w:rsidR="00AA29B5" w:rsidRDefault="00AA29B5" w:rsidP="00AA29B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Impact injuries</w:t>
            </w:r>
          </w:p>
          <w:p w14:paraId="2FA1666F" w14:textId="77777777" w:rsidR="00AA29B5" w:rsidRDefault="00AA29B5" w:rsidP="00AA29B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Irritation </w:t>
            </w:r>
          </w:p>
          <w:p w14:paraId="7C43E9EB" w14:textId="77777777" w:rsidR="00AA29B5" w:rsidRDefault="00AA29B5" w:rsidP="00AA29B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Bruises or grazes</w:t>
            </w:r>
          </w:p>
          <w:p w14:paraId="14614B5A" w14:textId="6A49AC9D" w:rsidR="00A274AE" w:rsidRPr="00921F14" w:rsidRDefault="00A274AE" w:rsidP="004B2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54BE9E47" w14:textId="77777777" w:rsidR="00AA29B5" w:rsidRPr="00AA29B5" w:rsidRDefault="00AA29B5" w:rsidP="00AA29B5">
            <w:pPr>
              <w:pStyle w:val="BodyText3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A29B5">
              <w:rPr>
                <w:rFonts w:ascii="Arial" w:hAnsi="Arial" w:cs="Arial"/>
              </w:rPr>
              <w:t>Cream frothing machine only to be used by trained employees.</w:t>
            </w:r>
          </w:p>
          <w:p w14:paraId="2FCADEC3" w14:textId="77777777" w:rsidR="00AA29B5" w:rsidRPr="00AA29B5" w:rsidRDefault="00AA29B5" w:rsidP="00AA29B5">
            <w:pPr>
              <w:pStyle w:val="BodyText3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A29B5">
              <w:rPr>
                <w:rFonts w:ascii="Arial" w:hAnsi="Arial" w:cs="Arial"/>
              </w:rPr>
              <w:t>Machine only to be dismantled and cleaned by trained employees of 18 years of age or over.</w:t>
            </w:r>
          </w:p>
          <w:p w14:paraId="14D0B7EF" w14:textId="77777777" w:rsidR="00AA29B5" w:rsidRPr="00AA29B5" w:rsidRDefault="00AA29B5" w:rsidP="00AA29B5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29B5">
              <w:rPr>
                <w:rFonts w:ascii="Arial" w:hAnsi="Arial" w:cs="Arial"/>
                <w:sz w:val="20"/>
                <w:szCs w:val="20"/>
                <w:lang w:val="en-US"/>
              </w:rPr>
              <w:t>Follow manufacturer's user instructions where these are available</w:t>
            </w:r>
          </w:p>
          <w:p w14:paraId="262CFE2E" w14:textId="77777777" w:rsidR="00AA29B5" w:rsidRPr="00AA29B5" w:rsidRDefault="00AA29B5" w:rsidP="00AA29B5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</w:rPr>
            </w:pPr>
          </w:p>
          <w:p w14:paraId="271FE096" w14:textId="77777777" w:rsidR="00AA29B5" w:rsidRPr="00AA29B5" w:rsidRDefault="00AA29B5" w:rsidP="00AA29B5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A29B5">
              <w:rPr>
                <w:rFonts w:ascii="Arial" w:hAnsi="Arial" w:cs="Arial"/>
              </w:rPr>
              <w:t xml:space="preserve">Pressure canisters to be kept in a secure place away from heat </w:t>
            </w:r>
          </w:p>
          <w:p w14:paraId="0CF7A4F9" w14:textId="77777777" w:rsidR="00AA29B5" w:rsidRPr="00AA29B5" w:rsidRDefault="00AA29B5" w:rsidP="00AA29B5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A29B5">
              <w:rPr>
                <w:rFonts w:ascii="Arial" w:hAnsi="Arial" w:cs="Arial"/>
              </w:rPr>
              <w:t xml:space="preserve">Only cold cream to be used within thee dispenser and contents to be removed daily and residue disposed of </w:t>
            </w:r>
          </w:p>
          <w:p w14:paraId="1380AD11" w14:textId="77777777" w:rsidR="00AA29B5" w:rsidRPr="00AA29B5" w:rsidRDefault="00AA29B5" w:rsidP="00AA29B5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A29B5">
              <w:rPr>
                <w:rFonts w:ascii="Arial" w:hAnsi="Arial" w:cs="Arial"/>
              </w:rPr>
              <w:t>Prior to use:</w:t>
            </w:r>
          </w:p>
          <w:p w14:paraId="4A7C1907" w14:textId="77777777" w:rsidR="00AA29B5" w:rsidRPr="00AA29B5" w:rsidRDefault="00AA29B5" w:rsidP="00AA29B5">
            <w:pPr>
              <w:pStyle w:val="BodyText3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A29B5">
              <w:rPr>
                <w:rFonts w:ascii="Arial" w:hAnsi="Arial" w:cs="Arial"/>
              </w:rPr>
              <w:t>Insert head gasket into device head.</w:t>
            </w:r>
          </w:p>
          <w:p w14:paraId="15D8EFB2" w14:textId="77777777" w:rsidR="00AA29B5" w:rsidRPr="00AA29B5" w:rsidRDefault="00AA29B5" w:rsidP="00AA29B5">
            <w:pPr>
              <w:pStyle w:val="BodyText3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A29B5">
              <w:rPr>
                <w:rFonts w:ascii="Arial" w:hAnsi="Arial" w:cs="Arial"/>
              </w:rPr>
              <w:t>Insert valve into device head.</w:t>
            </w:r>
          </w:p>
          <w:p w14:paraId="3E704473" w14:textId="77777777" w:rsidR="00AA29B5" w:rsidRPr="00AA29B5" w:rsidRDefault="00AA29B5" w:rsidP="00AA29B5">
            <w:pPr>
              <w:pStyle w:val="BodyText3"/>
              <w:numPr>
                <w:ilvl w:val="0"/>
                <w:numId w:val="17"/>
              </w:numPr>
              <w:rPr>
                <w:rFonts w:ascii="Arial" w:hAnsi="Arial" w:cs="Arial"/>
                <w:color w:val="FF0000"/>
              </w:rPr>
            </w:pPr>
            <w:r w:rsidRPr="00AA29B5">
              <w:rPr>
                <w:rFonts w:ascii="Arial" w:hAnsi="Arial" w:cs="Arial"/>
              </w:rPr>
              <w:t xml:space="preserve">Lightly screw the decorator tip onto dispensing piston until no longer turns </w:t>
            </w:r>
            <w:r w:rsidRPr="00AA29B5">
              <w:rPr>
                <w:rFonts w:ascii="Arial" w:hAnsi="Arial" w:cs="Arial"/>
                <w:color w:val="FF0000"/>
              </w:rPr>
              <w:t>DO NOT OVER TIGHTEN</w:t>
            </w:r>
          </w:p>
          <w:p w14:paraId="73FEBFDF" w14:textId="77777777" w:rsidR="00AA29B5" w:rsidRPr="00AA29B5" w:rsidRDefault="00AA29B5" w:rsidP="00AA29B5">
            <w:pPr>
              <w:pStyle w:val="BodyText3"/>
              <w:numPr>
                <w:ilvl w:val="0"/>
                <w:numId w:val="17"/>
              </w:numPr>
              <w:rPr>
                <w:rFonts w:ascii="Arial" w:hAnsi="Arial" w:cs="Arial"/>
                <w:color w:val="FF0000"/>
              </w:rPr>
            </w:pPr>
            <w:r w:rsidRPr="00AA29B5">
              <w:rPr>
                <w:rFonts w:ascii="Arial" w:hAnsi="Arial" w:cs="Arial"/>
              </w:rPr>
              <w:t>Fill container no more than ½ full to allow expanding of the cream</w:t>
            </w:r>
          </w:p>
          <w:p w14:paraId="0F13D4E3" w14:textId="77777777" w:rsidR="00AA29B5" w:rsidRPr="00AA29B5" w:rsidRDefault="00AA29B5" w:rsidP="00AA29B5">
            <w:pPr>
              <w:pStyle w:val="BodyText3"/>
              <w:numPr>
                <w:ilvl w:val="0"/>
                <w:numId w:val="17"/>
              </w:numPr>
              <w:rPr>
                <w:rFonts w:ascii="Arial" w:hAnsi="Arial" w:cs="Arial"/>
                <w:color w:val="FF0000"/>
              </w:rPr>
            </w:pPr>
            <w:r w:rsidRPr="00AA29B5">
              <w:rPr>
                <w:rFonts w:ascii="Arial" w:hAnsi="Arial" w:cs="Arial"/>
              </w:rPr>
              <w:t xml:space="preserve">Screw device head onto the base making sure straight – </w:t>
            </w:r>
            <w:r w:rsidRPr="00AA29B5">
              <w:rPr>
                <w:rFonts w:ascii="Arial" w:hAnsi="Arial" w:cs="Arial"/>
                <w:color w:val="FF0000"/>
              </w:rPr>
              <w:t>DO NOT USE IF DEVICE HEAD CROOKED</w:t>
            </w:r>
          </w:p>
          <w:p w14:paraId="06DABA25" w14:textId="77777777" w:rsidR="00AA29B5" w:rsidRPr="00AA29B5" w:rsidRDefault="00AA29B5" w:rsidP="00AA29B5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A29B5">
              <w:rPr>
                <w:rFonts w:ascii="Arial" w:hAnsi="Arial" w:cs="Arial"/>
              </w:rPr>
              <w:t xml:space="preserve">Push gas canister into charger holder until you hear the contents release into the bottle </w:t>
            </w:r>
            <w:r w:rsidRPr="00AA29B5">
              <w:rPr>
                <w:rFonts w:ascii="Arial" w:hAnsi="Arial" w:cs="Arial"/>
                <w:color w:val="FF0000"/>
              </w:rPr>
              <w:t>DO NOT LEAN OVER THE APPLIANCE WHILE SCREWING IN THE CHARGER- the appliance is now pressurised</w:t>
            </w:r>
          </w:p>
          <w:p w14:paraId="1023E154" w14:textId="77777777" w:rsidR="00AA29B5" w:rsidRPr="00AA29B5" w:rsidRDefault="00AA29B5" w:rsidP="00AA29B5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A29B5">
              <w:rPr>
                <w:rFonts w:ascii="Arial" w:hAnsi="Arial" w:cs="Arial"/>
              </w:rPr>
              <w:t>Shake the canister 4-5 times, the dispenser is ready to use – release the cylinder a slight hissing sound may escape.</w:t>
            </w:r>
          </w:p>
          <w:p w14:paraId="4B881CB8" w14:textId="77777777" w:rsidR="00AA29B5" w:rsidRPr="00AA29B5" w:rsidRDefault="00AA29B5" w:rsidP="00AA29B5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A29B5">
              <w:rPr>
                <w:rFonts w:ascii="Arial" w:hAnsi="Arial" w:cs="Arial"/>
              </w:rPr>
              <w:t>DO not store the filled dispenser in freezer of deep freeze</w:t>
            </w:r>
          </w:p>
          <w:p w14:paraId="3FC2AA71" w14:textId="77777777" w:rsidR="00AA29B5" w:rsidRPr="00AA29B5" w:rsidRDefault="00AA29B5" w:rsidP="00AA29B5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color w:val="FF0000"/>
              </w:rPr>
            </w:pPr>
            <w:r w:rsidRPr="00AA29B5">
              <w:rPr>
                <w:rFonts w:ascii="Arial" w:hAnsi="Arial" w:cs="Arial"/>
              </w:rPr>
              <w:t xml:space="preserve">To clean the </w:t>
            </w:r>
            <w:proofErr w:type="gramStart"/>
            <w:r w:rsidRPr="00AA29B5">
              <w:rPr>
                <w:rFonts w:ascii="Arial" w:hAnsi="Arial" w:cs="Arial"/>
              </w:rPr>
              <w:t>appliance</w:t>
            </w:r>
            <w:proofErr w:type="gramEnd"/>
            <w:r w:rsidRPr="00AA29B5">
              <w:rPr>
                <w:rFonts w:ascii="Arial" w:hAnsi="Arial" w:cs="Arial"/>
              </w:rPr>
              <w:t xml:space="preserve"> depress the leaver until all the contents are removed and canister has depressurised. The appliance can now be dismantled and cleaned to remove all residue. </w:t>
            </w:r>
            <w:r w:rsidRPr="00AA29B5">
              <w:rPr>
                <w:rFonts w:ascii="Arial" w:hAnsi="Arial" w:cs="Arial"/>
                <w:color w:val="FF0000"/>
              </w:rPr>
              <w:t>DO NOT CLEAN THE CHARGER HOLDER</w:t>
            </w:r>
          </w:p>
          <w:p w14:paraId="7D18A95C" w14:textId="77777777" w:rsidR="00AA29B5" w:rsidRPr="00AA29B5" w:rsidRDefault="00AA29B5" w:rsidP="00AA29B5">
            <w:pPr>
              <w:pStyle w:val="BodyText3"/>
              <w:ind w:left="360"/>
              <w:rPr>
                <w:rFonts w:ascii="Arial" w:hAnsi="Arial" w:cs="Arial"/>
                <w:color w:val="FF0000"/>
              </w:rPr>
            </w:pPr>
            <w:r w:rsidRPr="00AA29B5">
              <w:rPr>
                <w:rFonts w:ascii="Arial" w:hAnsi="Arial" w:cs="Arial"/>
                <w:color w:val="FF0000"/>
              </w:rPr>
              <w:t>For trouble shooting refer to the manufacturer’s guidance.</w:t>
            </w:r>
          </w:p>
          <w:p w14:paraId="29AB4ADD" w14:textId="4EF28C82" w:rsidR="0042360F" w:rsidRPr="005E2D77" w:rsidRDefault="0042360F" w:rsidP="00423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5E5A5F0A" w14:textId="3398DFAF" w:rsidR="006E6143" w:rsidRDefault="00AA29B5" w:rsidP="00201921">
            <w:pPr>
              <w:pStyle w:val="BodyText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Type of machine used </w:t>
            </w:r>
            <w:r w:rsidR="00006ADB">
              <w:rPr>
                <w:rFonts w:ascii="Arial" w:hAnsi="Arial" w:cs="Arial"/>
                <w:sz w:val="18"/>
              </w:rPr>
              <w:t>on site:</w:t>
            </w: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8868792" w:rsidR="0095174E" w:rsidRPr="0095174E" w:rsidRDefault="004126DB" w:rsidP="00DE57B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62D10827" w:rsidR="003366C9" w:rsidRDefault="003366C9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006ADB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520415F9" w:rsidR="00006ADB" w:rsidRPr="00437F40" w:rsidRDefault="00006ADB" w:rsidP="00006AD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 retail 1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05341267" w:rsidR="00006ADB" w:rsidRPr="008C0514" w:rsidRDefault="00006ADB" w:rsidP="00006ADB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4E3818">
              <w:rPr>
                <w:rFonts w:ascii="Arial" w:hAnsi="Arial" w:cs="Arial"/>
                <w:b/>
                <w:sz w:val="28"/>
              </w:rPr>
              <w:t>Use and Cleaning of Cream pressurised frothing machine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E2D05" w14:textId="77777777" w:rsidR="00000006" w:rsidRDefault="00000006" w:rsidP="00252A88">
      <w:pPr>
        <w:spacing w:after="0" w:line="240" w:lineRule="auto"/>
      </w:pPr>
      <w:r>
        <w:separator/>
      </w:r>
    </w:p>
  </w:endnote>
  <w:endnote w:type="continuationSeparator" w:id="0">
    <w:p w14:paraId="0C213FAC" w14:textId="77777777" w:rsidR="00000006" w:rsidRDefault="00000006" w:rsidP="00252A88">
      <w:pPr>
        <w:spacing w:after="0" w:line="240" w:lineRule="auto"/>
      </w:pPr>
      <w:r>
        <w:continuationSeparator/>
      </w:r>
    </w:p>
  </w:endnote>
  <w:endnote w:type="continuationNotice" w:id="1">
    <w:p w14:paraId="3EB112B5" w14:textId="77777777" w:rsidR="00000006" w:rsidRDefault="000000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FFF30" w14:textId="77777777" w:rsidR="00424EFB" w:rsidRDefault="00424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7D4E39FD" w:rsidR="00544230" w:rsidRPr="009A3DC5" w:rsidRDefault="00006ADB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CAT </w:t>
          </w:r>
          <w:proofErr w:type="gramStart"/>
          <w:r>
            <w:rPr>
              <w:b/>
              <w:bCs/>
              <w:sz w:val="16"/>
            </w:rPr>
            <w:t xml:space="preserve">retail </w:t>
          </w:r>
          <w:r w:rsidR="0018605A">
            <w:rPr>
              <w:b/>
              <w:bCs/>
              <w:sz w:val="16"/>
            </w:rPr>
            <w:t xml:space="preserve"> Safety</w:t>
          </w:r>
          <w:proofErr w:type="gramEnd"/>
          <w:r w:rsidR="0018605A">
            <w:rPr>
              <w:b/>
              <w:bCs/>
              <w:sz w:val="16"/>
            </w:rPr>
            <w:t xml:space="preserve">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49E6E1C2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006ADB">
            <w:rPr>
              <w:b/>
              <w:bCs/>
              <w:sz w:val="16"/>
            </w:rPr>
            <w:t>CAT</w:t>
          </w:r>
          <w:r w:rsidR="00424EFB">
            <w:rPr>
              <w:b/>
              <w:bCs/>
              <w:sz w:val="16"/>
            </w:rPr>
            <w:t>RETAIL</w:t>
          </w:r>
          <w:r w:rsidR="00006ADB">
            <w:rPr>
              <w:b/>
              <w:bCs/>
              <w:sz w:val="16"/>
            </w:rPr>
            <w:t xml:space="preserve"> 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2172FF9E" w:rsidR="00544230" w:rsidRPr="00424EFB" w:rsidRDefault="00424EFB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  <w:bookmarkStart w:id="0" w:name="_GoBack"/>
          <w:bookmarkEnd w:id="0"/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495D6C99" w:rsidR="00544230" w:rsidRPr="007475AE" w:rsidRDefault="00424EFB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73A68" w14:textId="77777777" w:rsidR="00424EFB" w:rsidRDefault="00424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D3B13" w14:textId="77777777" w:rsidR="00000006" w:rsidRDefault="00000006" w:rsidP="00252A88">
      <w:pPr>
        <w:spacing w:after="0" w:line="240" w:lineRule="auto"/>
      </w:pPr>
      <w:r>
        <w:separator/>
      </w:r>
    </w:p>
  </w:footnote>
  <w:footnote w:type="continuationSeparator" w:id="0">
    <w:p w14:paraId="2E3D3210" w14:textId="77777777" w:rsidR="00000006" w:rsidRDefault="00000006" w:rsidP="00252A88">
      <w:pPr>
        <w:spacing w:after="0" w:line="240" w:lineRule="auto"/>
      </w:pPr>
      <w:r>
        <w:continuationSeparator/>
      </w:r>
    </w:p>
  </w:footnote>
  <w:footnote w:type="continuationNotice" w:id="1">
    <w:p w14:paraId="7B37A9D9" w14:textId="77777777" w:rsidR="00000006" w:rsidRDefault="000000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5056" w14:textId="77777777" w:rsidR="00424EFB" w:rsidRDefault="00424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8966" w14:textId="77777777" w:rsidR="00424EFB" w:rsidRDefault="00424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0AA1"/>
    <w:multiLevelType w:val="hybridMultilevel"/>
    <w:tmpl w:val="2B6E6D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8A8"/>
    <w:multiLevelType w:val="hybridMultilevel"/>
    <w:tmpl w:val="86004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5D3D56"/>
    <w:multiLevelType w:val="singleLevel"/>
    <w:tmpl w:val="2526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44204BE3"/>
    <w:multiLevelType w:val="hybridMultilevel"/>
    <w:tmpl w:val="EA401F04"/>
    <w:lvl w:ilvl="0" w:tplc="BC2EA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A0096"/>
    <w:multiLevelType w:val="hybridMultilevel"/>
    <w:tmpl w:val="9A149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1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E08D8"/>
    <w:multiLevelType w:val="hybridMultilevel"/>
    <w:tmpl w:val="05EC96AE"/>
    <w:lvl w:ilvl="0" w:tplc="535687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1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00006"/>
    <w:rsid w:val="00006ADB"/>
    <w:rsid w:val="0002518F"/>
    <w:rsid w:val="00027656"/>
    <w:rsid w:val="00033801"/>
    <w:rsid w:val="00035710"/>
    <w:rsid w:val="000447ED"/>
    <w:rsid w:val="00057CF5"/>
    <w:rsid w:val="00063E85"/>
    <w:rsid w:val="00095F92"/>
    <w:rsid w:val="000B660B"/>
    <w:rsid w:val="000D5060"/>
    <w:rsid w:val="001341B1"/>
    <w:rsid w:val="0014152C"/>
    <w:rsid w:val="00143B0F"/>
    <w:rsid w:val="0015139C"/>
    <w:rsid w:val="00166D61"/>
    <w:rsid w:val="0018605A"/>
    <w:rsid w:val="00201921"/>
    <w:rsid w:val="00217C17"/>
    <w:rsid w:val="00234187"/>
    <w:rsid w:val="00252A88"/>
    <w:rsid w:val="002561E3"/>
    <w:rsid w:val="002A1B38"/>
    <w:rsid w:val="002A3611"/>
    <w:rsid w:val="002B0C17"/>
    <w:rsid w:val="002B2FF0"/>
    <w:rsid w:val="002B5018"/>
    <w:rsid w:val="002F6D0F"/>
    <w:rsid w:val="00313E88"/>
    <w:rsid w:val="003231BA"/>
    <w:rsid w:val="003255C4"/>
    <w:rsid w:val="00327BB8"/>
    <w:rsid w:val="003308C9"/>
    <w:rsid w:val="003366C9"/>
    <w:rsid w:val="00342B5A"/>
    <w:rsid w:val="003945A0"/>
    <w:rsid w:val="003A5BF9"/>
    <w:rsid w:val="003B07DA"/>
    <w:rsid w:val="003C285E"/>
    <w:rsid w:val="003C4518"/>
    <w:rsid w:val="003D089A"/>
    <w:rsid w:val="003E3CC5"/>
    <w:rsid w:val="004003E4"/>
    <w:rsid w:val="00404C57"/>
    <w:rsid w:val="004126DB"/>
    <w:rsid w:val="0042148E"/>
    <w:rsid w:val="0042360F"/>
    <w:rsid w:val="00424EFB"/>
    <w:rsid w:val="00437F40"/>
    <w:rsid w:val="00455BF4"/>
    <w:rsid w:val="004565FD"/>
    <w:rsid w:val="00481246"/>
    <w:rsid w:val="00487A5B"/>
    <w:rsid w:val="004B2B5D"/>
    <w:rsid w:val="004B7313"/>
    <w:rsid w:val="004D7677"/>
    <w:rsid w:val="004E3818"/>
    <w:rsid w:val="00544230"/>
    <w:rsid w:val="00553841"/>
    <w:rsid w:val="0056421B"/>
    <w:rsid w:val="005824DF"/>
    <w:rsid w:val="005839F7"/>
    <w:rsid w:val="00587103"/>
    <w:rsid w:val="005A1DFA"/>
    <w:rsid w:val="005A5473"/>
    <w:rsid w:val="005B7B6E"/>
    <w:rsid w:val="005C0273"/>
    <w:rsid w:val="005C2F08"/>
    <w:rsid w:val="005E19B6"/>
    <w:rsid w:val="005E2D77"/>
    <w:rsid w:val="005E5463"/>
    <w:rsid w:val="0060717E"/>
    <w:rsid w:val="00616A64"/>
    <w:rsid w:val="00645BB1"/>
    <w:rsid w:val="00674043"/>
    <w:rsid w:val="00676192"/>
    <w:rsid w:val="006A2295"/>
    <w:rsid w:val="006B0F34"/>
    <w:rsid w:val="006B2AED"/>
    <w:rsid w:val="006C1A22"/>
    <w:rsid w:val="006C6952"/>
    <w:rsid w:val="006D7058"/>
    <w:rsid w:val="006E1C80"/>
    <w:rsid w:val="006E2252"/>
    <w:rsid w:val="006E6143"/>
    <w:rsid w:val="00714B57"/>
    <w:rsid w:val="007226AB"/>
    <w:rsid w:val="007475AE"/>
    <w:rsid w:val="00747B08"/>
    <w:rsid w:val="00747FA0"/>
    <w:rsid w:val="00765033"/>
    <w:rsid w:val="00786787"/>
    <w:rsid w:val="00796FA4"/>
    <w:rsid w:val="007B4392"/>
    <w:rsid w:val="007C78F5"/>
    <w:rsid w:val="007E3C29"/>
    <w:rsid w:val="007F0C8F"/>
    <w:rsid w:val="0083506B"/>
    <w:rsid w:val="008626EB"/>
    <w:rsid w:val="00864E50"/>
    <w:rsid w:val="00873446"/>
    <w:rsid w:val="00887ACB"/>
    <w:rsid w:val="00891444"/>
    <w:rsid w:val="00892E3C"/>
    <w:rsid w:val="008A1C26"/>
    <w:rsid w:val="008B3FF3"/>
    <w:rsid w:val="008B7380"/>
    <w:rsid w:val="008C0514"/>
    <w:rsid w:val="008D3590"/>
    <w:rsid w:val="008E446E"/>
    <w:rsid w:val="009142B7"/>
    <w:rsid w:val="009171B6"/>
    <w:rsid w:val="00921F14"/>
    <w:rsid w:val="00926374"/>
    <w:rsid w:val="009445FB"/>
    <w:rsid w:val="0095174E"/>
    <w:rsid w:val="00965996"/>
    <w:rsid w:val="00971447"/>
    <w:rsid w:val="00991CAE"/>
    <w:rsid w:val="00993275"/>
    <w:rsid w:val="009A5AA9"/>
    <w:rsid w:val="009A687F"/>
    <w:rsid w:val="009B2A3F"/>
    <w:rsid w:val="009B78A2"/>
    <w:rsid w:val="009C389C"/>
    <w:rsid w:val="009C5A3E"/>
    <w:rsid w:val="009D5266"/>
    <w:rsid w:val="009F343C"/>
    <w:rsid w:val="009F5D08"/>
    <w:rsid w:val="00A1689A"/>
    <w:rsid w:val="00A274AE"/>
    <w:rsid w:val="00A564DB"/>
    <w:rsid w:val="00A745D6"/>
    <w:rsid w:val="00A82515"/>
    <w:rsid w:val="00A92E7E"/>
    <w:rsid w:val="00AA29B5"/>
    <w:rsid w:val="00AC54D0"/>
    <w:rsid w:val="00AC5B74"/>
    <w:rsid w:val="00AE484D"/>
    <w:rsid w:val="00AF6101"/>
    <w:rsid w:val="00B53285"/>
    <w:rsid w:val="00B557EB"/>
    <w:rsid w:val="00BA7A2E"/>
    <w:rsid w:val="00BC79DF"/>
    <w:rsid w:val="00BD38D9"/>
    <w:rsid w:val="00BD4DAE"/>
    <w:rsid w:val="00BD7781"/>
    <w:rsid w:val="00BE7FC5"/>
    <w:rsid w:val="00C010F4"/>
    <w:rsid w:val="00C0630C"/>
    <w:rsid w:val="00C07667"/>
    <w:rsid w:val="00C32EB5"/>
    <w:rsid w:val="00C34CD7"/>
    <w:rsid w:val="00C34D1E"/>
    <w:rsid w:val="00C60FEC"/>
    <w:rsid w:val="00C808D5"/>
    <w:rsid w:val="00CA6DF1"/>
    <w:rsid w:val="00CF44B8"/>
    <w:rsid w:val="00D03E7C"/>
    <w:rsid w:val="00D3487C"/>
    <w:rsid w:val="00D430CA"/>
    <w:rsid w:val="00D51983"/>
    <w:rsid w:val="00D54A95"/>
    <w:rsid w:val="00D55456"/>
    <w:rsid w:val="00D83150"/>
    <w:rsid w:val="00D923EB"/>
    <w:rsid w:val="00D92CC6"/>
    <w:rsid w:val="00D939C8"/>
    <w:rsid w:val="00DB7841"/>
    <w:rsid w:val="00DE57B0"/>
    <w:rsid w:val="00DE6AF2"/>
    <w:rsid w:val="00DF0092"/>
    <w:rsid w:val="00DF04DD"/>
    <w:rsid w:val="00E113C1"/>
    <w:rsid w:val="00E27C49"/>
    <w:rsid w:val="00E3077D"/>
    <w:rsid w:val="00E3596A"/>
    <w:rsid w:val="00E43E31"/>
    <w:rsid w:val="00E46B77"/>
    <w:rsid w:val="00E6472F"/>
    <w:rsid w:val="00E8021B"/>
    <w:rsid w:val="00E83405"/>
    <w:rsid w:val="00EA0553"/>
    <w:rsid w:val="00EB245D"/>
    <w:rsid w:val="00EC3439"/>
    <w:rsid w:val="00EE3DE3"/>
    <w:rsid w:val="00F0473E"/>
    <w:rsid w:val="00F10CF9"/>
    <w:rsid w:val="00F30398"/>
    <w:rsid w:val="00F4544E"/>
    <w:rsid w:val="00F607A3"/>
    <w:rsid w:val="00F62792"/>
    <w:rsid w:val="00F97F44"/>
    <w:rsid w:val="00FA5043"/>
    <w:rsid w:val="00FB38D8"/>
    <w:rsid w:val="00FB5F35"/>
    <w:rsid w:val="00FC227E"/>
    <w:rsid w:val="00FC7EE5"/>
    <w:rsid w:val="00FD106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EAD24EBD-11AA-4ED7-AAD8-525653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E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505494de-7f70-4b10-aa1d-981be3329ec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6548C-A4E4-46F6-BD98-7A226B1A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2021-09-27T09:21:00Z</dcterms:created>
  <dcterms:modified xsi:type="dcterms:W3CDTF">2021-09-27T09:21:00Z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