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419"/>
        <w:gridCol w:w="1418"/>
        <w:gridCol w:w="1602"/>
        <w:gridCol w:w="99"/>
        <w:gridCol w:w="2621"/>
      </w:tblGrid>
      <w:tr w:rsidR="0086088A" w:rsidRPr="008C0514" w14:paraId="530DD1B0" w14:textId="77777777" w:rsidTr="00B77B3D">
        <w:trPr>
          <w:trHeight w:val="583"/>
        </w:trPr>
        <w:tc>
          <w:tcPr>
            <w:tcW w:w="2122" w:type="dxa"/>
            <w:tcBorders>
              <w:top w:val="single" w:sz="4" w:space="0" w:color="auto"/>
              <w:right w:val="single" w:sz="4" w:space="0" w:color="auto"/>
            </w:tcBorders>
            <w:shd w:val="clear" w:color="auto" w:fill="FED403"/>
            <w:vAlign w:val="center"/>
          </w:tcPr>
          <w:p w14:paraId="3DF577AB" w14:textId="5AEB1BEC" w:rsidR="0086088A" w:rsidRPr="00472CDB" w:rsidRDefault="001C2136" w:rsidP="00D71BD8">
            <w:pPr>
              <w:jc w:val="center"/>
              <w:rPr>
                <w:rFonts w:cs="Arial"/>
                <w:b/>
              </w:rPr>
            </w:pPr>
            <w:r>
              <w:rPr>
                <w:rFonts w:cs="Arial"/>
                <w:b/>
                <w:sz w:val="28"/>
              </w:rPr>
              <w:t>OPS 09</w:t>
            </w:r>
          </w:p>
        </w:tc>
        <w:tc>
          <w:tcPr>
            <w:tcW w:w="8159" w:type="dxa"/>
            <w:gridSpan w:val="5"/>
            <w:tcBorders>
              <w:top w:val="single" w:sz="4" w:space="0" w:color="auto"/>
              <w:left w:val="single" w:sz="4" w:space="0" w:color="auto"/>
            </w:tcBorders>
            <w:shd w:val="clear" w:color="auto" w:fill="FED403"/>
            <w:vAlign w:val="center"/>
          </w:tcPr>
          <w:p w14:paraId="0CFCA335" w14:textId="2BA02E2D" w:rsidR="0086088A" w:rsidRPr="00472CDB" w:rsidRDefault="001C2136" w:rsidP="00D71BD8">
            <w:pPr>
              <w:jc w:val="center"/>
              <w:rPr>
                <w:rFonts w:cs="Arial"/>
                <w:b/>
                <w:sz w:val="28"/>
              </w:rPr>
            </w:pPr>
            <w:r>
              <w:rPr>
                <w:rFonts w:cs="Arial"/>
                <w:b/>
                <w:sz w:val="28"/>
              </w:rPr>
              <w:t>Work Adjustment Risk Assessment</w:t>
            </w:r>
          </w:p>
        </w:tc>
      </w:tr>
      <w:tr w:rsidR="00001D5F" w:rsidRPr="008C0514" w14:paraId="6E4BA314" w14:textId="77777777" w:rsidTr="001F1311">
        <w:trPr>
          <w:trHeight w:val="583"/>
        </w:trPr>
        <w:tc>
          <w:tcPr>
            <w:tcW w:w="2122" w:type="dxa"/>
            <w:shd w:val="clear" w:color="auto" w:fill="auto"/>
            <w:vAlign w:val="center"/>
          </w:tcPr>
          <w:p w14:paraId="543237EF" w14:textId="69FBEC58" w:rsidR="00001D5F" w:rsidRPr="00472CDB" w:rsidRDefault="00001D5F" w:rsidP="00D71BD8">
            <w:pPr>
              <w:jc w:val="center"/>
              <w:rPr>
                <w:rFonts w:cs="Arial"/>
                <w:b/>
              </w:rPr>
            </w:pPr>
            <w:r w:rsidRPr="00472CDB">
              <w:rPr>
                <w:rFonts w:cs="Arial"/>
                <w:b/>
              </w:rPr>
              <w:t xml:space="preserve">Unit </w:t>
            </w:r>
            <w:r>
              <w:rPr>
                <w:rFonts w:cs="Arial"/>
                <w:b/>
              </w:rPr>
              <w:t>Name</w:t>
            </w:r>
          </w:p>
        </w:tc>
        <w:tc>
          <w:tcPr>
            <w:tcW w:w="3837" w:type="dxa"/>
            <w:gridSpan w:val="2"/>
            <w:shd w:val="clear" w:color="auto" w:fill="auto"/>
          </w:tcPr>
          <w:p w14:paraId="537C1C36" w14:textId="77777777" w:rsidR="00001D5F" w:rsidRPr="00472CDB" w:rsidRDefault="00001D5F" w:rsidP="00D71BD8">
            <w:pPr>
              <w:jc w:val="center"/>
              <w:rPr>
                <w:rFonts w:cs="Arial"/>
                <w:b/>
                <w:sz w:val="28"/>
              </w:rPr>
            </w:pPr>
          </w:p>
        </w:tc>
        <w:tc>
          <w:tcPr>
            <w:tcW w:w="1701" w:type="dxa"/>
            <w:gridSpan w:val="2"/>
            <w:shd w:val="clear" w:color="auto" w:fill="auto"/>
            <w:vAlign w:val="center"/>
          </w:tcPr>
          <w:p w14:paraId="5B53386E" w14:textId="22A8B49F" w:rsidR="00001D5F" w:rsidRPr="00472CDB" w:rsidRDefault="00001D5F" w:rsidP="00D71BD8">
            <w:pPr>
              <w:jc w:val="center"/>
              <w:rPr>
                <w:rFonts w:cs="Arial"/>
                <w:b/>
                <w:sz w:val="28"/>
              </w:rPr>
            </w:pPr>
            <w:r w:rsidRPr="005F4372">
              <w:rPr>
                <w:rFonts w:cs="Arial"/>
                <w:b/>
              </w:rPr>
              <w:t xml:space="preserve">Unit </w:t>
            </w:r>
            <w:r>
              <w:rPr>
                <w:rFonts w:cs="Arial"/>
                <w:b/>
              </w:rPr>
              <w:t>Number</w:t>
            </w:r>
          </w:p>
        </w:tc>
        <w:tc>
          <w:tcPr>
            <w:tcW w:w="2621" w:type="dxa"/>
            <w:shd w:val="clear" w:color="auto" w:fill="auto"/>
          </w:tcPr>
          <w:p w14:paraId="2598B45A" w14:textId="79F1FCCC" w:rsidR="00001D5F" w:rsidRPr="00472CDB" w:rsidRDefault="00001D5F" w:rsidP="00D71BD8">
            <w:pPr>
              <w:jc w:val="center"/>
              <w:rPr>
                <w:rFonts w:cs="Arial"/>
                <w:b/>
                <w:sz w:val="28"/>
              </w:rPr>
            </w:pPr>
          </w:p>
        </w:tc>
      </w:tr>
      <w:tr w:rsidR="001F1311" w:rsidRPr="008C0514" w14:paraId="7198843B" w14:textId="77777777" w:rsidTr="001F1311">
        <w:trPr>
          <w:trHeight w:val="583"/>
        </w:trPr>
        <w:tc>
          <w:tcPr>
            <w:tcW w:w="2122" w:type="dxa"/>
            <w:shd w:val="clear" w:color="auto" w:fill="auto"/>
            <w:vAlign w:val="center"/>
          </w:tcPr>
          <w:p w14:paraId="16640384" w14:textId="04B51807" w:rsidR="001F1311" w:rsidRPr="00472CDB" w:rsidRDefault="001F1311" w:rsidP="00D71BD8">
            <w:pPr>
              <w:jc w:val="center"/>
              <w:rPr>
                <w:rFonts w:cs="Arial"/>
                <w:b/>
              </w:rPr>
            </w:pPr>
            <w:r>
              <w:rPr>
                <w:rFonts w:cs="Arial"/>
                <w:b/>
              </w:rPr>
              <w:t>Employee Name</w:t>
            </w:r>
          </w:p>
        </w:tc>
        <w:tc>
          <w:tcPr>
            <w:tcW w:w="3837" w:type="dxa"/>
            <w:gridSpan w:val="2"/>
            <w:shd w:val="clear" w:color="auto" w:fill="auto"/>
          </w:tcPr>
          <w:p w14:paraId="2C86C894" w14:textId="77777777" w:rsidR="001F1311" w:rsidRPr="00472CDB" w:rsidRDefault="001F1311" w:rsidP="00D71BD8">
            <w:pPr>
              <w:jc w:val="center"/>
              <w:rPr>
                <w:rFonts w:cs="Arial"/>
                <w:b/>
                <w:sz w:val="28"/>
              </w:rPr>
            </w:pPr>
          </w:p>
        </w:tc>
        <w:tc>
          <w:tcPr>
            <w:tcW w:w="1701" w:type="dxa"/>
            <w:gridSpan w:val="2"/>
            <w:shd w:val="clear" w:color="auto" w:fill="auto"/>
            <w:vAlign w:val="center"/>
          </w:tcPr>
          <w:p w14:paraId="49C9A63D" w14:textId="5B77533D" w:rsidR="001F1311" w:rsidRPr="00472CDB" w:rsidRDefault="001F1311" w:rsidP="001F1311">
            <w:pPr>
              <w:jc w:val="center"/>
              <w:rPr>
                <w:rFonts w:cs="Arial"/>
                <w:b/>
                <w:sz w:val="28"/>
              </w:rPr>
            </w:pPr>
            <w:r>
              <w:rPr>
                <w:rFonts w:cs="Arial"/>
                <w:b/>
              </w:rPr>
              <w:t>Job Title</w:t>
            </w:r>
          </w:p>
        </w:tc>
        <w:tc>
          <w:tcPr>
            <w:tcW w:w="2621" w:type="dxa"/>
            <w:shd w:val="clear" w:color="auto" w:fill="auto"/>
          </w:tcPr>
          <w:p w14:paraId="15E79DAC" w14:textId="654894F1" w:rsidR="001F1311" w:rsidRPr="00472CDB" w:rsidRDefault="001F1311" w:rsidP="00D71BD8">
            <w:pPr>
              <w:jc w:val="center"/>
              <w:rPr>
                <w:rFonts w:cs="Arial"/>
                <w:b/>
                <w:sz w:val="28"/>
              </w:rPr>
            </w:pPr>
          </w:p>
        </w:tc>
      </w:tr>
      <w:tr w:rsidR="00464EFC" w:rsidRPr="008C0514" w14:paraId="0B4955F2" w14:textId="77777777" w:rsidTr="00B77B3D">
        <w:trPr>
          <w:trHeight w:val="583"/>
        </w:trPr>
        <w:tc>
          <w:tcPr>
            <w:tcW w:w="2122" w:type="dxa"/>
            <w:shd w:val="clear" w:color="auto" w:fill="auto"/>
            <w:vAlign w:val="center"/>
          </w:tcPr>
          <w:p w14:paraId="2DCEE645" w14:textId="307D5829" w:rsidR="00826958" w:rsidRDefault="00464EFC" w:rsidP="00D71BD8">
            <w:pPr>
              <w:jc w:val="center"/>
              <w:rPr>
                <w:rFonts w:cs="Arial"/>
                <w:b/>
              </w:rPr>
            </w:pPr>
            <w:bookmarkStart w:id="0" w:name="_Hlk143097127"/>
            <w:r>
              <w:rPr>
                <w:rFonts w:cs="Arial"/>
                <w:b/>
              </w:rPr>
              <w:t xml:space="preserve">Brief </w:t>
            </w:r>
            <w:r w:rsidR="00826958">
              <w:rPr>
                <w:rFonts w:cs="Arial"/>
                <w:b/>
              </w:rPr>
              <w:t>D</w:t>
            </w:r>
            <w:r>
              <w:rPr>
                <w:rFonts w:cs="Arial"/>
                <w:b/>
              </w:rPr>
              <w:t xml:space="preserve">escription of </w:t>
            </w:r>
            <w:r w:rsidR="00826958">
              <w:rPr>
                <w:rFonts w:cs="Arial"/>
                <w:b/>
              </w:rPr>
              <w:t>D</w:t>
            </w:r>
            <w:r>
              <w:rPr>
                <w:rFonts w:cs="Arial"/>
                <w:b/>
              </w:rPr>
              <w:t xml:space="preserve">uties </w:t>
            </w:r>
          </w:p>
          <w:p w14:paraId="27763D45" w14:textId="77777777" w:rsidR="00464EFC" w:rsidRDefault="00F26C0C" w:rsidP="00D71BD8">
            <w:pPr>
              <w:jc w:val="center"/>
              <w:rPr>
                <w:rFonts w:cs="Arial"/>
                <w:b/>
                <w:sz w:val="16"/>
                <w:szCs w:val="16"/>
              </w:rPr>
            </w:pPr>
            <w:r w:rsidRPr="00F26C0C">
              <w:rPr>
                <w:rFonts w:cs="Arial"/>
                <w:b/>
                <w:sz w:val="16"/>
                <w:szCs w:val="16"/>
              </w:rPr>
              <w:t>including task(s) that the employee’s ability to perform is/are likely to be affected by the injury/</w:t>
            </w:r>
            <w:proofErr w:type="gramStart"/>
            <w:r w:rsidRPr="00F26C0C">
              <w:rPr>
                <w:rFonts w:cs="Arial"/>
                <w:b/>
                <w:sz w:val="16"/>
                <w:szCs w:val="16"/>
              </w:rPr>
              <w:t>condition</w:t>
            </w:r>
            <w:bookmarkEnd w:id="0"/>
            <w:proofErr w:type="gramEnd"/>
          </w:p>
          <w:p w14:paraId="0BB9E8A4" w14:textId="430C2429" w:rsidR="008E2CF9" w:rsidRPr="00F26C0C" w:rsidRDefault="008E2CF9" w:rsidP="00D71BD8">
            <w:pPr>
              <w:jc w:val="center"/>
              <w:rPr>
                <w:rFonts w:cs="Arial"/>
                <w:b/>
                <w:sz w:val="16"/>
                <w:szCs w:val="16"/>
              </w:rPr>
            </w:pPr>
          </w:p>
        </w:tc>
        <w:tc>
          <w:tcPr>
            <w:tcW w:w="8159" w:type="dxa"/>
            <w:gridSpan w:val="5"/>
            <w:shd w:val="clear" w:color="auto" w:fill="auto"/>
          </w:tcPr>
          <w:p w14:paraId="761E810A" w14:textId="77777777" w:rsidR="00464EFC" w:rsidRPr="00472CDB" w:rsidRDefault="00464EFC" w:rsidP="00D71BD8">
            <w:pPr>
              <w:jc w:val="center"/>
              <w:rPr>
                <w:rFonts w:cs="Arial"/>
                <w:b/>
                <w:sz w:val="28"/>
              </w:rPr>
            </w:pPr>
          </w:p>
        </w:tc>
      </w:tr>
      <w:tr w:rsidR="000F0B38" w:rsidRPr="008C0514" w14:paraId="6BE131C8" w14:textId="77777777" w:rsidTr="00B77B3D">
        <w:trPr>
          <w:trHeight w:val="583"/>
        </w:trPr>
        <w:tc>
          <w:tcPr>
            <w:tcW w:w="2122" w:type="dxa"/>
            <w:shd w:val="clear" w:color="auto" w:fill="auto"/>
            <w:vAlign w:val="center"/>
          </w:tcPr>
          <w:p w14:paraId="7AE5568A" w14:textId="3A19B835" w:rsidR="000F0B38" w:rsidRDefault="00635349" w:rsidP="00D71BD8">
            <w:pPr>
              <w:jc w:val="center"/>
              <w:rPr>
                <w:rFonts w:cs="Arial"/>
                <w:b/>
              </w:rPr>
            </w:pPr>
            <w:r>
              <w:rPr>
                <w:rFonts w:cs="Arial"/>
                <w:b/>
              </w:rPr>
              <w:t>Injury/</w:t>
            </w:r>
            <w:r w:rsidR="009C7F14" w:rsidRPr="008A7BF9">
              <w:rPr>
                <w:rFonts w:cs="Arial"/>
                <w:b/>
              </w:rPr>
              <w:t>Condition</w:t>
            </w:r>
          </w:p>
        </w:tc>
        <w:tc>
          <w:tcPr>
            <w:tcW w:w="8159" w:type="dxa"/>
            <w:gridSpan w:val="5"/>
            <w:shd w:val="clear" w:color="auto" w:fill="auto"/>
          </w:tcPr>
          <w:p w14:paraId="4B35D961" w14:textId="77777777" w:rsidR="000F0B38" w:rsidRPr="00472CDB" w:rsidRDefault="000F0B38" w:rsidP="00D71BD8">
            <w:pPr>
              <w:jc w:val="center"/>
              <w:rPr>
                <w:rFonts w:cs="Arial"/>
                <w:b/>
                <w:sz w:val="28"/>
              </w:rPr>
            </w:pPr>
          </w:p>
        </w:tc>
      </w:tr>
      <w:tr w:rsidR="001F1311" w:rsidRPr="008C0514" w14:paraId="5A509425" w14:textId="77777777" w:rsidTr="001F1311">
        <w:trPr>
          <w:trHeight w:val="583"/>
        </w:trPr>
        <w:tc>
          <w:tcPr>
            <w:tcW w:w="2122" w:type="dxa"/>
            <w:shd w:val="clear" w:color="auto" w:fill="auto"/>
            <w:vAlign w:val="center"/>
          </w:tcPr>
          <w:p w14:paraId="4D8C4868" w14:textId="13B30E27" w:rsidR="001F1311" w:rsidRDefault="001F1311" w:rsidP="00D71BD8">
            <w:pPr>
              <w:jc w:val="center"/>
              <w:rPr>
                <w:rFonts w:cs="Arial"/>
                <w:b/>
              </w:rPr>
            </w:pPr>
            <w:r>
              <w:rPr>
                <w:rFonts w:cs="Arial"/>
                <w:b/>
              </w:rPr>
              <w:t>Assessment Completed</w:t>
            </w:r>
          </w:p>
        </w:tc>
        <w:tc>
          <w:tcPr>
            <w:tcW w:w="2419" w:type="dxa"/>
            <w:shd w:val="clear" w:color="auto" w:fill="auto"/>
          </w:tcPr>
          <w:p w14:paraId="34EBCBC2" w14:textId="706935F4" w:rsidR="001F1311" w:rsidRPr="001F1311" w:rsidRDefault="001F1311" w:rsidP="001F1311">
            <w:pPr>
              <w:rPr>
                <w:rFonts w:cs="Arial"/>
                <w:b/>
                <w:sz w:val="16"/>
                <w:szCs w:val="16"/>
              </w:rPr>
            </w:pPr>
            <w:r>
              <w:rPr>
                <w:rFonts w:cs="Arial"/>
                <w:b/>
                <w:sz w:val="16"/>
                <w:szCs w:val="16"/>
              </w:rPr>
              <w:t>Date</w:t>
            </w:r>
          </w:p>
        </w:tc>
        <w:tc>
          <w:tcPr>
            <w:tcW w:w="3020" w:type="dxa"/>
            <w:gridSpan w:val="2"/>
            <w:shd w:val="clear" w:color="auto" w:fill="auto"/>
          </w:tcPr>
          <w:p w14:paraId="54F4913D" w14:textId="1EF8F96F" w:rsidR="001F1311" w:rsidRPr="001F1311" w:rsidRDefault="001F1311" w:rsidP="001F1311">
            <w:pPr>
              <w:rPr>
                <w:rFonts w:cs="Arial"/>
                <w:b/>
                <w:sz w:val="16"/>
                <w:szCs w:val="16"/>
              </w:rPr>
            </w:pPr>
            <w:r>
              <w:rPr>
                <w:rFonts w:cs="Arial"/>
                <w:b/>
                <w:sz w:val="16"/>
                <w:szCs w:val="16"/>
              </w:rPr>
              <w:t>Manager Signature</w:t>
            </w:r>
          </w:p>
        </w:tc>
        <w:tc>
          <w:tcPr>
            <w:tcW w:w="2720" w:type="dxa"/>
            <w:gridSpan w:val="2"/>
            <w:shd w:val="clear" w:color="auto" w:fill="auto"/>
          </w:tcPr>
          <w:p w14:paraId="19C29EBE" w14:textId="70A43EA6" w:rsidR="001F1311" w:rsidRPr="001F1311" w:rsidRDefault="001F1311" w:rsidP="001F1311">
            <w:pPr>
              <w:rPr>
                <w:rFonts w:cs="Arial"/>
                <w:b/>
                <w:sz w:val="16"/>
                <w:szCs w:val="16"/>
              </w:rPr>
            </w:pPr>
            <w:r>
              <w:rPr>
                <w:rFonts w:cs="Arial"/>
                <w:b/>
                <w:sz w:val="16"/>
                <w:szCs w:val="16"/>
              </w:rPr>
              <w:t>Employee Signature</w:t>
            </w:r>
          </w:p>
        </w:tc>
      </w:tr>
    </w:tbl>
    <w:p w14:paraId="755A12F3" w14:textId="5CA30489" w:rsidR="0086088A" w:rsidRPr="003E4EEC" w:rsidRDefault="0086088A" w:rsidP="0062152D">
      <w:pPr>
        <w:spacing w:after="120"/>
        <w:rPr>
          <w:rFonts w:cs="Arial"/>
          <w:sz w:val="20"/>
          <w:szCs w:val="20"/>
        </w:rPr>
      </w:pPr>
      <w:r w:rsidRPr="003E4EEC">
        <w:rPr>
          <w:rFonts w:cs="Arial"/>
          <w:b/>
          <w:sz w:val="20"/>
          <w:szCs w:val="20"/>
        </w:rPr>
        <w:t>Note</w:t>
      </w:r>
      <w:r w:rsidR="003E4EEC" w:rsidRPr="003E4EEC">
        <w:rPr>
          <w:rFonts w:cs="Arial"/>
          <w:sz w:val="20"/>
          <w:szCs w:val="20"/>
        </w:rPr>
        <w:t xml:space="preserve">: </w:t>
      </w:r>
      <w:r w:rsidR="0096040D" w:rsidRPr="003E4EEC">
        <w:rPr>
          <w:rFonts w:cs="Arial"/>
          <w:sz w:val="20"/>
          <w:szCs w:val="20"/>
        </w:rPr>
        <w:t>A</w:t>
      </w:r>
      <w:r w:rsidRPr="003E4EEC">
        <w:rPr>
          <w:rFonts w:cs="Arial"/>
          <w:sz w:val="20"/>
          <w:szCs w:val="20"/>
        </w:rPr>
        <w:t>ssessments must be retained for a period of 6 years.</w:t>
      </w:r>
      <w:r w:rsidR="00206D72" w:rsidRPr="003E4EEC">
        <w:rPr>
          <w:rFonts w:cs="Arial"/>
          <w:b/>
          <w:sz w:val="20"/>
          <w:szCs w:val="20"/>
        </w:rPr>
        <w:t xml:space="preserve">          </w:t>
      </w:r>
      <w:r w:rsidR="001B3C51" w:rsidRPr="003E4EEC">
        <w:rPr>
          <w:rFonts w:cs="Arial"/>
          <w:b/>
          <w:sz w:val="20"/>
          <w:szCs w:val="20"/>
        </w:rPr>
        <w:tab/>
      </w:r>
      <w:r w:rsidR="00206D72" w:rsidRPr="003E4EEC">
        <w:rPr>
          <w:rFonts w:cs="Arial"/>
          <w:b/>
          <w:sz w:val="20"/>
          <w:szCs w:val="20"/>
        </w:rPr>
        <w:t xml:space="preserve"> </w:t>
      </w:r>
    </w:p>
    <w:p w14:paraId="121AFA39" w14:textId="77777777" w:rsidR="00634432" w:rsidRPr="004F4509" w:rsidRDefault="00634432" w:rsidP="00634432">
      <w:pPr>
        <w:spacing w:after="120"/>
        <w:rPr>
          <w:rFonts w:cs="Arial"/>
          <w:sz w:val="20"/>
          <w:szCs w:val="20"/>
        </w:rPr>
      </w:pPr>
      <w:bookmarkStart w:id="1" w:name="_Hlk35245186"/>
      <w:r w:rsidRPr="004F4509">
        <w:rPr>
          <w:rFonts w:cs="Arial"/>
          <w:sz w:val="20"/>
          <w:szCs w:val="20"/>
        </w:rPr>
        <w:t xml:space="preserve">A Work Adjustment Risk Assessment must be completed with the employee as soon as you are made aware of an injury or illness that may affect the individual’s ability to perform their role or increase the risk of them being exposed to hazards in the workplace. </w:t>
      </w:r>
    </w:p>
    <w:p w14:paraId="2FFE12F5" w14:textId="77777777" w:rsidR="00634432" w:rsidRPr="004F4509" w:rsidRDefault="00634432" w:rsidP="00634432">
      <w:pPr>
        <w:spacing w:after="120"/>
        <w:rPr>
          <w:rFonts w:cs="Arial"/>
          <w:sz w:val="20"/>
          <w:szCs w:val="20"/>
        </w:rPr>
      </w:pPr>
      <w:r w:rsidRPr="004F4509">
        <w:rPr>
          <w:rFonts w:cs="Arial"/>
          <w:sz w:val="20"/>
          <w:szCs w:val="20"/>
        </w:rPr>
        <w:t xml:space="preserve">Consider each question shown in column 1 and answer Yes or No in column 2. If ‘Yes’, consider the possible management actions shown in column 3 and record </w:t>
      </w:r>
      <w:r>
        <w:rPr>
          <w:rFonts w:cs="Arial"/>
          <w:sz w:val="20"/>
          <w:szCs w:val="20"/>
        </w:rPr>
        <w:t>any</w:t>
      </w:r>
      <w:r w:rsidRPr="004F4509">
        <w:rPr>
          <w:rFonts w:cs="Arial"/>
          <w:sz w:val="20"/>
          <w:szCs w:val="20"/>
        </w:rPr>
        <w:t xml:space="preserve"> actions taken or comments in column 4. </w:t>
      </w:r>
    </w:p>
    <w:p w14:paraId="412A07F6" w14:textId="77777777" w:rsidR="00634432" w:rsidRDefault="00634432" w:rsidP="00634432">
      <w:pPr>
        <w:spacing w:after="120"/>
        <w:rPr>
          <w:rFonts w:cs="Arial"/>
          <w:sz w:val="20"/>
          <w:szCs w:val="20"/>
        </w:rPr>
      </w:pPr>
      <w:r w:rsidRPr="004F4509">
        <w:rPr>
          <w:rFonts w:cs="Arial"/>
          <w:sz w:val="20"/>
          <w:szCs w:val="20"/>
        </w:rPr>
        <w:t xml:space="preserve">The </w:t>
      </w:r>
      <w:r>
        <w:rPr>
          <w:rFonts w:cs="Arial"/>
          <w:sz w:val="20"/>
          <w:szCs w:val="20"/>
        </w:rPr>
        <w:t>R</w:t>
      </w:r>
      <w:r w:rsidRPr="004F4509">
        <w:rPr>
          <w:rFonts w:cs="Arial"/>
          <w:sz w:val="20"/>
          <w:szCs w:val="20"/>
        </w:rPr>
        <w:t xml:space="preserve">isk </w:t>
      </w:r>
      <w:r>
        <w:rPr>
          <w:rFonts w:cs="Arial"/>
          <w:sz w:val="20"/>
          <w:szCs w:val="20"/>
        </w:rPr>
        <w:t>A</w:t>
      </w:r>
      <w:r w:rsidRPr="004F4509">
        <w:rPr>
          <w:rFonts w:cs="Arial"/>
          <w:sz w:val="20"/>
          <w:szCs w:val="20"/>
        </w:rPr>
        <w:t>ssessment and additional measures identified should take account of any specific issues identified by the employee’s GP or specialist.</w:t>
      </w:r>
    </w:p>
    <w:p w14:paraId="048042BC" w14:textId="6738BB7A" w:rsidR="00634432" w:rsidRPr="004F4509" w:rsidRDefault="00634432" w:rsidP="00634432">
      <w:pPr>
        <w:spacing w:after="120"/>
        <w:rPr>
          <w:rFonts w:cs="Arial"/>
          <w:sz w:val="20"/>
          <w:szCs w:val="20"/>
        </w:rPr>
      </w:pPr>
      <w:r w:rsidRPr="00302E99">
        <w:rPr>
          <w:rFonts w:cs="Arial"/>
          <w:sz w:val="20"/>
          <w:szCs w:val="20"/>
        </w:rPr>
        <w:t xml:space="preserve">When reviewing the </w:t>
      </w:r>
      <w:r>
        <w:rPr>
          <w:rFonts w:cs="Arial"/>
          <w:sz w:val="20"/>
          <w:szCs w:val="20"/>
        </w:rPr>
        <w:t xml:space="preserve">Work Adjustment </w:t>
      </w:r>
      <w:r w:rsidRPr="00302E99">
        <w:rPr>
          <w:rFonts w:cs="Arial"/>
          <w:sz w:val="20"/>
          <w:szCs w:val="20"/>
        </w:rPr>
        <w:t xml:space="preserve">Risk Assessment, consider if any circumstances have changed since </w:t>
      </w:r>
      <w:r w:rsidRPr="004F4509">
        <w:rPr>
          <w:rFonts w:cs="Arial"/>
          <w:sz w:val="20"/>
          <w:szCs w:val="20"/>
        </w:rPr>
        <w:t>the last review</w:t>
      </w:r>
      <w:r>
        <w:rPr>
          <w:rFonts w:cs="Arial"/>
          <w:sz w:val="20"/>
          <w:szCs w:val="20"/>
        </w:rPr>
        <w:t>. Record the date of each review and list any identified additional actions or comments in the Review, Actions and Actions Section at the end of this document</w:t>
      </w:r>
      <w:r w:rsidRPr="004F4509">
        <w:rPr>
          <w:rFonts w:cs="Arial"/>
          <w:sz w:val="20"/>
          <w:szCs w:val="20"/>
        </w:rPr>
        <w:t xml:space="preserve">. </w:t>
      </w:r>
      <w:r w:rsidRPr="004F4509">
        <w:rPr>
          <w:rFonts w:cs="Arial"/>
          <w:b/>
          <w:bCs/>
          <w:sz w:val="20"/>
          <w:szCs w:val="20"/>
        </w:rPr>
        <w:t>Do not delete previously entered information</w:t>
      </w:r>
      <w:r w:rsidRPr="004F4509">
        <w:rPr>
          <w:rFonts w:cs="Arial"/>
          <w:sz w:val="20"/>
          <w:szCs w:val="20"/>
        </w:rPr>
        <w:t>. A first review should be done within one month of the initial assessment. Regular reviews should take place as appropriate and if there are any changes in the employees’ health status, or if the employee or management raises any concerns.</w:t>
      </w:r>
    </w:p>
    <w:p w14:paraId="478CDC05" w14:textId="77777777" w:rsidR="00634432" w:rsidRPr="0062152D" w:rsidRDefault="00634432" w:rsidP="00634432">
      <w:pPr>
        <w:spacing w:after="120"/>
        <w:rPr>
          <w:rFonts w:cs="Arial"/>
          <w:sz w:val="20"/>
          <w:szCs w:val="20"/>
        </w:rPr>
      </w:pPr>
      <w:r w:rsidRPr="004F4509">
        <w:rPr>
          <w:rFonts w:cs="Arial"/>
          <w:sz w:val="20"/>
          <w:szCs w:val="20"/>
        </w:rPr>
        <w:t>By signing the Risk Assessment, the employee agrees to observe and adhere to any controls identified and to make the manager aware of any arising concerns.</w:t>
      </w:r>
    </w:p>
    <w:p w14:paraId="5E411246" w14:textId="4CF28454" w:rsidR="00634432" w:rsidRPr="008E2CF9" w:rsidRDefault="00634432" w:rsidP="00634432">
      <w:pPr>
        <w:spacing w:after="120"/>
        <w:rPr>
          <w:rFonts w:cs="Arial"/>
          <w:sz w:val="20"/>
          <w:szCs w:val="20"/>
        </w:rPr>
      </w:pPr>
      <w:r>
        <w:rPr>
          <w:rFonts w:cs="Arial"/>
          <w:sz w:val="20"/>
          <w:szCs w:val="20"/>
        </w:rPr>
        <w:t xml:space="preserve">Completed copies of this risk assessment </w:t>
      </w:r>
      <w:r w:rsidR="008E2CF9">
        <w:rPr>
          <w:rFonts w:cs="Arial"/>
          <w:sz w:val="20"/>
          <w:szCs w:val="20"/>
        </w:rPr>
        <w:t xml:space="preserve">and </w:t>
      </w:r>
      <w:r w:rsidR="008E2CF9" w:rsidRPr="00E244A3">
        <w:rPr>
          <w:rFonts w:cs="Arial"/>
          <w:sz w:val="20"/>
          <w:szCs w:val="20"/>
        </w:rPr>
        <w:t xml:space="preserve">a copy of the employee’s job description </w:t>
      </w:r>
      <w:r>
        <w:rPr>
          <w:rFonts w:cs="Arial"/>
          <w:sz w:val="20"/>
          <w:szCs w:val="20"/>
        </w:rPr>
        <w:t xml:space="preserve">must be sent to the individuals HR Manager. Whilst it is the line managers responsibility to complete the risk assessment and make any necessary adjustments where these are required, it may be necessary to obtain support from the HR Manager to agree additional support for the individual and/or to </w:t>
      </w:r>
      <w:r w:rsidRPr="008E2CF9">
        <w:rPr>
          <w:rFonts w:cs="Arial"/>
          <w:sz w:val="20"/>
          <w:szCs w:val="20"/>
        </w:rPr>
        <w:t>arrange any Occupational Health support.</w:t>
      </w:r>
      <w:r w:rsidR="00FD2DA0" w:rsidRPr="008E2CF9">
        <w:rPr>
          <w:rFonts w:cs="Arial"/>
          <w:sz w:val="20"/>
          <w:szCs w:val="20"/>
        </w:rPr>
        <w:t xml:space="preserve"> If </w:t>
      </w:r>
      <w:r w:rsidR="004823BE" w:rsidRPr="008E2CF9">
        <w:rPr>
          <w:rFonts w:cs="Arial"/>
          <w:sz w:val="20"/>
          <w:szCs w:val="20"/>
        </w:rPr>
        <w:t>it is not possible to make reasonable adjustments or modification to the employee</w:t>
      </w:r>
      <w:r w:rsidR="00003C82" w:rsidRPr="008E2CF9">
        <w:rPr>
          <w:rFonts w:cs="Arial"/>
          <w:sz w:val="20"/>
          <w:szCs w:val="20"/>
        </w:rPr>
        <w:t>’</w:t>
      </w:r>
      <w:r w:rsidR="004823BE" w:rsidRPr="008E2CF9">
        <w:rPr>
          <w:rFonts w:cs="Arial"/>
          <w:sz w:val="20"/>
          <w:szCs w:val="20"/>
        </w:rPr>
        <w:t>s tasks or workplace you must contact the HR Manager for support.</w:t>
      </w:r>
    </w:p>
    <w:p w14:paraId="4DBE5985" w14:textId="09136E07" w:rsidR="008E2CF9" w:rsidRDefault="00FD2DA0" w:rsidP="00634432">
      <w:pPr>
        <w:spacing w:after="120"/>
        <w:rPr>
          <w:rFonts w:cs="Arial"/>
          <w:sz w:val="20"/>
          <w:szCs w:val="20"/>
        </w:rPr>
      </w:pPr>
      <w:r w:rsidRPr="008E2CF9">
        <w:rPr>
          <w:rFonts w:cs="Arial"/>
          <w:sz w:val="20"/>
          <w:szCs w:val="20"/>
        </w:rPr>
        <w:t xml:space="preserve">Any Occupation Health Assessment must be attached to this risk assessment, and this must be considered at the time of any review. </w:t>
      </w:r>
    </w:p>
    <w:p w14:paraId="4970C587" w14:textId="77777777" w:rsidR="008E2CF9" w:rsidRDefault="008E2CF9">
      <w:pPr>
        <w:rPr>
          <w:rFonts w:cs="Arial"/>
          <w:sz w:val="20"/>
          <w:szCs w:val="20"/>
        </w:rPr>
      </w:pPr>
      <w:r>
        <w:rPr>
          <w:rFonts w:cs="Arial"/>
          <w:sz w:val="20"/>
          <w:szCs w:val="20"/>
        </w:rPr>
        <w:br w:type="page"/>
      </w:r>
    </w:p>
    <w:p w14:paraId="5C4CCAF8" w14:textId="77777777" w:rsidR="00FD2DA0" w:rsidRPr="008E2CF9" w:rsidRDefault="00FD2DA0" w:rsidP="00634432">
      <w:pPr>
        <w:spacing w:after="120"/>
        <w:rPr>
          <w:rFonts w:cs="Arial"/>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827"/>
        <w:gridCol w:w="3223"/>
        <w:gridCol w:w="3433"/>
      </w:tblGrid>
      <w:tr w:rsidR="000C4FF3" w:rsidRPr="00302E99" w14:paraId="6D74CFB3" w14:textId="77777777" w:rsidTr="008E4A4D">
        <w:trPr>
          <w:trHeight w:val="480"/>
        </w:trPr>
        <w:tc>
          <w:tcPr>
            <w:tcW w:w="2804" w:type="dxa"/>
            <w:tcBorders>
              <w:right w:val="single" w:sz="4" w:space="0" w:color="auto"/>
            </w:tcBorders>
            <w:vAlign w:val="center"/>
          </w:tcPr>
          <w:bookmarkEnd w:id="1"/>
          <w:p w14:paraId="2160BBD3" w14:textId="4176DEF1" w:rsidR="000C4FF3" w:rsidRPr="00302E99" w:rsidRDefault="00622DD4" w:rsidP="004C74A8">
            <w:pPr>
              <w:jc w:val="center"/>
              <w:rPr>
                <w:rFonts w:cs="Arial"/>
                <w:b/>
                <w:sz w:val="18"/>
                <w:szCs w:val="18"/>
              </w:rPr>
            </w:pPr>
            <w:r w:rsidRPr="00302E99">
              <w:rPr>
                <w:rFonts w:cs="Arial"/>
                <w:b/>
                <w:sz w:val="18"/>
                <w:szCs w:val="18"/>
              </w:rPr>
              <w:t>Matters to Consider</w:t>
            </w:r>
          </w:p>
        </w:tc>
        <w:tc>
          <w:tcPr>
            <w:tcW w:w="740" w:type="dxa"/>
            <w:tcBorders>
              <w:right w:val="single" w:sz="4" w:space="0" w:color="auto"/>
            </w:tcBorders>
            <w:vAlign w:val="center"/>
          </w:tcPr>
          <w:p w14:paraId="171243AE" w14:textId="646A8F5A" w:rsidR="000C4FF3" w:rsidRPr="00302E99" w:rsidRDefault="008E4A4D" w:rsidP="004C74A8">
            <w:pPr>
              <w:jc w:val="center"/>
              <w:rPr>
                <w:rFonts w:cs="Arial"/>
                <w:b/>
                <w:sz w:val="18"/>
                <w:szCs w:val="18"/>
              </w:rPr>
            </w:pPr>
            <w:r>
              <w:rPr>
                <w:rFonts w:cs="Arial"/>
                <w:b/>
                <w:sz w:val="18"/>
                <w:szCs w:val="18"/>
              </w:rPr>
              <w:t>Yes/No</w:t>
            </w:r>
          </w:p>
        </w:tc>
        <w:tc>
          <w:tcPr>
            <w:tcW w:w="3260" w:type="dxa"/>
            <w:tcBorders>
              <w:right w:val="single" w:sz="4" w:space="0" w:color="auto"/>
            </w:tcBorders>
            <w:vAlign w:val="center"/>
          </w:tcPr>
          <w:p w14:paraId="6EAEBC6D" w14:textId="27E356D6" w:rsidR="000C4FF3" w:rsidRPr="00302E99" w:rsidRDefault="000C4FF3" w:rsidP="004C74A8">
            <w:pPr>
              <w:jc w:val="center"/>
              <w:rPr>
                <w:rFonts w:cs="Arial"/>
                <w:b/>
                <w:sz w:val="18"/>
                <w:szCs w:val="18"/>
              </w:rPr>
            </w:pPr>
            <w:r w:rsidRPr="00302E99">
              <w:rPr>
                <w:rFonts w:cs="Arial"/>
                <w:b/>
                <w:sz w:val="18"/>
                <w:szCs w:val="18"/>
              </w:rPr>
              <w:t>Possible Management Action</w:t>
            </w:r>
          </w:p>
        </w:tc>
        <w:tc>
          <w:tcPr>
            <w:tcW w:w="3456" w:type="dxa"/>
            <w:tcBorders>
              <w:right w:val="single" w:sz="4" w:space="0" w:color="auto"/>
            </w:tcBorders>
            <w:vAlign w:val="center"/>
          </w:tcPr>
          <w:p w14:paraId="7B6F0737" w14:textId="749ADEA6" w:rsidR="000C4FF3" w:rsidRPr="00302E99" w:rsidRDefault="000C4FF3" w:rsidP="004C74A8">
            <w:pPr>
              <w:jc w:val="center"/>
              <w:rPr>
                <w:rFonts w:cs="Arial"/>
                <w:b/>
                <w:sz w:val="18"/>
                <w:szCs w:val="18"/>
              </w:rPr>
            </w:pPr>
            <w:r w:rsidRPr="00302E99">
              <w:rPr>
                <w:rFonts w:cs="Arial"/>
                <w:b/>
                <w:sz w:val="18"/>
                <w:szCs w:val="18"/>
              </w:rPr>
              <w:t>Actions/Comments</w:t>
            </w:r>
            <w:r w:rsidR="007A4F07">
              <w:rPr>
                <w:rFonts w:cs="Arial"/>
                <w:b/>
                <w:sz w:val="18"/>
                <w:szCs w:val="18"/>
              </w:rPr>
              <w:t>/</w:t>
            </w:r>
            <w:r w:rsidR="0096005E">
              <w:rPr>
                <w:rFonts w:cs="Arial"/>
                <w:b/>
                <w:sz w:val="18"/>
                <w:szCs w:val="18"/>
              </w:rPr>
              <w:t>D</w:t>
            </w:r>
            <w:r w:rsidR="007A4F07">
              <w:rPr>
                <w:rFonts w:cs="Arial"/>
                <w:b/>
                <w:sz w:val="18"/>
                <w:szCs w:val="18"/>
              </w:rPr>
              <w:t>ate</w:t>
            </w:r>
          </w:p>
        </w:tc>
      </w:tr>
      <w:tr w:rsidR="005F3E1A" w:rsidRPr="00302E99" w14:paraId="40086731" w14:textId="77777777" w:rsidTr="008E4A4D">
        <w:trPr>
          <w:trHeight w:val="480"/>
        </w:trPr>
        <w:tc>
          <w:tcPr>
            <w:tcW w:w="2804" w:type="dxa"/>
            <w:tcBorders>
              <w:right w:val="single" w:sz="4" w:space="0" w:color="auto"/>
            </w:tcBorders>
          </w:tcPr>
          <w:p w14:paraId="1D78B0BA" w14:textId="5E1DA39A" w:rsidR="005F3E1A" w:rsidRPr="00302E99" w:rsidRDefault="005F3E1A" w:rsidP="004C74A8">
            <w:pPr>
              <w:spacing w:after="120"/>
              <w:rPr>
                <w:rFonts w:cs="Arial"/>
                <w:sz w:val="18"/>
                <w:szCs w:val="18"/>
              </w:rPr>
            </w:pPr>
            <w:r w:rsidRPr="00302E99">
              <w:rPr>
                <w:rFonts w:cs="Arial"/>
                <w:sz w:val="18"/>
                <w:szCs w:val="18"/>
              </w:rPr>
              <w:t xml:space="preserve">1. </w:t>
            </w:r>
            <w:r w:rsidR="001C2136">
              <w:rPr>
                <w:rFonts w:cs="Arial"/>
                <w:sz w:val="18"/>
                <w:szCs w:val="18"/>
              </w:rPr>
              <w:t>Does your role require physically demanding work?</w:t>
            </w:r>
          </w:p>
          <w:p w14:paraId="477711A5" w14:textId="6F3CB316" w:rsidR="005F3E1A" w:rsidRPr="00302E99" w:rsidRDefault="001C2136" w:rsidP="004C74A8">
            <w:pPr>
              <w:spacing w:after="120"/>
              <w:rPr>
                <w:rFonts w:cs="Arial"/>
                <w:i/>
                <w:sz w:val="18"/>
                <w:szCs w:val="18"/>
              </w:rPr>
            </w:pPr>
            <w:r w:rsidRPr="00302E99">
              <w:rPr>
                <w:rFonts w:cs="Arial"/>
                <w:i/>
                <w:sz w:val="18"/>
                <w:szCs w:val="18"/>
              </w:rPr>
              <w:t>Examples include carrying heavy cleaning equipment, pushing heavily loaded trolleys, wheelchairs etc.</w:t>
            </w:r>
          </w:p>
        </w:tc>
        <w:tc>
          <w:tcPr>
            <w:tcW w:w="740" w:type="dxa"/>
            <w:tcBorders>
              <w:right w:val="single" w:sz="4" w:space="0" w:color="auto"/>
            </w:tcBorders>
          </w:tcPr>
          <w:p w14:paraId="3DECBDB5" w14:textId="77777777" w:rsidR="005F3E1A" w:rsidRPr="00302E99" w:rsidRDefault="005F3E1A" w:rsidP="004C74A8">
            <w:pPr>
              <w:spacing w:after="120"/>
              <w:rPr>
                <w:rFonts w:cs="Arial"/>
                <w:sz w:val="18"/>
                <w:szCs w:val="18"/>
              </w:rPr>
            </w:pPr>
          </w:p>
        </w:tc>
        <w:tc>
          <w:tcPr>
            <w:tcW w:w="3260" w:type="dxa"/>
          </w:tcPr>
          <w:p w14:paraId="3B229756" w14:textId="5C20AE10" w:rsidR="00342FD1" w:rsidRDefault="001C2136" w:rsidP="004C74A8">
            <w:pPr>
              <w:spacing w:after="120"/>
              <w:rPr>
                <w:rFonts w:cs="Arial"/>
                <w:sz w:val="18"/>
                <w:szCs w:val="18"/>
              </w:rPr>
            </w:pPr>
            <w:r>
              <w:rPr>
                <w:rFonts w:cs="Arial"/>
                <w:sz w:val="18"/>
                <w:szCs w:val="18"/>
              </w:rPr>
              <w:t>Reduce physically demanding tasks</w:t>
            </w:r>
            <w:r w:rsidR="00F26C0C">
              <w:rPr>
                <w:rFonts w:cs="Arial"/>
                <w:sz w:val="18"/>
                <w:szCs w:val="18"/>
              </w:rPr>
              <w:t>.</w:t>
            </w:r>
          </w:p>
          <w:p w14:paraId="1335CA31" w14:textId="6A4CCE73" w:rsidR="00342FD1" w:rsidRDefault="00342FD1" w:rsidP="00342FD1">
            <w:pPr>
              <w:rPr>
                <w:rFonts w:cs="Arial"/>
                <w:sz w:val="18"/>
                <w:szCs w:val="18"/>
              </w:rPr>
            </w:pPr>
            <w:r w:rsidRPr="00302E99">
              <w:rPr>
                <w:rFonts w:cs="Arial"/>
                <w:sz w:val="18"/>
                <w:szCs w:val="18"/>
              </w:rPr>
              <w:t>Alter the nature of the task or use lifting aids to reduce risk of injury.</w:t>
            </w:r>
          </w:p>
          <w:p w14:paraId="1F99132E" w14:textId="77777777" w:rsidR="000E3F92" w:rsidRDefault="000E3F92" w:rsidP="00342FD1">
            <w:pPr>
              <w:rPr>
                <w:rFonts w:cs="Arial"/>
                <w:sz w:val="18"/>
                <w:szCs w:val="18"/>
              </w:rPr>
            </w:pPr>
          </w:p>
          <w:p w14:paraId="4DA4D0A8" w14:textId="77777777" w:rsidR="005F3E1A" w:rsidRDefault="00342FD1" w:rsidP="00342FD1">
            <w:pPr>
              <w:rPr>
                <w:rFonts w:cs="Arial"/>
                <w:sz w:val="18"/>
                <w:szCs w:val="18"/>
              </w:rPr>
            </w:pPr>
            <w:r>
              <w:rPr>
                <w:rFonts w:cs="Arial"/>
                <w:sz w:val="18"/>
                <w:szCs w:val="18"/>
              </w:rPr>
              <w:t>I</w:t>
            </w:r>
            <w:r w:rsidR="001C2136">
              <w:rPr>
                <w:rFonts w:cs="Arial"/>
                <w:sz w:val="18"/>
                <w:szCs w:val="18"/>
              </w:rPr>
              <w:t>ncrease rest breaks or work rotations</w:t>
            </w:r>
            <w:r>
              <w:rPr>
                <w:rFonts w:cs="Arial"/>
                <w:sz w:val="18"/>
                <w:szCs w:val="18"/>
              </w:rPr>
              <w:t>.</w:t>
            </w:r>
          </w:p>
          <w:p w14:paraId="706F5F77" w14:textId="77777777" w:rsidR="000E3F92" w:rsidRDefault="000E3F92" w:rsidP="00342FD1">
            <w:pPr>
              <w:rPr>
                <w:rFonts w:cs="Arial"/>
                <w:sz w:val="18"/>
                <w:szCs w:val="18"/>
              </w:rPr>
            </w:pPr>
          </w:p>
          <w:p w14:paraId="3E36AFA2" w14:textId="4AB9DDAE" w:rsidR="00F26C0C" w:rsidRPr="00302E99" w:rsidRDefault="000E3F92" w:rsidP="00342FD1">
            <w:pPr>
              <w:rPr>
                <w:rFonts w:cs="Arial"/>
                <w:sz w:val="18"/>
                <w:szCs w:val="18"/>
              </w:rPr>
            </w:pPr>
            <w:r w:rsidRPr="00302E99">
              <w:rPr>
                <w:rFonts w:cs="Arial"/>
                <w:sz w:val="18"/>
                <w:szCs w:val="18"/>
              </w:rPr>
              <w:t xml:space="preserve">Temporary limitation </w:t>
            </w:r>
            <w:r>
              <w:rPr>
                <w:rFonts w:cs="Arial"/>
                <w:sz w:val="18"/>
                <w:szCs w:val="18"/>
              </w:rPr>
              <w:t>some activities may be required</w:t>
            </w:r>
            <w:r w:rsidRPr="00302E99">
              <w:rPr>
                <w:rFonts w:cs="Arial"/>
                <w:sz w:val="18"/>
                <w:szCs w:val="18"/>
              </w:rPr>
              <w:t>.</w:t>
            </w:r>
          </w:p>
        </w:tc>
        <w:tc>
          <w:tcPr>
            <w:tcW w:w="3456" w:type="dxa"/>
            <w:tcBorders>
              <w:right w:val="single" w:sz="4" w:space="0" w:color="auto"/>
            </w:tcBorders>
          </w:tcPr>
          <w:p w14:paraId="0375A3D7" w14:textId="77777777" w:rsidR="005F3E1A" w:rsidRDefault="005F3E1A" w:rsidP="005F3E1A">
            <w:pPr>
              <w:spacing w:after="120"/>
              <w:jc w:val="center"/>
              <w:rPr>
                <w:rFonts w:cs="Arial"/>
                <w:sz w:val="18"/>
                <w:szCs w:val="18"/>
              </w:rPr>
            </w:pPr>
          </w:p>
          <w:p w14:paraId="55B980E4" w14:textId="77777777" w:rsidR="00516DCE" w:rsidRDefault="00516DCE" w:rsidP="005F3E1A">
            <w:pPr>
              <w:spacing w:after="120"/>
              <w:jc w:val="center"/>
              <w:rPr>
                <w:rFonts w:cs="Arial"/>
                <w:sz w:val="18"/>
                <w:szCs w:val="18"/>
              </w:rPr>
            </w:pPr>
          </w:p>
          <w:p w14:paraId="39C730F9" w14:textId="77777777" w:rsidR="00516DCE" w:rsidRDefault="00516DCE" w:rsidP="005F3E1A">
            <w:pPr>
              <w:spacing w:after="120"/>
              <w:jc w:val="center"/>
              <w:rPr>
                <w:rFonts w:cs="Arial"/>
                <w:sz w:val="18"/>
                <w:szCs w:val="18"/>
              </w:rPr>
            </w:pPr>
          </w:p>
          <w:p w14:paraId="289EDB96" w14:textId="77777777" w:rsidR="00516DCE" w:rsidRDefault="00516DCE" w:rsidP="005F3E1A">
            <w:pPr>
              <w:spacing w:after="120"/>
              <w:jc w:val="center"/>
              <w:rPr>
                <w:rFonts w:cs="Arial"/>
                <w:sz w:val="18"/>
                <w:szCs w:val="18"/>
              </w:rPr>
            </w:pPr>
          </w:p>
          <w:p w14:paraId="724474EC" w14:textId="77777777" w:rsidR="00516DCE" w:rsidRDefault="00516DCE" w:rsidP="008E2CF9">
            <w:pPr>
              <w:spacing w:after="120"/>
              <w:rPr>
                <w:rFonts w:cs="Arial"/>
                <w:sz w:val="18"/>
                <w:szCs w:val="18"/>
              </w:rPr>
            </w:pPr>
          </w:p>
          <w:p w14:paraId="52FC9C63" w14:textId="66D0C5E3" w:rsidR="00516DCE" w:rsidRPr="00302E99" w:rsidRDefault="00516DCE" w:rsidP="005F3E1A">
            <w:pPr>
              <w:spacing w:after="120"/>
              <w:jc w:val="center"/>
              <w:rPr>
                <w:rFonts w:cs="Arial"/>
                <w:sz w:val="18"/>
                <w:szCs w:val="18"/>
              </w:rPr>
            </w:pPr>
          </w:p>
        </w:tc>
      </w:tr>
      <w:tr w:rsidR="005F3E1A" w:rsidRPr="00302E99" w14:paraId="0C2B8FAB" w14:textId="77777777" w:rsidTr="008E4A4D">
        <w:trPr>
          <w:trHeight w:val="480"/>
        </w:trPr>
        <w:tc>
          <w:tcPr>
            <w:tcW w:w="2804" w:type="dxa"/>
            <w:tcBorders>
              <w:right w:val="single" w:sz="4" w:space="0" w:color="auto"/>
            </w:tcBorders>
          </w:tcPr>
          <w:p w14:paraId="729BE8D3" w14:textId="5937145C" w:rsidR="005F3E1A" w:rsidRPr="00302E99" w:rsidRDefault="005F3E1A" w:rsidP="004C74A8">
            <w:pPr>
              <w:spacing w:after="120"/>
              <w:rPr>
                <w:rFonts w:cs="Arial"/>
                <w:sz w:val="18"/>
                <w:szCs w:val="18"/>
              </w:rPr>
            </w:pPr>
            <w:r w:rsidRPr="00302E99">
              <w:rPr>
                <w:rFonts w:cs="Arial"/>
                <w:sz w:val="18"/>
                <w:szCs w:val="18"/>
              </w:rPr>
              <w:t xml:space="preserve">2. </w:t>
            </w:r>
            <w:r w:rsidR="00342FD1">
              <w:rPr>
                <w:rFonts w:cs="Arial"/>
                <w:sz w:val="18"/>
                <w:szCs w:val="18"/>
              </w:rPr>
              <w:t>Does your injury/illness affect your dexterity or mobility</w:t>
            </w:r>
            <w:r w:rsidRPr="00302E99">
              <w:rPr>
                <w:rFonts w:cs="Arial"/>
                <w:sz w:val="18"/>
                <w:szCs w:val="18"/>
              </w:rPr>
              <w:t>?</w:t>
            </w:r>
          </w:p>
          <w:p w14:paraId="17F59904" w14:textId="519B11EB" w:rsidR="000E3F92" w:rsidRPr="00302E99" w:rsidRDefault="000E3F92" w:rsidP="004C74A8">
            <w:pPr>
              <w:spacing w:after="120"/>
              <w:rPr>
                <w:rFonts w:cs="Arial"/>
                <w:i/>
                <w:sz w:val="18"/>
                <w:szCs w:val="18"/>
              </w:rPr>
            </w:pPr>
            <w:r>
              <w:rPr>
                <w:rFonts w:cs="Arial"/>
                <w:i/>
                <w:sz w:val="18"/>
                <w:szCs w:val="18"/>
              </w:rPr>
              <w:t xml:space="preserve">Examples include lifting, bending, </w:t>
            </w:r>
            <w:r w:rsidR="00516DCE">
              <w:rPr>
                <w:rFonts w:cs="Arial"/>
                <w:i/>
                <w:sz w:val="18"/>
                <w:szCs w:val="18"/>
              </w:rPr>
              <w:t xml:space="preserve">using equipment, </w:t>
            </w:r>
            <w:r>
              <w:rPr>
                <w:rFonts w:cs="Arial"/>
                <w:i/>
                <w:sz w:val="18"/>
                <w:szCs w:val="18"/>
              </w:rPr>
              <w:t>reaching</w:t>
            </w:r>
            <w:r w:rsidR="00516DCE">
              <w:rPr>
                <w:rFonts w:cs="Arial"/>
                <w:i/>
                <w:sz w:val="18"/>
                <w:szCs w:val="18"/>
              </w:rPr>
              <w:t xml:space="preserve">, </w:t>
            </w:r>
            <w:r>
              <w:rPr>
                <w:rFonts w:cs="Arial"/>
                <w:i/>
                <w:sz w:val="18"/>
                <w:szCs w:val="18"/>
              </w:rPr>
              <w:t>repetitive movements</w:t>
            </w:r>
            <w:r w:rsidR="003E4EEC">
              <w:rPr>
                <w:rFonts w:cs="Arial"/>
                <w:i/>
                <w:sz w:val="18"/>
                <w:szCs w:val="18"/>
              </w:rPr>
              <w:t xml:space="preserve"> etc.</w:t>
            </w:r>
          </w:p>
        </w:tc>
        <w:tc>
          <w:tcPr>
            <w:tcW w:w="740" w:type="dxa"/>
            <w:tcBorders>
              <w:right w:val="single" w:sz="4" w:space="0" w:color="auto"/>
            </w:tcBorders>
          </w:tcPr>
          <w:p w14:paraId="43FBFD6D" w14:textId="77777777" w:rsidR="005F3E1A" w:rsidRPr="00302E99" w:rsidRDefault="005F3E1A" w:rsidP="004C74A8">
            <w:pPr>
              <w:spacing w:after="120"/>
              <w:rPr>
                <w:rFonts w:cs="Arial"/>
                <w:sz w:val="18"/>
                <w:szCs w:val="18"/>
              </w:rPr>
            </w:pPr>
          </w:p>
        </w:tc>
        <w:tc>
          <w:tcPr>
            <w:tcW w:w="3260" w:type="dxa"/>
          </w:tcPr>
          <w:p w14:paraId="38F5D729" w14:textId="67BA5FBE" w:rsidR="005F3E1A" w:rsidRPr="00302E99" w:rsidRDefault="005F3E1A" w:rsidP="004C74A8">
            <w:pPr>
              <w:rPr>
                <w:rFonts w:cs="Arial"/>
                <w:sz w:val="18"/>
                <w:szCs w:val="18"/>
              </w:rPr>
            </w:pPr>
            <w:r w:rsidRPr="00302E99">
              <w:rPr>
                <w:rFonts w:cs="Arial"/>
                <w:sz w:val="18"/>
                <w:szCs w:val="18"/>
              </w:rPr>
              <w:t>Alter the nature of the task</w:t>
            </w:r>
            <w:r w:rsidR="000E3F92">
              <w:rPr>
                <w:rFonts w:cs="Arial"/>
                <w:sz w:val="18"/>
                <w:szCs w:val="18"/>
              </w:rPr>
              <w:t>.</w:t>
            </w:r>
          </w:p>
          <w:p w14:paraId="4A4C0235" w14:textId="54DCB0BF" w:rsidR="005F3E1A" w:rsidRDefault="005F3E1A" w:rsidP="004C74A8">
            <w:pPr>
              <w:rPr>
                <w:rFonts w:cs="Arial"/>
                <w:sz w:val="18"/>
                <w:szCs w:val="18"/>
              </w:rPr>
            </w:pPr>
          </w:p>
          <w:p w14:paraId="31756F85" w14:textId="630827FD" w:rsidR="000E3F92" w:rsidRDefault="000E3F92" w:rsidP="004C74A8">
            <w:pPr>
              <w:rPr>
                <w:rFonts w:cs="Arial"/>
                <w:sz w:val="18"/>
                <w:szCs w:val="18"/>
              </w:rPr>
            </w:pPr>
            <w:r>
              <w:rPr>
                <w:rFonts w:cs="Arial"/>
                <w:sz w:val="18"/>
                <w:szCs w:val="18"/>
              </w:rPr>
              <w:t>Increase rest breaks or work rotations.</w:t>
            </w:r>
          </w:p>
          <w:p w14:paraId="4AF2FA1A" w14:textId="77777777" w:rsidR="000E3F92" w:rsidRPr="00302E99" w:rsidRDefault="000E3F92" w:rsidP="004C74A8">
            <w:pPr>
              <w:rPr>
                <w:rFonts w:cs="Arial"/>
                <w:sz w:val="18"/>
                <w:szCs w:val="18"/>
              </w:rPr>
            </w:pPr>
          </w:p>
          <w:p w14:paraId="353629AC" w14:textId="1A7A9DA2" w:rsidR="00F26C0C" w:rsidRPr="00302E99" w:rsidRDefault="005F3E1A" w:rsidP="008E2CF9">
            <w:pPr>
              <w:spacing w:after="120"/>
              <w:rPr>
                <w:rFonts w:cs="Arial"/>
                <w:sz w:val="18"/>
                <w:szCs w:val="18"/>
              </w:rPr>
            </w:pPr>
            <w:r w:rsidRPr="00302E99">
              <w:rPr>
                <w:rFonts w:cs="Arial"/>
                <w:sz w:val="18"/>
                <w:szCs w:val="18"/>
              </w:rPr>
              <w:t>Temporary limitation</w:t>
            </w:r>
            <w:r w:rsidR="00516DCE">
              <w:rPr>
                <w:rFonts w:cs="Arial"/>
                <w:sz w:val="18"/>
                <w:szCs w:val="18"/>
              </w:rPr>
              <w:t xml:space="preserve"> of</w:t>
            </w:r>
            <w:r w:rsidRPr="00302E99">
              <w:rPr>
                <w:rFonts w:cs="Arial"/>
                <w:sz w:val="18"/>
                <w:szCs w:val="18"/>
              </w:rPr>
              <w:t xml:space="preserve"> </w:t>
            </w:r>
            <w:r w:rsidR="000E3F92">
              <w:rPr>
                <w:rFonts w:cs="Arial"/>
                <w:sz w:val="18"/>
                <w:szCs w:val="18"/>
              </w:rPr>
              <w:t>some activities may be required</w:t>
            </w:r>
            <w:r w:rsidRPr="00302E99">
              <w:rPr>
                <w:rFonts w:cs="Arial"/>
                <w:sz w:val="18"/>
                <w:szCs w:val="18"/>
              </w:rPr>
              <w:t>.</w:t>
            </w:r>
          </w:p>
        </w:tc>
        <w:tc>
          <w:tcPr>
            <w:tcW w:w="3456" w:type="dxa"/>
            <w:tcBorders>
              <w:right w:val="single" w:sz="4" w:space="0" w:color="auto"/>
            </w:tcBorders>
          </w:tcPr>
          <w:p w14:paraId="79E9749C" w14:textId="77777777" w:rsidR="005F3E1A" w:rsidRPr="00302E99" w:rsidRDefault="005F3E1A" w:rsidP="005F3E1A">
            <w:pPr>
              <w:spacing w:after="120"/>
              <w:jc w:val="center"/>
              <w:rPr>
                <w:rFonts w:cs="Arial"/>
                <w:sz w:val="18"/>
                <w:szCs w:val="18"/>
              </w:rPr>
            </w:pPr>
          </w:p>
        </w:tc>
      </w:tr>
      <w:tr w:rsidR="005F3E1A" w:rsidRPr="00302E99" w14:paraId="6E0CA09D" w14:textId="77777777" w:rsidTr="008E4A4D">
        <w:trPr>
          <w:trHeight w:val="480"/>
        </w:trPr>
        <w:tc>
          <w:tcPr>
            <w:tcW w:w="2804" w:type="dxa"/>
          </w:tcPr>
          <w:p w14:paraId="5AE1AFAD" w14:textId="5A83F91E" w:rsidR="005F3E1A" w:rsidRPr="00302E99" w:rsidRDefault="005F3E1A" w:rsidP="004C74A8">
            <w:pPr>
              <w:pStyle w:val="Header"/>
              <w:tabs>
                <w:tab w:val="clear" w:pos="4153"/>
                <w:tab w:val="clear" w:pos="8306"/>
              </w:tabs>
              <w:rPr>
                <w:rFonts w:cs="Arial"/>
                <w:sz w:val="18"/>
                <w:szCs w:val="18"/>
              </w:rPr>
            </w:pPr>
            <w:r w:rsidRPr="00302E99">
              <w:rPr>
                <w:rFonts w:cs="Arial"/>
                <w:sz w:val="18"/>
                <w:szCs w:val="18"/>
              </w:rPr>
              <w:t xml:space="preserve">3. </w:t>
            </w:r>
            <w:r w:rsidR="00342FD1">
              <w:rPr>
                <w:rFonts w:cs="Arial"/>
                <w:sz w:val="18"/>
                <w:szCs w:val="18"/>
              </w:rPr>
              <w:t>Does your injury/illness impact on your ability to travel</w:t>
            </w:r>
            <w:r w:rsidR="003E4EEC">
              <w:rPr>
                <w:rFonts w:cs="Arial"/>
                <w:sz w:val="18"/>
                <w:szCs w:val="18"/>
              </w:rPr>
              <w:t>?</w:t>
            </w:r>
            <w:r w:rsidR="00342FD1">
              <w:rPr>
                <w:rFonts w:cs="Arial"/>
                <w:sz w:val="18"/>
                <w:szCs w:val="18"/>
              </w:rPr>
              <w:t xml:space="preserve"> </w:t>
            </w:r>
          </w:p>
          <w:p w14:paraId="1F1D6D05" w14:textId="77777777" w:rsidR="005F3E1A" w:rsidRPr="00302E99" w:rsidRDefault="005F3E1A" w:rsidP="004C74A8">
            <w:pPr>
              <w:pStyle w:val="Header"/>
              <w:tabs>
                <w:tab w:val="clear" w:pos="4153"/>
                <w:tab w:val="clear" w:pos="8306"/>
              </w:tabs>
              <w:rPr>
                <w:rFonts w:cs="Arial"/>
                <w:sz w:val="18"/>
                <w:szCs w:val="18"/>
              </w:rPr>
            </w:pPr>
          </w:p>
          <w:p w14:paraId="46EC253E" w14:textId="6CFE0772" w:rsidR="005F3E1A" w:rsidRPr="00302E99" w:rsidRDefault="00342FD1" w:rsidP="004C74A8">
            <w:pPr>
              <w:pStyle w:val="Header"/>
              <w:tabs>
                <w:tab w:val="clear" w:pos="4153"/>
                <w:tab w:val="clear" w:pos="8306"/>
              </w:tabs>
              <w:rPr>
                <w:rFonts w:cs="Arial"/>
                <w:i/>
                <w:sz w:val="18"/>
                <w:szCs w:val="18"/>
              </w:rPr>
            </w:pPr>
            <w:r>
              <w:rPr>
                <w:rFonts w:cs="Arial"/>
                <w:i/>
                <w:sz w:val="18"/>
                <w:szCs w:val="18"/>
              </w:rPr>
              <w:t>Travel includes driving</w:t>
            </w:r>
            <w:r w:rsidR="0048654E">
              <w:rPr>
                <w:rFonts w:cs="Arial"/>
                <w:i/>
                <w:sz w:val="18"/>
                <w:szCs w:val="18"/>
              </w:rPr>
              <w:t xml:space="preserve"> and </w:t>
            </w:r>
            <w:r>
              <w:rPr>
                <w:rFonts w:cs="Arial"/>
                <w:i/>
                <w:sz w:val="18"/>
                <w:szCs w:val="18"/>
              </w:rPr>
              <w:t>using public transport</w:t>
            </w:r>
            <w:r w:rsidR="008E2CF9">
              <w:rPr>
                <w:rFonts w:cs="Arial"/>
                <w:i/>
                <w:sz w:val="18"/>
                <w:szCs w:val="18"/>
              </w:rPr>
              <w:t>.</w:t>
            </w:r>
            <w:r>
              <w:rPr>
                <w:rFonts w:cs="Arial"/>
                <w:i/>
                <w:sz w:val="18"/>
                <w:szCs w:val="18"/>
              </w:rPr>
              <w:t xml:space="preserve"> </w:t>
            </w:r>
          </w:p>
          <w:p w14:paraId="642DC60E" w14:textId="0B3F4DD7" w:rsidR="005F3E1A" w:rsidRPr="00302E99" w:rsidRDefault="005F3E1A" w:rsidP="004C74A8">
            <w:pPr>
              <w:spacing w:after="120"/>
              <w:rPr>
                <w:rFonts w:cs="Arial"/>
                <w:sz w:val="18"/>
                <w:szCs w:val="18"/>
              </w:rPr>
            </w:pPr>
          </w:p>
        </w:tc>
        <w:tc>
          <w:tcPr>
            <w:tcW w:w="740" w:type="dxa"/>
            <w:tcBorders>
              <w:right w:val="single" w:sz="4" w:space="0" w:color="auto"/>
            </w:tcBorders>
          </w:tcPr>
          <w:p w14:paraId="4B13FBAD" w14:textId="77777777" w:rsidR="005F3E1A" w:rsidRPr="00302E99" w:rsidRDefault="005F3E1A" w:rsidP="004C74A8">
            <w:pPr>
              <w:spacing w:after="120"/>
              <w:rPr>
                <w:rFonts w:cs="Arial"/>
                <w:sz w:val="18"/>
                <w:szCs w:val="18"/>
              </w:rPr>
            </w:pPr>
          </w:p>
        </w:tc>
        <w:tc>
          <w:tcPr>
            <w:tcW w:w="3260" w:type="dxa"/>
          </w:tcPr>
          <w:p w14:paraId="58AAE799" w14:textId="1EAAFD86" w:rsidR="000E3F92" w:rsidRPr="00302E99" w:rsidRDefault="000E3F92" w:rsidP="004C74A8">
            <w:pPr>
              <w:spacing w:after="120"/>
              <w:rPr>
                <w:rFonts w:cs="Arial"/>
                <w:sz w:val="18"/>
                <w:szCs w:val="18"/>
              </w:rPr>
            </w:pPr>
            <w:r w:rsidRPr="00302E99">
              <w:rPr>
                <w:rFonts w:cs="Arial"/>
                <w:sz w:val="18"/>
                <w:szCs w:val="18"/>
              </w:rPr>
              <w:t xml:space="preserve">Temporary </w:t>
            </w:r>
            <w:r w:rsidR="0048654E">
              <w:rPr>
                <w:rFonts w:cs="Arial"/>
                <w:sz w:val="18"/>
                <w:szCs w:val="18"/>
              </w:rPr>
              <w:t xml:space="preserve">limitation of </w:t>
            </w:r>
            <w:r w:rsidR="00FD53E6">
              <w:rPr>
                <w:rFonts w:cs="Arial"/>
                <w:sz w:val="18"/>
                <w:szCs w:val="18"/>
              </w:rPr>
              <w:t>work-related</w:t>
            </w:r>
            <w:r w:rsidR="0048654E">
              <w:rPr>
                <w:rFonts w:cs="Arial"/>
                <w:sz w:val="18"/>
                <w:szCs w:val="18"/>
              </w:rPr>
              <w:t xml:space="preserve"> travel may be required.</w:t>
            </w:r>
          </w:p>
        </w:tc>
        <w:tc>
          <w:tcPr>
            <w:tcW w:w="3456" w:type="dxa"/>
            <w:tcBorders>
              <w:right w:val="single" w:sz="4" w:space="0" w:color="auto"/>
            </w:tcBorders>
          </w:tcPr>
          <w:p w14:paraId="2F83CAED" w14:textId="77777777" w:rsidR="005F3E1A" w:rsidRPr="00302E99" w:rsidRDefault="005F3E1A" w:rsidP="005F3E1A">
            <w:pPr>
              <w:spacing w:after="120"/>
              <w:jc w:val="center"/>
              <w:rPr>
                <w:rFonts w:cs="Arial"/>
                <w:sz w:val="18"/>
                <w:szCs w:val="18"/>
              </w:rPr>
            </w:pPr>
          </w:p>
        </w:tc>
      </w:tr>
      <w:tr w:rsidR="005F3E1A" w:rsidRPr="00302E99" w14:paraId="04544258" w14:textId="77777777" w:rsidTr="008E4A4D">
        <w:trPr>
          <w:trHeight w:val="480"/>
        </w:trPr>
        <w:tc>
          <w:tcPr>
            <w:tcW w:w="2804" w:type="dxa"/>
          </w:tcPr>
          <w:p w14:paraId="6C5D9FDA" w14:textId="3B62E8DF" w:rsidR="005F3E1A" w:rsidRPr="00302E99" w:rsidRDefault="005F3E1A" w:rsidP="004C74A8">
            <w:pPr>
              <w:pStyle w:val="BodyText2"/>
              <w:jc w:val="left"/>
              <w:rPr>
                <w:rFonts w:cs="Arial"/>
                <w:szCs w:val="18"/>
              </w:rPr>
            </w:pPr>
            <w:r w:rsidRPr="00302E99">
              <w:rPr>
                <w:rFonts w:cs="Arial"/>
                <w:szCs w:val="18"/>
              </w:rPr>
              <w:t xml:space="preserve">4. </w:t>
            </w:r>
            <w:r w:rsidR="000E3F92">
              <w:rPr>
                <w:rFonts w:cs="Arial"/>
                <w:szCs w:val="18"/>
              </w:rPr>
              <w:t>Does your medication affect your ability to drive or operate machinery</w:t>
            </w:r>
            <w:r w:rsidR="000E3F92" w:rsidRPr="00302E99">
              <w:rPr>
                <w:rFonts w:cs="Arial"/>
                <w:szCs w:val="18"/>
              </w:rPr>
              <w:t>?</w:t>
            </w:r>
          </w:p>
          <w:p w14:paraId="5ECA505A" w14:textId="77777777" w:rsidR="005F3E1A" w:rsidRPr="00302E99" w:rsidRDefault="005F3E1A" w:rsidP="004C74A8">
            <w:pPr>
              <w:pStyle w:val="BodyText2"/>
              <w:jc w:val="left"/>
              <w:rPr>
                <w:rFonts w:cs="Arial"/>
                <w:szCs w:val="18"/>
              </w:rPr>
            </w:pPr>
          </w:p>
          <w:p w14:paraId="11C91EE3" w14:textId="5FB7B15D" w:rsidR="005F3E1A" w:rsidRPr="00302E99" w:rsidRDefault="003E4EEC" w:rsidP="004C74A8">
            <w:pPr>
              <w:spacing w:after="120"/>
              <w:rPr>
                <w:rFonts w:cs="Arial"/>
                <w:sz w:val="18"/>
                <w:szCs w:val="18"/>
              </w:rPr>
            </w:pPr>
            <w:r>
              <w:rPr>
                <w:rFonts w:cs="Arial"/>
                <w:i/>
                <w:sz w:val="18"/>
                <w:szCs w:val="18"/>
              </w:rPr>
              <w:t>Driving</w:t>
            </w:r>
            <w:r w:rsidR="000E3F92">
              <w:rPr>
                <w:rFonts w:cs="Arial"/>
                <w:i/>
                <w:sz w:val="18"/>
                <w:szCs w:val="18"/>
              </w:rPr>
              <w:t xml:space="preserve"> includes using FLTs and LUVs</w:t>
            </w:r>
            <w:r w:rsidR="00516DCE">
              <w:rPr>
                <w:rFonts w:cs="Arial"/>
                <w:i/>
                <w:sz w:val="18"/>
                <w:szCs w:val="18"/>
              </w:rPr>
              <w:t>; machinery includes use of complex and dangerous equipment</w:t>
            </w:r>
          </w:p>
        </w:tc>
        <w:tc>
          <w:tcPr>
            <w:tcW w:w="740" w:type="dxa"/>
            <w:tcBorders>
              <w:right w:val="single" w:sz="4" w:space="0" w:color="auto"/>
            </w:tcBorders>
          </w:tcPr>
          <w:p w14:paraId="6BB2958C" w14:textId="77777777" w:rsidR="005F3E1A" w:rsidRPr="00302E99" w:rsidRDefault="005F3E1A" w:rsidP="004C74A8">
            <w:pPr>
              <w:spacing w:after="120"/>
              <w:rPr>
                <w:rFonts w:cs="Arial"/>
                <w:sz w:val="18"/>
                <w:szCs w:val="18"/>
              </w:rPr>
            </w:pPr>
          </w:p>
        </w:tc>
        <w:tc>
          <w:tcPr>
            <w:tcW w:w="3260" w:type="dxa"/>
          </w:tcPr>
          <w:p w14:paraId="15A795DD" w14:textId="5BC309DD" w:rsidR="005F3E1A" w:rsidRDefault="000E3F92" w:rsidP="004C74A8">
            <w:pPr>
              <w:spacing w:after="120"/>
              <w:rPr>
                <w:rFonts w:cs="Arial"/>
                <w:sz w:val="18"/>
                <w:szCs w:val="18"/>
              </w:rPr>
            </w:pPr>
            <w:r>
              <w:rPr>
                <w:rFonts w:cs="Arial"/>
                <w:sz w:val="18"/>
                <w:szCs w:val="18"/>
              </w:rPr>
              <w:t>Check whether medication has side</w:t>
            </w:r>
            <w:r w:rsidR="00FD53E6">
              <w:rPr>
                <w:rFonts w:cs="Arial"/>
                <w:sz w:val="18"/>
                <w:szCs w:val="18"/>
              </w:rPr>
              <w:t>-e</w:t>
            </w:r>
            <w:r>
              <w:rPr>
                <w:rFonts w:cs="Arial"/>
                <w:sz w:val="18"/>
                <w:szCs w:val="18"/>
              </w:rPr>
              <w:t>ffects</w:t>
            </w:r>
            <w:r w:rsidR="00FD53E6">
              <w:rPr>
                <w:rFonts w:cs="Arial"/>
                <w:sz w:val="18"/>
                <w:szCs w:val="18"/>
              </w:rPr>
              <w:t>.</w:t>
            </w:r>
          </w:p>
          <w:p w14:paraId="3D2006B5" w14:textId="6F6C3935" w:rsidR="00FD53E6" w:rsidRPr="00302E99" w:rsidRDefault="00FD53E6" w:rsidP="004C74A8">
            <w:pPr>
              <w:spacing w:after="120"/>
              <w:rPr>
                <w:rFonts w:cs="Arial"/>
                <w:sz w:val="18"/>
                <w:szCs w:val="18"/>
              </w:rPr>
            </w:pPr>
            <w:r w:rsidRPr="00302E99">
              <w:rPr>
                <w:rFonts w:cs="Arial"/>
                <w:sz w:val="18"/>
                <w:szCs w:val="18"/>
              </w:rPr>
              <w:t xml:space="preserve">Temporary limitation </w:t>
            </w:r>
            <w:r w:rsidR="00516DCE">
              <w:rPr>
                <w:rFonts w:cs="Arial"/>
                <w:sz w:val="18"/>
                <w:szCs w:val="18"/>
              </w:rPr>
              <w:t xml:space="preserve">of </w:t>
            </w:r>
            <w:r>
              <w:rPr>
                <w:rFonts w:cs="Arial"/>
                <w:sz w:val="18"/>
                <w:szCs w:val="18"/>
              </w:rPr>
              <w:t>some activities may be required</w:t>
            </w:r>
            <w:r w:rsidRPr="00302E99">
              <w:rPr>
                <w:rFonts w:cs="Arial"/>
                <w:sz w:val="18"/>
                <w:szCs w:val="18"/>
              </w:rPr>
              <w:t>.</w:t>
            </w:r>
          </w:p>
        </w:tc>
        <w:tc>
          <w:tcPr>
            <w:tcW w:w="3456" w:type="dxa"/>
            <w:tcBorders>
              <w:right w:val="single" w:sz="4" w:space="0" w:color="auto"/>
            </w:tcBorders>
          </w:tcPr>
          <w:p w14:paraId="10AE287F" w14:textId="77777777" w:rsidR="005F3E1A" w:rsidRPr="00302E99" w:rsidRDefault="005F3E1A" w:rsidP="005F3E1A">
            <w:pPr>
              <w:spacing w:after="120"/>
              <w:jc w:val="center"/>
              <w:rPr>
                <w:rFonts w:cs="Arial"/>
                <w:sz w:val="18"/>
                <w:szCs w:val="18"/>
              </w:rPr>
            </w:pPr>
          </w:p>
        </w:tc>
      </w:tr>
      <w:tr w:rsidR="005F3E1A" w:rsidRPr="00302E99" w14:paraId="044EFC42" w14:textId="77777777" w:rsidTr="008E4A4D">
        <w:trPr>
          <w:trHeight w:val="480"/>
        </w:trPr>
        <w:tc>
          <w:tcPr>
            <w:tcW w:w="2804" w:type="dxa"/>
          </w:tcPr>
          <w:p w14:paraId="561A6A8B" w14:textId="0E1109AA" w:rsidR="005F3E1A" w:rsidRPr="00302E99" w:rsidRDefault="005F3E1A" w:rsidP="004C74A8">
            <w:pPr>
              <w:pStyle w:val="BodyText2"/>
              <w:jc w:val="left"/>
              <w:rPr>
                <w:rFonts w:cs="Arial"/>
                <w:szCs w:val="18"/>
              </w:rPr>
            </w:pPr>
            <w:r w:rsidRPr="00302E99">
              <w:rPr>
                <w:rFonts w:cs="Arial"/>
                <w:szCs w:val="18"/>
              </w:rPr>
              <w:t xml:space="preserve">5. </w:t>
            </w:r>
            <w:r w:rsidR="00342FD1">
              <w:rPr>
                <w:rFonts w:cs="Arial"/>
                <w:szCs w:val="18"/>
              </w:rPr>
              <w:t>Is your injury/illness</w:t>
            </w:r>
            <w:r w:rsidRPr="00302E99">
              <w:rPr>
                <w:rFonts w:cs="Arial"/>
                <w:szCs w:val="18"/>
              </w:rPr>
              <w:t xml:space="preserve"> </w:t>
            </w:r>
            <w:r w:rsidR="00342FD1">
              <w:rPr>
                <w:rFonts w:cs="Arial"/>
                <w:szCs w:val="18"/>
              </w:rPr>
              <w:t xml:space="preserve">affected by your working environment, for example </w:t>
            </w:r>
            <w:r w:rsidRPr="00302E99">
              <w:rPr>
                <w:rFonts w:cs="Arial"/>
                <w:szCs w:val="18"/>
              </w:rPr>
              <w:t>extreme</w:t>
            </w:r>
            <w:r w:rsidR="00FD53E6">
              <w:rPr>
                <w:rFonts w:cs="Arial"/>
                <w:szCs w:val="18"/>
              </w:rPr>
              <w:t>ly</w:t>
            </w:r>
            <w:r w:rsidRPr="00302E99">
              <w:rPr>
                <w:rFonts w:cs="Arial"/>
                <w:szCs w:val="18"/>
              </w:rPr>
              <w:t xml:space="preserve"> </w:t>
            </w:r>
            <w:r w:rsidR="00342FD1">
              <w:rPr>
                <w:rFonts w:cs="Arial"/>
                <w:szCs w:val="18"/>
              </w:rPr>
              <w:t xml:space="preserve">humid, </w:t>
            </w:r>
            <w:proofErr w:type="gramStart"/>
            <w:r w:rsidRPr="00302E99">
              <w:rPr>
                <w:rFonts w:cs="Arial"/>
                <w:szCs w:val="18"/>
              </w:rPr>
              <w:t>hot</w:t>
            </w:r>
            <w:proofErr w:type="gramEnd"/>
            <w:r w:rsidRPr="00302E99">
              <w:rPr>
                <w:rFonts w:cs="Arial"/>
                <w:szCs w:val="18"/>
              </w:rPr>
              <w:t xml:space="preserve"> or cold</w:t>
            </w:r>
            <w:r w:rsidR="00342FD1">
              <w:rPr>
                <w:rFonts w:cs="Arial"/>
                <w:szCs w:val="18"/>
              </w:rPr>
              <w:t>, crowded or noisy areas</w:t>
            </w:r>
            <w:r w:rsidRPr="00302E99">
              <w:rPr>
                <w:rFonts w:cs="Arial"/>
                <w:szCs w:val="18"/>
              </w:rPr>
              <w:t>?</w:t>
            </w:r>
          </w:p>
          <w:p w14:paraId="4E764610" w14:textId="77777777" w:rsidR="005F3E1A" w:rsidRPr="00302E99" w:rsidRDefault="005F3E1A" w:rsidP="004C74A8">
            <w:pPr>
              <w:pStyle w:val="BodyText2"/>
              <w:jc w:val="left"/>
              <w:rPr>
                <w:rFonts w:cs="Arial"/>
                <w:szCs w:val="18"/>
              </w:rPr>
            </w:pPr>
          </w:p>
          <w:p w14:paraId="43F167F1" w14:textId="45E74BD0" w:rsidR="005F3E1A" w:rsidRPr="00F26C0C" w:rsidRDefault="005F3E1A" w:rsidP="00F26C0C">
            <w:pPr>
              <w:pStyle w:val="BodyText2"/>
              <w:jc w:val="left"/>
              <w:rPr>
                <w:rFonts w:cs="Arial"/>
                <w:i/>
                <w:szCs w:val="18"/>
              </w:rPr>
            </w:pPr>
            <w:r w:rsidRPr="00302E99">
              <w:rPr>
                <w:rFonts w:cs="Arial"/>
                <w:i/>
                <w:szCs w:val="18"/>
              </w:rPr>
              <w:t>Examples include kitchens and cold</w:t>
            </w:r>
            <w:r w:rsidR="004507F9">
              <w:rPr>
                <w:rFonts w:cs="Arial"/>
                <w:i/>
                <w:szCs w:val="18"/>
              </w:rPr>
              <w:t>-</w:t>
            </w:r>
            <w:r w:rsidRPr="00302E99">
              <w:rPr>
                <w:rFonts w:cs="Arial"/>
                <w:i/>
                <w:szCs w:val="18"/>
              </w:rPr>
              <w:t xml:space="preserve">rooms. </w:t>
            </w:r>
          </w:p>
        </w:tc>
        <w:tc>
          <w:tcPr>
            <w:tcW w:w="740" w:type="dxa"/>
            <w:tcBorders>
              <w:right w:val="single" w:sz="4" w:space="0" w:color="auto"/>
            </w:tcBorders>
          </w:tcPr>
          <w:p w14:paraId="1F2D6FF4" w14:textId="77777777" w:rsidR="005F3E1A" w:rsidRPr="00302E99" w:rsidRDefault="005F3E1A" w:rsidP="004C74A8">
            <w:pPr>
              <w:spacing w:after="120"/>
              <w:rPr>
                <w:rFonts w:cs="Arial"/>
                <w:sz w:val="18"/>
                <w:szCs w:val="18"/>
              </w:rPr>
            </w:pPr>
          </w:p>
        </w:tc>
        <w:tc>
          <w:tcPr>
            <w:tcW w:w="3260" w:type="dxa"/>
          </w:tcPr>
          <w:p w14:paraId="2D2CB098" w14:textId="3E909153" w:rsidR="005F3E1A" w:rsidRPr="00302E99" w:rsidRDefault="005F3E1A" w:rsidP="004C74A8">
            <w:pPr>
              <w:spacing w:after="120"/>
              <w:rPr>
                <w:rFonts w:cs="Arial"/>
                <w:sz w:val="18"/>
                <w:szCs w:val="18"/>
              </w:rPr>
            </w:pPr>
            <w:r w:rsidRPr="00302E99">
              <w:rPr>
                <w:rFonts w:cs="Arial"/>
                <w:sz w:val="18"/>
                <w:szCs w:val="18"/>
              </w:rPr>
              <w:t>Ensure the employee has access to refreshments and can take regular short breaks.</w:t>
            </w:r>
          </w:p>
        </w:tc>
        <w:tc>
          <w:tcPr>
            <w:tcW w:w="3456" w:type="dxa"/>
            <w:tcBorders>
              <w:right w:val="single" w:sz="4" w:space="0" w:color="auto"/>
            </w:tcBorders>
          </w:tcPr>
          <w:p w14:paraId="267F7F9A" w14:textId="77777777" w:rsidR="005F3E1A" w:rsidRPr="00302E99" w:rsidRDefault="005F3E1A" w:rsidP="005F3E1A">
            <w:pPr>
              <w:spacing w:after="120"/>
              <w:jc w:val="center"/>
              <w:rPr>
                <w:rFonts w:cs="Arial"/>
                <w:sz w:val="18"/>
                <w:szCs w:val="18"/>
              </w:rPr>
            </w:pPr>
          </w:p>
        </w:tc>
      </w:tr>
      <w:tr w:rsidR="004E182C" w:rsidRPr="00302E99" w14:paraId="601F58F1" w14:textId="77777777" w:rsidTr="008E4A4D">
        <w:trPr>
          <w:trHeight w:val="480"/>
        </w:trPr>
        <w:tc>
          <w:tcPr>
            <w:tcW w:w="2804" w:type="dxa"/>
          </w:tcPr>
          <w:p w14:paraId="6772DB44" w14:textId="5A2AB428" w:rsidR="004E182C" w:rsidRPr="00302E99" w:rsidRDefault="004E182C" w:rsidP="00026F3C">
            <w:pPr>
              <w:pStyle w:val="BodyText2"/>
              <w:jc w:val="left"/>
              <w:rPr>
                <w:rFonts w:cs="Arial"/>
                <w:szCs w:val="18"/>
              </w:rPr>
            </w:pPr>
            <w:r w:rsidRPr="00302E99">
              <w:rPr>
                <w:rFonts w:cs="Arial"/>
                <w:szCs w:val="18"/>
              </w:rPr>
              <w:t xml:space="preserve">6. Are you required to stand or sit for long </w:t>
            </w:r>
            <w:r>
              <w:rPr>
                <w:rFonts w:cs="Arial"/>
                <w:szCs w:val="18"/>
              </w:rPr>
              <w:t>periods, which could affect your injury/illness?</w:t>
            </w:r>
          </w:p>
          <w:p w14:paraId="2F6CB9BC" w14:textId="77777777" w:rsidR="004E182C" w:rsidRDefault="004E182C" w:rsidP="004E182C">
            <w:pPr>
              <w:pStyle w:val="BodyText2"/>
              <w:jc w:val="left"/>
              <w:rPr>
                <w:rFonts w:cs="Arial"/>
                <w:szCs w:val="18"/>
              </w:rPr>
            </w:pPr>
          </w:p>
          <w:p w14:paraId="791E2EC5" w14:textId="29B32A69" w:rsidR="00516DCE" w:rsidRPr="00302E99" w:rsidRDefault="00516DCE" w:rsidP="00516DCE">
            <w:pPr>
              <w:pStyle w:val="BodyText2"/>
              <w:rPr>
                <w:rFonts w:cs="Arial"/>
                <w:i/>
                <w:szCs w:val="18"/>
              </w:rPr>
            </w:pPr>
            <w:r>
              <w:rPr>
                <w:rFonts w:cs="Arial"/>
                <w:i/>
                <w:szCs w:val="18"/>
              </w:rPr>
              <w:t>Examples include DSE work, bar work</w:t>
            </w:r>
            <w:r w:rsidR="0096005E">
              <w:rPr>
                <w:rFonts w:cs="Arial"/>
                <w:i/>
                <w:szCs w:val="18"/>
              </w:rPr>
              <w:t xml:space="preserve"> etc.</w:t>
            </w:r>
          </w:p>
          <w:p w14:paraId="262BCC87" w14:textId="1A2242E3" w:rsidR="00516DCE" w:rsidRPr="00302E99" w:rsidRDefault="00516DCE" w:rsidP="004E182C">
            <w:pPr>
              <w:pStyle w:val="BodyText2"/>
              <w:jc w:val="left"/>
              <w:rPr>
                <w:rFonts w:cs="Arial"/>
                <w:szCs w:val="18"/>
              </w:rPr>
            </w:pPr>
          </w:p>
        </w:tc>
        <w:tc>
          <w:tcPr>
            <w:tcW w:w="740" w:type="dxa"/>
            <w:tcBorders>
              <w:right w:val="single" w:sz="4" w:space="0" w:color="auto"/>
            </w:tcBorders>
          </w:tcPr>
          <w:p w14:paraId="795227AA" w14:textId="77777777" w:rsidR="004E182C" w:rsidRPr="00302E99" w:rsidRDefault="004E182C" w:rsidP="00026F3C">
            <w:pPr>
              <w:spacing w:after="120"/>
              <w:rPr>
                <w:rFonts w:cs="Arial"/>
                <w:sz w:val="18"/>
                <w:szCs w:val="18"/>
              </w:rPr>
            </w:pPr>
          </w:p>
        </w:tc>
        <w:tc>
          <w:tcPr>
            <w:tcW w:w="3260" w:type="dxa"/>
          </w:tcPr>
          <w:p w14:paraId="5FC88FAE" w14:textId="77777777" w:rsidR="004E182C" w:rsidRPr="00302E99" w:rsidRDefault="004E182C" w:rsidP="00026F3C">
            <w:pPr>
              <w:rPr>
                <w:rFonts w:cs="Arial"/>
                <w:sz w:val="18"/>
                <w:szCs w:val="18"/>
              </w:rPr>
            </w:pPr>
            <w:r w:rsidRPr="00302E99">
              <w:rPr>
                <w:rFonts w:cs="Arial"/>
                <w:sz w:val="18"/>
                <w:szCs w:val="18"/>
              </w:rPr>
              <w:t xml:space="preserve">Reorganise the work, control hours, </w:t>
            </w:r>
            <w:proofErr w:type="gramStart"/>
            <w:r w:rsidRPr="00302E99">
              <w:rPr>
                <w:rFonts w:cs="Arial"/>
                <w:sz w:val="18"/>
                <w:szCs w:val="18"/>
              </w:rPr>
              <w:t>volume</w:t>
            </w:r>
            <w:proofErr w:type="gramEnd"/>
            <w:r w:rsidRPr="00302E99">
              <w:rPr>
                <w:rFonts w:cs="Arial"/>
                <w:sz w:val="18"/>
                <w:szCs w:val="18"/>
              </w:rPr>
              <w:t xml:space="preserve"> and pace of work.</w:t>
            </w:r>
          </w:p>
          <w:p w14:paraId="2C3CE7D8" w14:textId="77777777" w:rsidR="004E182C" w:rsidRPr="00302E99" w:rsidRDefault="004E182C" w:rsidP="00026F3C">
            <w:pPr>
              <w:rPr>
                <w:rFonts w:cs="Arial"/>
                <w:sz w:val="18"/>
                <w:szCs w:val="18"/>
              </w:rPr>
            </w:pPr>
          </w:p>
          <w:p w14:paraId="600C4507" w14:textId="77777777" w:rsidR="004E182C" w:rsidRDefault="004E182C" w:rsidP="00026F3C">
            <w:pPr>
              <w:spacing w:after="120"/>
              <w:rPr>
                <w:rFonts w:cs="Arial"/>
                <w:sz w:val="18"/>
                <w:szCs w:val="18"/>
              </w:rPr>
            </w:pPr>
            <w:r w:rsidRPr="00302E99">
              <w:rPr>
                <w:rFonts w:cs="Arial"/>
                <w:sz w:val="18"/>
                <w:szCs w:val="18"/>
              </w:rPr>
              <w:t xml:space="preserve">Ensure seating is available. </w:t>
            </w:r>
          </w:p>
          <w:p w14:paraId="40BC7D5D" w14:textId="77777777" w:rsidR="004E182C" w:rsidRDefault="004E182C" w:rsidP="00026F3C">
            <w:pPr>
              <w:spacing w:after="120"/>
              <w:rPr>
                <w:rFonts w:cs="Arial"/>
                <w:sz w:val="18"/>
                <w:szCs w:val="18"/>
              </w:rPr>
            </w:pPr>
            <w:r w:rsidRPr="00302E99">
              <w:rPr>
                <w:rFonts w:cs="Arial"/>
                <w:sz w:val="18"/>
                <w:szCs w:val="18"/>
              </w:rPr>
              <w:t>Provide longer or more frequent breaks to avoid or reduce fatigue.</w:t>
            </w:r>
          </w:p>
          <w:p w14:paraId="379716F2" w14:textId="2370FD92" w:rsidR="00516DCE" w:rsidRPr="00302E99" w:rsidRDefault="00516DCE" w:rsidP="00026F3C">
            <w:pPr>
              <w:spacing w:after="120"/>
              <w:rPr>
                <w:rFonts w:cs="Arial"/>
                <w:sz w:val="18"/>
                <w:szCs w:val="18"/>
              </w:rPr>
            </w:pPr>
          </w:p>
        </w:tc>
        <w:tc>
          <w:tcPr>
            <w:tcW w:w="3456" w:type="dxa"/>
            <w:tcBorders>
              <w:right w:val="single" w:sz="4" w:space="0" w:color="auto"/>
            </w:tcBorders>
          </w:tcPr>
          <w:p w14:paraId="3A5814B6" w14:textId="77777777" w:rsidR="004E182C" w:rsidRPr="00302E99" w:rsidRDefault="004E182C" w:rsidP="00026F3C">
            <w:pPr>
              <w:spacing w:after="120"/>
              <w:jc w:val="center"/>
              <w:rPr>
                <w:rFonts w:cs="Arial"/>
                <w:sz w:val="18"/>
                <w:szCs w:val="18"/>
              </w:rPr>
            </w:pPr>
          </w:p>
        </w:tc>
      </w:tr>
      <w:tr w:rsidR="004E182C" w:rsidRPr="00302E99" w14:paraId="1A9161DD" w14:textId="77777777" w:rsidTr="008E4A4D">
        <w:trPr>
          <w:trHeight w:val="480"/>
        </w:trPr>
        <w:tc>
          <w:tcPr>
            <w:tcW w:w="2804" w:type="dxa"/>
          </w:tcPr>
          <w:p w14:paraId="2DA3F2B0" w14:textId="12462B23" w:rsidR="004E182C" w:rsidRPr="00302E99" w:rsidRDefault="004E182C" w:rsidP="00026F3C">
            <w:pPr>
              <w:pStyle w:val="Header"/>
              <w:tabs>
                <w:tab w:val="clear" w:pos="4153"/>
                <w:tab w:val="clear" w:pos="8306"/>
              </w:tabs>
              <w:rPr>
                <w:rFonts w:cs="Arial"/>
                <w:sz w:val="18"/>
                <w:szCs w:val="18"/>
              </w:rPr>
            </w:pPr>
            <w:r w:rsidRPr="00302E99">
              <w:rPr>
                <w:rFonts w:cs="Arial"/>
                <w:sz w:val="18"/>
                <w:szCs w:val="18"/>
              </w:rPr>
              <w:t xml:space="preserve">7. </w:t>
            </w:r>
            <w:r w:rsidR="00516DCE">
              <w:rPr>
                <w:rFonts w:cs="Arial"/>
                <w:sz w:val="18"/>
                <w:szCs w:val="18"/>
              </w:rPr>
              <w:t>Does your injury affect your mobility or balance, and do</w:t>
            </w:r>
            <w:r w:rsidRPr="00302E99">
              <w:rPr>
                <w:rFonts w:cs="Arial"/>
                <w:sz w:val="18"/>
                <w:szCs w:val="18"/>
              </w:rPr>
              <w:t xml:space="preserve"> you work on slippery</w:t>
            </w:r>
            <w:r w:rsidR="00516DCE">
              <w:rPr>
                <w:rFonts w:cs="Arial"/>
                <w:sz w:val="18"/>
                <w:szCs w:val="18"/>
              </w:rPr>
              <w:t xml:space="preserve"> or uneven</w:t>
            </w:r>
            <w:r w:rsidRPr="00302E99">
              <w:rPr>
                <w:rFonts w:cs="Arial"/>
                <w:sz w:val="18"/>
                <w:szCs w:val="18"/>
              </w:rPr>
              <w:t xml:space="preserve"> floor surfaces?</w:t>
            </w:r>
          </w:p>
          <w:p w14:paraId="05A21B50" w14:textId="77777777" w:rsidR="004E182C" w:rsidRPr="00302E99" w:rsidRDefault="004E182C" w:rsidP="00026F3C">
            <w:pPr>
              <w:pStyle w:val="Header"/>
              <w:tabs>
                <w:tab w:val="clear" w:pos="4153"/>
                <w:tab w:val="clear" w:pos="8306"/>
              </w:tabs>
              <w:rPr>
                <w:rFonts w:cs="Arial"/>
                <w:sz w:val="18"/>
                <w:szCs w:val="18"/>
              </w:rPr>
            </w:pPr>
          </w:p>
          <w:p w14:paraId="5DF0D179" w14:textId="6EBFAC0E" w:rsidR="004E182C" w:rsidRPr="008E4A4D" w:rsidRDefault="004E182C" w:rsidP="008E4A4D">
            <w:pPr>
              <w:pStyle w:val="Header"/>
              <w:tabs>
                <w:tab w:val="clear" w:pos="4153"/>
                <w:tab w:val="clear" w:pos="8306"/>
              </w:tabs>
              <w:spacing w:after="120"/>
              <w:rPr>
                <w:rFonts w:cs="Arial"/>
                <w:i/>
                <w:sz w:val="18"/>
                <w:szCs w:val="18"/>
              </w:rPr>
            </w:pPr>
            <w:r w:rsidRPr="00302E99">
              <w:rPr>
                <w:rFonts w:cs="Arial"/>
                <w:i/>
                <w:sz w:val="18"/>
                <w:szCs w:val="18"/>
              </w:rPr>
              <w:t>Examples could include kitchens and other smooth floor surfaces that are likely to become wet or greasy.</w:t>
            </w:r>
          </w:p>
        </w:tc>
        <w:tc>
          <w:tcPr>
            <w:tcW w:w="740" w:type="dxa"/>
            <w:tcBorders>
              <w:right w:val="single" w:sz="4" w:space="0" w:color="auto"/>
            </w:tcBorders>
          </w:tcPr>
          <w:p w14:paraId="7AA0FF92" w14:textId="77777777" w:rsidR="004E182C" w:rsidRPr="00302E99" w:rsidRDefault="004E182C" w:rsidP="00026F3C">
            <w:pPr>
              <w:spacing w:after="120"/>
              <w:rPr>
                <w:rFonts w:cs="Arial"/>
                <w:sz w:val="18"/>
                <w:szCs w:val="18"/>
              </w:rPr>
            </w:pPr>
          </w:p>
        </w:tc>
        <w:tc>
          <w:tcPr>
            <w:tcW w:w="3260" w:type="dxa"/>
          </w:tcPr>
          <w:p w14:paraId="0D798478" w14:textId="77777777" w:rsidR="004E182C" w:rsidRPr="00302E99" w:rsidRDefault="004E182C" w:rsidP="00026F3C">
            <w:pPr>
              <w:rPr>
                <w:rFonts w:cs="Arial"/>
                <w:sz w:val="18"/>
                <w:szCs w:val="18"/>
              </w:rPr>
            </w:pPr>
            <w:r w:rsidRPr="00302E99">
              <w:rPr>
                <w:rFonts w:cs="Arial"/>
                <w:sz w:val="18"/>
                <w:szCs w:val="18"/>
              </w:rPr>
              <w:t xml:space="preserve">Review the </w:t>
            </w:r>
            <w:r>
              <w:rPr>
                <w:rFonts w:cs="Arial"/>
                <w:sz w:val="18"/>
                <w:szCs w:val="18"/>
              </w:rPr>
              <w:t xml:space="preserve">ES03 </w:t>
            </w:r>
            <w:r w:rsidRPr="00302E99">
              <w:rPr>
                <w:rFonts w:cs="Arial"/>
                <w:sz w:val="18"/>
                <w:szCs w:val="18"/>
              </w:rPr>
              <w:t>Floor Safety Risk Assessment and ensure that suitable footwear is worn by the employee.</w:t>
            </w:r>
          </w:p>
          <w:p w14:paraId="09DBAFF6" w14:textId="77777777" w:rsidR="004E182C" w:rsidRPr="00302E99" w:rsidRDefault="004E182C" w:rsidP="00026F3C">
            <w:pPr>
              <w:rPr>
                <w:rFonts w:cs="Arial"/>
                <w:sz w:val="18"/>
                <w:szCs w:val="18"/>
              </w:rPr>
            </w:pPr>
          </w:p>
          <w:p w14:paraId="4BFA24F7" w14:textId="708F1A18" w:rsidR="004E182C" w:rsidRPr="00302E99" w:rsidRDefault="004E182C" w:rsidP="00026F3C">
            <w:pPr>
              <w:rPr>
                <w:rFonts w:cs="Arial"/>
                <w:sz w:val="18"/>
                <w:szCs w:val="18"/>
              </w:rPr>
            </w:pPr>
            <w:r w:rsidRPr="00302E99">
              <w:rPr>
                <w:rFonts w:cs="Arial"/>
                <w:sz w:val="18"/>
                <w:szCs w:val="18"/>
              </w:rPr>
              <w:t xml:space="preserve">Adjust work to reduce exposure to slippery </w:t>
            </w:r>
            <w:r w:rsidR="00516DCE">
              <w:rPr>
                <w:rFonts w:cs="Arial"/>
                <w:sz w:val="18"/>
                <w:szCs w:val="18"/>
              </w:rPr>
              <w:t xml:space="preserve">or uneven </w:t>
            </w:r>
            <w:r w:rsidRPr="00302E99">
              <w:rPr>
                <w:rFonts w:cs="Arial"/>
                <w:sz w:val="18"/>
                <w:szCs w:val="18"/>
              </w:rPr>
              <w:t>floor surfaces.</w:t>
            </w:r>
          </w:p>
          <w:p w14:paraId="56690533" w14:textId="77777777" w:rsidR="004E182C" w:rsidRPr="00302E99" w:rsidRDefault="004E182C" w:rsidP="00026F3C">
            <w:pPr>
              <w:spacing w:after="120"/>
              <w:rPr>
                <w:rFonts w:cs="Arial"/>
                <w:sz w:val="18"/>
                <w:szCs w:val="18"/>
              </w:rPr>
            </w:pPr>
          </w:p>
        </w:tc>
        <w:tc>
          <w:tcPr>
            <w:tcW w:w="3456" w:type="dxa"/>
            <w:tcBorders>
              <w:right w:val="single" w:sz="4" w:space="0" w:color="auto"/>
            </w:tcBorders>
          </w:tcPr>
          <w:p w14:paraId="15F95DD5" w14:textId="77777777" w:rsidR="004E182C" w:rsidRPr="00302E99" w:rsidRDefault="004E182C" w:rsidP="00026F3C">
            <w:pPr>
              <w:spacing w:after="120"/>
              <w:jc w:val="center"/>
              <w:rPr>
                <w:rFonts w:cs="Arial"/>
                <w:sz w:val="18"/>
                <w:szCs w:val="18"/>
              </w:rPr>
            </w:pPr>
          </w:p>
        </w:tc>
      </w:tr>
      <w:tr w:rsidR="004E182C" w:rsidRPr="00302E99" w14:paraId="3EDAD40A" w14:textId="77777777" w:rsidTr="008E4A4D">
        <w:trPr>
          <w:trHeight w:val="480"/>
        </w:trPr>
        <w:tc>
          <w:tcPr>
            <w:tcW w:w="2804" w:type="dxa"/>
          </w:tcPr>
          <w:p w14:paraId="56641893" w14:textId="77777777" w:rsidR="004E182C" w:rsidRPr="00302E99" w:rsidRDefault="004E182C" w:rsidP="00026F3C">
            <w:pPr>
              <w:pStyle w:val="BodyText2"/>
              <w:jc w:val="left"/>
              <w:rPr>
                <w:rFonts w:cs="Arial"/>
                <w:szCs w:val="18"/>
              </w:rPr>
            </w:pPr>
            <w:r w:rsidRPr="00302E99">
              <w:rPr>
                <w:rFonts w:cs="Arial"/>
                <w:szCs w:val="18"/>
              </w:rPr>
              <w:lastRenderedPageBreak/>
              <w:t>8. Do you experience increased stress or fatigue?</w:t>
            </w:r>
          </w:p>
          <w:p w14:paraId="590FAF92" w14:textId="77777777" w:rsidR="004E182C" w:rsidRPr="00302E99" w:rsidRDefault="004E182C" w:rsidP="00026F3C">
            <w:pPr>
              <w:pStyle w:val="BodyText2"/>
              <w:jc w:val="left"/>
              <w:rPr>
                <w:rFonts w:cs="Arial"/>
                <w:szCs w:val="18"/>
              </w:rPr>
            </w:pPr>
          </w:p>
          <w:p w14:paraId="306FE7F9" w14:textId="670A5A3E" w:rsidR="004E182C" w:rsidRPr="008E4A4D" w:rsidRDefault="00516DCE" w:rsidP="008E4A4D">
            <w:pPr>
              <w:pStyle w:val="BodyText2"/>
              <w:spacing w:after="120"/>
              <w:jc w:val="left"/>
              <w:rPr>
                <w:rFonts w:cs="Arial"/>
                <w:i/>
                <w:szCs w:val="18"/>
              </w:rPr>
            </w:pPr>
            <w:r>
              <w:rPr>
                <w:rFonts w:cs="Arial"/>
                <w:i/>
                <w:szCs w:val="18"/>
              </w:rPr>
              <w:t xml:space="preserve">Injury, illness, </w:t>
            </w:r>
            <w:proofErr w:type="gramStart"/>
            <w:r>
              <w:rPr>
                <w:rFonts w:cs="Arial"/>
                <w:i/>
                <w:szCs w:val="18"/>
              </w:rPr>
              <w:t>stress</w:t>
            </w:r>
            <w:proofErr w:type="gramEnd"/>
            <w:r>
              <w:rPr>
                <w:rFonts w:cs="Arial"/>
                <w:i/>
                <w:szCs w:val="18"/>
              </w:rPr>
              <w:t xml:space="preserve"> or medication may affect the ability to sleep and increase fatigue</w:t>
            </w:r>
            <w:r w:rsidR="004E182C" w:rsidRPr="00302E99">
              <w:rPr>
                <w:rFonts w:cs="Arial"/>
                <w:i/>
                <w:szCs w:val="18"/>
              </w:rPr>
              <w:t>.</w:t>
            </w:r>
          </w:p>
        </w:tc>
        <w:tc>
          <w:tcPr>
            <w:tcW w:w="740" w:type="dxa"/>
            <w:tcBorders>
              <w:right w:val="single" w:sz="4" w:space="0" w:color="auto"/>
            </w:tcBorders>
          </w:tcPr>
          <w:p w14:paraId="5023063C" w14:textId="77777777" w:rsidR="004E182C" w:rsidRPr="00302E99" w:rsidRDefault="004E182C" w:rsidP="00026F3C">
            <w:pPr>
              <w:spacing w:after="120"/>
              <w:rPr>
                <w:rFonts w:cs="Arial"/>
                <w:sz w:val="18"/>
                <w:szCs w:val="18"/>
              </w:rPr>
            </w:pPr>
          </w:p>
        </w:tc>
        <w:tc>
          <w:tcPr>
            <w:tcW w:w="3260" w:type="dxa"/>
          </w:tcPr>
          <w:p w14:paraId="6AB31046" w14:textId="77777777" w:rsidR="004E182C" w:rsidRPr="00302E99" w:rsidRDefault="004E182C" w:rsidP="00026F3C">
            <w:pPr>
              <w:rPr>
                <w:rFonts w:cs="Arial"/>
                <w:sz w:val="18"/>
                <w:szCs w:val="18"/>
              </w:rPr>
            </w:pPr>
            <w:r w:rsidRPr="00302E99">
              <w:rPr>
                <w:rFonts w:cs="Arial"/>
                <w:sz w:val="18"/>
                <w:szCs w:val="18"/>
              </w:rPr>
              <w:t>Control workload and volume.</w:t>
            </w:r>
          </w:p>
          <w:p w14:paraId="72843D85" w14:textId="77777777" w:rsidR="004E182C" w:rsidRPr="00302E99" w:rsidRDefault="004E182C" w:rsidP="00026F3C">
            <w:pPr>
              <w:rPr>
                <w:rFonts w:cs="Arial"/>
                <w:sz w:val="18"/>
                <w:szCs w:val="18"/>
              </w:rPr>
            </w:pPr>
          </w:p>
          <w:p w14:paraId="56390D54" w14:textId="77777777" w:rsidR="004E182C" w:rsidRPr="00302E99" w:rsidRDefault="004E182C" w:rsidP="00026F3C">
            <w:pPr>
              <w:spacing w:after="120"/>
              <w:rPr>
                <w:rFonts w:cs="Arial"/>
                <w:sz w:val="18"/>
                <w:szCs w:val="18"/>
              </w:rPr>
            </w:pPr>
            <w:r w:rsidRPr="00302E99">
              <w:rPr>
                <w:rFonts w:cs="Arial"/>
                <w:sz w:val="18"/>
                <w:szCs w:val="18"/>
              </w:rPr>
              <w:t>Provide longer or more frequent breaks.</w:t>
            </w:r>
          </w:p>
        </w:tc>
        <w:tc>
          <w:tcPr>
            <w:tcW w:w="3456" w:type="dxa"/>
            <w:tcBorders>
              <w:right w:val="single" w:sz="4" w:space="0" w:color="auto"/>
            </w:tcBorders>
          </w:tcPr>
          <w:p w14:paraId="65C12CA6" w14:textId="77777777" w:rsidR="004E182C" w:rsidRPr="00302E99" w:rsidRDefault="004E182C" w:rsidP="00026F3C">
            <w:pPr>
              <w:spacing w:after="120"/>
              <w:jc w:val="center"/>
              <w:rPr>
                <w:rFonts w:cs="Arial"/>
                <w:sz w:val="18"/>
                <w:szCs w:val="18"/>
              </w:rPr>
            </w:pPr>
          </w:p>
        </w:tc>
      </w:tr>
      <w:tr w:rsidR="0075347D" w:rsidRPr="00302E99" w14:paraId="681F0150" w14:textId="77777777" w:rsidTr="008E4A4D">
        <w:trPr>
          <w:trHeight w:val="480"/>
        </w:trPr>
        <w:tc>
          <w:tcPr>
            <w:tcW w:w="2804" w:type="dxa"/>
          </w:tcPr>
          <w:p w14:paraId="3544FAAB" w14:textId="19D136A5" w:rsidR="0075347D" w:rsidRPr="00302E99" w:rsidRDefault="00126DDF" w:rsidP="00026F3C">
            <w:pPr>
              <w:pStyle w:val="BodyText2"/>
              <w:jc w:val="left"/>
              <w:rPr>
                <w:rFonts w:cs="Arial"/>
                <w:szCs w:val="18"/>
              </w:rPr>
            </w:pPr>
            <w:r>
              <w:rPr>
                <w:rFonts w:cs="Arial"/>
                <w:szCs w:val="18"/>
              </w:rPr>
              <w:t>9.</w:t>
            </w:r>
            <w:r w:rsidR="0075347D" w:rsidRPr="00302E99">
              <w:rPr>
                <w:rFonts w:cs="Arial"/>
                <w:szCs w:val="18"/>
              </w:rPr>
              <w:t>Are you required to work for significant periods of time alone?</w:t>
            </w:r>
          </w:p>
          <w:p w14:paraId="32513B8D" w14:textId="77777777" w:rsidR="0075347D" w:rsidRPr="00302E99" w:rsidRDefault="0075347D" w:rsidP="00026F3C">
            <w:pPr>
              <w:pStyle w:val="BodyText2"/>
              <w:jc w:val="left"/>
              <w:rPr>
                <w:rFonts w:cs="Arial"/>
                <w:szCs w:val="18"/>
              </w:rPr>
            </w:pPr>
          </w:p>
          <w:p w14:paraId="010B38F9" w14:textId="77777777" w:rsidR="0075347D" w:rsidRPr="00302E99" w:rsidRDefault="0075347D" w:rsidP="0075347D">
            <w:pPr>
              <w:pStyle w:val="BodyText2"/>
              <w:jc w:val="left"/>
              <w:rPr>
                <w:rFonts w:cs="Arial"/>
                <w:szCs w:val="18"/>
              </w:rPr>
            </w:pPr>
          </w:p>
        </w:tc>
        <w:tc>
          <w:tcPr>
            <w:tcW w:w="740" w:type="dxa"/>
          </w:tcPr>
          <w:p w14:paraId="26954B27" w14:textId="77777777" w:rsidR="0075347D" w:rsidRPr="00302E99" w:rsidRDefault="0075347D" w:rsidP="00026F3C">
            <w:pPr>
              <w:spacing w:after="120"/>
              <w:rPr>
                <w:rFonts w:cs="Arial"/>
                <w:sz w:val="18"/>
                <w:szCs w:val="18"/>
              </w:rPr>
            </w:pPr>
          </w:p>
        </w:tc>
        <w:tc>
          <w:tcPr>
            <w:tcW w:w="3260" w:type="dxa"/>
          </w:tcPr>
          <w:p w14:paraId="4870CE77" w14:textId="18F9B410" w:rsidR="0075347D" w:rsidRPr="00302E99" w:rsidRDefault="0075347D" w:rsidP="00026F3C">
            <w:pPr>
              <w:rPr>
                <w:rFonts w:cs="Arial"/>
                <w:sz w:val="18"/>
                <w:szCs w:val="18"/>
              </w:rPr>
            </w:pPr>
            <w:r w:rsidRPr="00302E99">
              <w:rPr>
                <w:rFonts w:cs="Arial"/>
                <w:sz w:val="18"/>
                <w:szCs w:val="18"/>
              </w:rPr>
              <w:t xml:space="preserve">Review the </w:t>
            </w:r>
            <w:r>
              <w:rPr>
                <w:rFonts w:cs="Arial"/>
                <w:sz w:val="18"/>
                <w:szCs w:val="18"/>
              </w:rPr>
              <w:t xml:space="preserve">ES12 </w:t>
            </w:r>
            <w:r w:rsidRPr="00302E99">
              <w:rPr>
                <w:rFonts w:cs="Arial"/>
                <w:sz w:val="18"/>
                <w:szCs w:val="18"/>
              </w:rPr>
              <w:t>Lone Working Risk Assessment</w:t>
            </w:r>
            <w:r>
              <w:rPr>
                <w:rFonts w:cs="Arial"/>
                <w:sz w:val="18"/>
                <w:szCs w:val="18"/>
              </w:rPr>
              <w:t xml:space="preserve"> and ES12a Lone Workers Workplace Checklist.</w:t>
            </w:r>
            <w:r w:rsidRPr="00302E99">
              <w:rPr>
                <w:rFonts w:cs="Arial"/>
                <w:sz w:val="18"/>
                <w:szCs w:val="18"/>
              </w:rPr>
              <w:t xml:space="preserve"> </w:t>
            </w:r>
          </w:p>
          <w:p w14:paraId="2AAD9285" w14:textId="77777777" w:rsidR="0075347D" w:rsidRPr="00302E99" w:rsidRDefault="0075347D" w:rsidP="00026F3C">
            <w:pPr>
              <w:spacing w:after="120"/>
              <w:rPr>
                <w:rFonts w:cs="Arial"/>
                <w:sz w:val="18"/>
                <w:szCs w:val="18"/>
              </w:rPr>
            </w:pPr>
          </w:p>
        </w:tc>
        <w:tc>
          <w:tcPr>
            <w:tcW w:w="3456" w:type="dxa"/>
            <w:tcBorders>
              <w:right w:val="single" w:sz="4" w:space="0" w:color="auto"/>
            </w:tcBorders>
          </w:tcPr>
          <w:p w14:paraId="5FDACE08" w14:textId="77777777" w:rsidR="0075347D" w:rsidRPr="00302E99" w:rsidRDefault="0075347D" w:rsidP="00026F3C">
            <w:pPr>
              <w:spacing w:after="120"/>
              <w:jc w:val="center"/>
              <w:rPr>
                <w:rFonts w:cs="Arial"/>
                <w:sz w:val="18"/>
                <w:szCs w:val="18"/>
              </w:rPr>
            </w:pPr>
          </w:p>
        </w:tc>
      </w:tr>
      <w:tr w:rsidR="00FD53E6" w:rsidRPr="00302E99" w14:paraId="28B7FB5C" w14:textId="77777777" w:rsidTr="008E4A4D">
        <w:trPr>
          <w:trHeight w:val="480"/>
        </w:trPr>
        <w:tc>
          <w:tcPr>
            <w:tcW w:w="2804" w:type="dxa"/>
          </w:tcPr>
          <w:p w14:paraId="2AC0AB67" w14:textId="41EDC08F" w:rsidR="00FD53E6" w:rsidRPr="00302E99" w:rsidRDefault="00126DDF" w:rsidP="00026F3C">
            <w:pPr>
              <w:pStyle w:val="BodyText2"/>
              <w:jc w:val="left"/>
              <w:rPr>
                <w:rFonts w:cs="Arial"/>
                <w:szCs w:val="18"/>
              </w:rPr>
            </w:pPr>
            <w:r>
              <w:rPr>
                <w:rFonts w:cs="Arial"/>
                <w:szCs w:val="18"/>
              </w:rPr>
              <w:t>10</w:t>
            </w:r>
            <w:r w:rsidR="00FD53E6" w:rsidRPr="00302E99">
              <w:rPr>
                <w:rFonts w:cs="Arial"/>
                <w:szCs w:val="18"/>
              </w:rPr>
              <w:t>. Are you required to work at height?</w:t>
            </w:r>
          </w:p>
          <w:p w14:paraId="3C7C5154" w14:textId="77777777" w:rsidR="00FD53E6" w:rsidRPr="00302E99" w:rsidRDefault="00FD53E6" w:rsidP="00026F3C">
            <w:pPr>
              <w:pStyle w:val="BodyText2"/>
              <w:rPr>
                <w:rFonts w:cs="Arial"/>
                <w:szCs w:val="18"/>
              </w:rPr>
            </w:pPr>
          </w:p>
          <w:p w14:paraId="6F8E9026" w14:textId="77777777" w:rsidR="00FD53E6" w:rsidRPr="00302E99" w:rsidRDefault="00FD53E6" w:rsidP="00FD53E6">
            <w:pPr>
              <w:pStyle w:val="BodyText2"/>
              <w:rPr>
                <w:rFonts w:cs="Arial"/>
                <w:szCs w:val="18"/>
              </w:rPr>
            </w:pPr>
          </w:p>
        </w:tc>
        <w:tc>
          <w:tcPr>
            <w:tcW w:w="740" w:type="dxa"/>
          </w:tcPr>
          <w:p w14:paraId="4B3CF6D8" w14:textId="77777777" w:rsidR="00FD53E6" w:rsidRPr="00302E99" w:rsidRDefault="00FD53E6" w:rsidP="00026F3C">
            <w:pPr>
              <w:spacing w:after="120"/>
              <w:rPr>
                <w:rFonts w:cs="Arial"/>
                <w:sz w:val="18"/>
                <w:szCs w:val="18"/>
              </w:rPr>
            </w:pPr>
          </w:p>
        </w:tc>
        <w:tc>
          <w:tcPr>
            <w:tcW w:w="3260" w:type="dxa"/>
          </w:tcPr>
          <w:p w14:paraId="776547F3" w14:textId="77777777" w:rsidR="00FD53E6" w:rsidRDefault="00FD53E6" w:rsidP="00026F3C">
            <w:pPr>
              <w:spacing w:after="120"/>
              <w:rPr>
                <w:rFonts w:cs="Arial"/>
                <w:sz w:val="18"/>
                <w:szCs w:val="18"/>
              </w:rPr>
            </w:pPr>
            <w:r w:rsidRPr="00302E99">
              <w:rPr>
                <w:rFonts w:cs="Arial"/>
                <w:sz w:val="18"/>
                <w:szCs w:val="18"/>
              </w:rPr>
              <w:t>Adjust work tasks to avoid working at height</w:t>
            </w:r>
            <w:r>
              <w:rPr>
                <w:rFonts w:cs="Arial"/>
                <w:sz w:val="18"/>
                <w:szCs w:val="18"/>
              </w:rPr>
              <w:t xml:space="preserve"> if necessary</w:t>
            </w:r>
            <w:r w:rsidRPr="00302E99">
              <w:rPr>
                <w:rFonts w:cs="Arial"/>
                <w:sz w:val="18"/>
                <w:szCs w:val="18"/>
              </w:rPr>
              <w:t>.</w:t>
            </w:r>
          </w:p>
          <w:p w14:paraId="7CD68BD0" w14:textId="5FE742F3" w:rsidR="00FD53E6" w:rsidRPr="00302E99" w:rsidRDefault="00FD53E6" w:rsidP="00026F3C">
            <w:pPr>
              <w:spacing w:after="120"/>
              <w:rPr>
                <w:rFonts w:cs="Arial"/>
                <w:sz w:val="18"/>
                <w:szCs w:val="18"/>
              </w:rPr>
            </w:pPr>
            <w:r w:rsidRPr="00302E99">
              <w:rPr>
                <w:rFonts w:cs="Arial"/>
                <w:sz w:val="18"/>
                <w:szCs w:val="18"/>
              </w:rPr>
              <w:t xml:space="preserve">Temporary limitation </w:t>
            </w:r>
            <w:r w:rsidR="00360BAC">
              <w:rPr>
                <w:rFonts w:cs="Arial"/>
                <w:sz w:val="18"/>
                <w:szCs w:val="18"/>
              </w:rPr>
              <w:t xml:space="preserve">of </w:t>
            </w:r>
            <w:r>
              <w:rPr>
                <w:rFonts w:cs="Arial"/>
                <w:sz w:val="18"/>
                <w:szCs w:val="18"/>
              </w:rPr>
              <w:t>some activities may be required</w:t>
            </w:r>
            <w:r w:rsidRPr="00302E99">
              <w:rPr>
                <w:rFonts w:cs="Arial"/>
                <w:sz w:val="18"/>
                <w:szCs w:val="18"/>
              </w:rPr>
              <w:t>.</w:t>
            </w:r>
          </w:p>
        </w:tc>
        <w:tc>
          <w:tcPr>
            <w:tcW w:w="3456" w:type="dxa"/>
            <w:tcBorders>
              <w:right w:val="single" w:sz="4" w:space="0" w:color="auto"/>
            </w:tcBorders>
          </w:tcPr>
          <w:p w14:paraId="4DBEB87A" w14:textId="77777777" w:rsidR="00FD53E6" w:rsidRPr="00302E99" w:rsidRDefault="00FD53E6" w:rsidP="00026F3C">
            <w:pPr>
              <w:spacing w:after="120"/>
              <w:jc w:val="center"/>
              <w:rPr>
                <w:rFonts w:cs="Arial"/>
                <w:sz w:val="18"/>
                <w:szCs w:val="18"/>
              </w:rPr>
            </w:pPr>
          </w:p>
        </w:tc>
      </w:tr>
      <w:tr w:rsidR="00FD53E6" w:rsidRPr="00302E99" w14:paraId="5E99F237" w14:textId="77777777" w:rsidTr="008E4A4D">
        <w:trPr>
          <w:trHeight w:val="480"/>
        </w:trPr>
        <w:tc>
          <w:tcPr>
            <w:tcW w:w="2804" w:type="dxa"/>
          </w:tcPr>
          <w:p w14:paraId="21643DA5" w14:textId="6D97E3C8" w:rsidR="00FD53E6" w:rsidRPr="00302E99" w:rsidRDefault="00126DDF" w:rsidP="00026F3C">
            <w:pPr>
              <w:pStyle w:val="BodyText2"/>
              <w:jc w:val="left"/>
              <w:rPr>
                <w:rFonts w:cs="Arial"/>
                <w:szCs w:val="18"/>
              </w:rPr>
            </w:pPr>
            <w:r>
              <w:rPr>
                <w:rFonts w:cs="Arial"/>
                <w:szCs w:val="18"/>
              </w:rPr>
              <w:t>11</w:t>
            </w:r>
            <w:r w:rsidR="00FD53E6" w:rsidRPr="00302E99">
              <w:rPr>
                <w:rFonts w:cs="Arial"/>
                <w:szCs w:val="18"/>
              </w:rPr>
              <w:t xml:space="preserve">. </w:t>
            </w:r>
            <w:r w:rsidR="00FD53E6">
              <w:rPr>
                <w:rFonts w:cs="Arial"/>
                <w:szCs w:val="18"/>
              </w:rPr>
              <w:t xml:space="preserve">Does your injury/ illness affect your ability to wear </w:t>
            </w:r>
            <w:r w:rsidR="00FD53E6" w:rsidRPr="00302E99">
              <w:rPr>
                <w:rFonts w:cs="Arial"/>
                <w:szCs w:val="18"/>
              </w:rPr>
              <w:t xml:space="preserve">uniform or </w:t>
            </w:r>
            <w:r w:rsidR="00FD53E6">
              <w:rPr>
                <w:rFonts w:cs="Arial"/>
                <w:szCs w:val="18"/>
              </w:rPr>
              <w:t>PPE</w:t>
            </w:r>
            <w:r w:rsidR="004E182C">
              <w:rPr>
                <w:rFonts w:cs="Arial"/>
                <w:szCs w:val="18"/>
              </w:rPr>
              <w:t>?</w:t>
            </w:r>
            <w:r w:rsidR="00516DCE">
              <w:rPr>
                <w:rFonts w:cs="Arial"/>
                <w:szCs w:val="18"/>
              </w:rPr>
              <w:t xml:space="preserve"> Or does it affect the fit and effectiveness of your uniform or PPE?</w:t>
            </w:r>
          </w:p>
          <w:p w14:paraId="46F89AFC" w14:textId="737EF5B5" w:rsidR="00FD53E6" w:rsidRPr="00302E99" w:rsidRDefault="00FD53E6" w:rsidP="00026F3C">
            <w:pPr>
              <w:pStyle w:val="BodyText2"/>
              <w:jc w:val="left"/>
              <w:rPr>
                <w:rFonts w:cs="Arial"/>
                <w:i/>
                <w:szCs w:val="18"/>
              </w:rPr>
            </w:pPr>
          </w:p>
          <w:p w14:paraId="4A5E89D7" w14:textId="77777777" w:rsidR="00FD53E6" w:rsidRPr="00302E99" w:rsidRDefault="00FD53E6" w:rsidP="00026F3C">
            <w:pPr>
              <w:spacing w:after="120"/>
              <w:rPr>
                <w:rFonts w:cs="Arial"/>
                <w:sz w:val="18"/>
                <w:szCs w:val="18"/>
              </w:rPr>
            </w:pPr>
          </w:p>
        </w:tc>
        <w:tc>
          <w:tcPr>
            <w:tcW w:w="740" w:type="dxa"/>
            <w:tcBorders>
              <w:right w:val="single" w:sz="4" w:space="0" w:color="auto"/>
            </w:tcBorders>
          </w:tcPr>
          <w:p w14:paraId="27DAE435" w14:textId="77777777" w:rsidR="00FD53E6" w:rsidRPr="00302E99" w:rsidRDefault="00FD53E6" w:rsidP="00026F3C">
            <w:pPr>
              <w:spacing w:after="120"/>
              <w:rPr>
                <w:rFonts w:cs="Arial"/>
                <w:sz w:val="18"/>
                <w:szCs w:val="18"/>
              </w:rPr>
            </w:pPr>
          </w:p>
        </w:tc>
        <w:tc>
          <w:tcPr>
            <w:tcW w:w="3260" w:type="dxa"/>
          </w:tcPr>
          <w:p w14:paraId="30713FD8" w14:textId="03AB16BE" w:rsidR="004E182C" w:rsidRDefault="004E182C" w:rsidP="00026F3C">
            <w:pPr>
              <w:spacing w:after="120"/>
              <w:rPr>
                <w:rFonts w:cs="Arial"/>
                <w:sz w:val="18"/>
                <w:szCs w:val="18"/>
              </w:rPr>
            </w:pPr>
            <w:r>
              <w:rPr>
                <w:rFonts w:cs="Arial"/>
                <w:sz w:val="18"/>
                <w:szCs w:val="18"/>
              </w:rPr>
              <w:t>If necessary, check that uniform and PPE fits.</w:t>
            </w:r>
          </w:p>
          <w:p w14:paraId="6484C2A8" w14:textId="07BCA9B1" w:rsidR="00FD53E6" w:rsidRDefault="004E182C" w:rsidP="00026F3C">
            <w:pPr>
              <w:spacing w:after="120"/>
              <w:rPr>
                <w:rFonts w:cs="Arial"/>
                <w:sz w:val="18"/>
                <w:szCs w:val="18"/>
              </w:rPr>
            </w:pPr>
            <w:r>
              <w:rPr>
                <w:rFonts w:cs="Arial"/>
                <w:sz w:val="18"/>
                <w:szCs w:val="18"/>
              </w:rPr>
              <w:t>Provide alternative uniform or PPE as required</w:t>
            </w:r>
            <w:r w:rsidR="009C7F14">
              <w:rPr>
                <w:rFonts w:cs="Arial"/>
                <w:sz w:val="18"/>
                <w:szCs w:val="18"/>
              </w:rPr>
              <w:t>.</w:t>
            </w:r>
          </w:p>
          <w:p w14:paraId="13719CB3" w14:textId="5B946008" w:rsidR="004E182C" w:rsidRPr="00302E99" w:rsidRDefault="004E182C" w:rsidP="00026F3C">
            <w:pPr>
              <w:spacing w:after="120"/>
              <w:rPr>
                <w:rFonts w:cs="Arial"/>
                <w:sz w:val="18"/>
                <w:szCs w:val="18"/>
              </w:rPr>
            </w:pPr>
            <w:r w:rsidRPr="00302E99">
              <w:rPr>
                <w:rFonts w:cs="Arial"/>
                <w:sz w:val="18"/>
                <w:szCs w:val="18"/>
              </w:rPr>
              <w:t xml:space="preserve">Temporary limitation </w:t>
            </w:r>
            <w:r w:rsidR="00E44871">
              <w:rPr>
                <w:rFonts w:cs="Arial"/>
                <w:sz w:val="18"/>
                <w:szCs w:val="18"/>
              </w:rPr>
              <w:t xml:space="preserve">of </w:t>
            </w:r>
            <w:r>
              <w:rPr>
                <w:rFonts w:cs="Arial"/>
                <w:sz w:val="18"/>
                <w:szCs w:val="18"/>
              </w:rPr>
              <w:t>some activities may be required</w:t>
            </w:r>
            <w:r w:rsidRPr="00302E99">
              <w:rPr>
                <w:rFonts w:cs="Arial"/>
                <w:sz w:val="18"/>
                <w:szCs w:val="18"/>
              </w:rPr>
              <w:t>.</w:t>
            </w:r>
          </w:p>
        </w:tc>
        <w:tc>
          <w:tcPr>
            <w:tcW w:w="3456" w:type="dxa"/>
            <w:tcBorders>
              <w:right w:val="single" w:sz="4" w:space="0" w:color="auto"/>
            </w:tcBorders>
          </w:tcPr>
          <w:p w14:paraId="08953188" w14:textId="77777777" w:rsidR="00FD53E6" w:rsidRPr="00302E99" w:rsidRDefault="00FD53E6" w:rsidP="00026F3C">
            <w:pPr>
              <w:spacing w:after="120"/>
              <w:jc w:val="center"/>
              <w:rPr>
                <w:rFonts w:cs="Arial"/>
                <w:sz w:val="18"/>
                <w:szCs w:val="18"/>
              </w:rPr>
            </w:pPr>
            <w:r>
              <w:rPr>
                <w:rFonts w:cs="Arial"/>
                <w:sz w:val="18"/>
                <w:szCs w:val="18"/>
              </w:rPr>
              <w:t xml:space="preserve"> </w:t>
            </w:r>
          </w:p>
        </w:tc>
      </w:tr>
      <w:tr w:rsidR="0048654E" w:rsidRPr="00302E99" w14:paraId="0A6921A9" w14:textId="77777777" w:rsidTr="008E4A4D">
        <w:trPr>
          <w:trHeight w:val="480"/>
        </w:trPr>
        <w:tc>
          <w:tcPr>
            <w:tcW w:w="2804" w:type="dxa"/>
          </w:tcPr>
          <w:p w14:paraId="0CE1539F" w14:textId="0267EC31" w:rsidR="0048654E" w:rsidRDefault="00126DDF" w:rsidP="004C74A8">
            <w:pPr>
              <w:pStyle w:val="BodyText2"/>
              <w:jc w:val="left"/>
              <w:rPr>
                <w:rFonts w:cs="Arial"/>
                <w:szCs w:val="18"/>
              </w:rPr>
            </w:pPr>
            <w:r>
              <w:rPr>
                <w:rFonts w:cs="Arial"/>
                <w:szCs w:val="18"/>
              </w:rPr>
              <w:t>12</w:t>
            </w:r>
            <w:r w:rsidR="0048654E">
              <w:rPr>
                <w:rFonts w:cs="Arial"/>
                <w:szCs w:val="18"/>
              </w:rPr>
              <w:t>. Do you work in a psychologically demanding environment that could affect your illness</w:t>
            </w:r>
          </w:p>
          <w:p w14:paraId="49DDB194" w14:textId="77777777" w:rsidR="0048654E" w:rsidRDefault="0048654E" w:rsidP="004C74A8">
            <w:pPr>
              <w:pStyle w:val="BodyText2"/>
              <w:jc w:val="left"/>
              <w:rPr>
                <w:rFonts w:cs="Arial"/>
                <w:szCs w:val="18"/>
              </w:rPr>
            </w:pPr>
          </w:p>
          <w:p w14:paraId="181C6ADF" w14:textId="6066FEAC" w:rsidR="0048654E" w:rsidRPr="00356DC0" w:rsidRDefault="00356DC0" w:rsidP="004C74A8">
            <w:pPr>
              <w:pStyle w:val="BodyText2"/>
              <w:jc w:val="left"/>
              <w:rPr>
                <w:rFonts w:cs="Arial"/>
                <w:i/>
                <w:iCs/>
                <w:szCs w:val="18"/>
              </w:rPr>
            </w:pPr>
            <w:r>
              <w:rPr>
                <w:rFonts w:cs="Arial"/>
                <w:i/>
                <w:iCs/>
                <w:szCs w:val="18"/>
              </w:rPr>
              <w:t>Examples include working in high-pressure Healthcare or catering environments</w:t>
            </w:r>
          </w:p>
        </w:tc>
        <w:tc>
          <w:tcPr>
            <w:tcW w:w="740" w:type="dxa"/>
            <w:tcBorders>
              <w:right w:val="single" w:sz="4" w:space="0" w:color="auto"/>
            </w:tcBorders>
          </w:tcPr>
          <w:p w14:paraId="153CB685" w14:textId="77777777" w:rsidR="0048654E" w:rsidRPr="00302E99" w:rsidRDefault="0048654E" w:rsidP="004C74A8">
            <w:pPr>
              <w:spacing w:after="120"/>
              <w:rPr>
                <w:rFonts w:cs="Arial"/>
                <w:sz w:val="18"/>
                <w:szCs w:val="18"/>
              </w:rPr>
            </w:pPr>
          </w:p>
        </w:tc>
        <w:tc>
          <w:tcPr>
            <w:tcW w:w="3260" w:type="dxa"/>
          </w:tcPr>
          <w:p w14:paraId="577BFAF9" w14:textId="77777777" w:rsidR="004E182C" w:rsidRDefault="004E182C" w:rsidP="004C74A8">
            <w:pPr>
              <w:pStyle w:val="Header"/>
              <w:tabs>
                <w:tab w:val="clear" w:pos="4153"/>
                <w:tab w:val="clear" w:pos="8306"/>
              </w:tabs>
              <w:rPr>
                <w:rFonts w:cs="Arial"/>
                <w:sz w:val="18"/>
                <w:szCs w:val="18"/>
              </w:rPr>
            </w:pPr>
            <w:r w:rsidRPr="00302E99">
              <w:rPr>
                <w:rFonts w:cs="Arial"/>
                <w:sz w:val="18"/>
                <w:szCs w:val="18"/>
              </w:rPr>
              <w:t>Ensure the employee can take regular short breaks.</w:t>
            </w:r>
          </w:p>
          <w:p w14:paraId="2FA15CD0" w14:textId="77777777" w:rsidR="004E182C" w:rsidRDefault="004E182C" w:rsidP="004C74A8">
            <w:pPr>
              <w:pStyle w:val="Header"/>
              <w:tabs>
                <w:tab w:val="clear" w:pos="4153"/>
                <w:tab w:val="clear" w:pos="8306"/>
              </w:tabs>
              <w:rPr>
                <w:rFonts w:cs="Arial"/>
                <w:sz w:val="18"/>
                <w:szCs w:val="18"/>
              </w:rPr>
            </w:pPr>
          </w:p>
          <w:p w14:paraId="5532C70F" w14:textId="2FD62D79" w:rsidR="004E182C" w:rsidRPr="00302E99" w:rsidRDefault="004E182C" w:rsidP="004C74A8">
            <w:pPr>
              <w:pStyle w:val="Header"/>
              <w:tabs>
                <w:tab w:val="clear" w:pos="4153"/>
                <w:tab w:val="clear" w:pos="8306"/>
              </w:tabs>
              <w:rPr>
                <w:rFonts w:cs="Arial"/>
                <w:sz w:val="18"/>
                <w:szCs w:val="18"/>
              </w:rPr>
            </w:pPr>
            <w:r w:rsidRPr="00302E99">
              <w:rPr>
                <w:rFonts w:cs="Arial"/>
                <w:sz w:val="18"/>
                <w:szCs w:val="18"/>
              </w:rPr>
              <w:t xml:space="preserve">Temporary limitation </w:t>
            </w:r>
            <w:r w:rsidR="00E44871">
              <w:rPr>
                <w:rFonts w:cs="Arial"/>
                <w:sz w:val="18"/>
                <w:szCs w:val="18"/>
              </w:rPr>
              <w:t xml:space="preserve">of </w:t>
            </w:r>
            <w:r>
              <w:rPr>
                <w:rFonts w:cs="Arial"/>
                <w:sz w:val="18"/>
                <w:szCs w:val="18"/>
              </w:rPr>
              <w:t>some activities may be required</w:t>
            </w:r>
            <w:r w:rsidRPr="00302E99">
              <w:rPr>
                <w:rFonts w:cs="Arial"/>
                <w:sz w:val="18"/>
                <w:szCs w:val="18"/>
              </w:rPr>
              <w:t>.</w:t>
            </w:r>
          </w:p>
        </w:tc>
        <w:tc>
          <w:tcPr>
            <w:tcW w:w="3456" w:type="dxa"/>
            <w:tcBorders>
              <w:right w:val="single" w:sz="4" w:space="0" w:color="auto"/>
            </w:tcBorders>
          </w:tcPr>
          <w:p w14:paraId="180B73E0" w14:textId="77777777" w:rsidR="0048654E" w:rsidRPr="00302E99" w:rsidRDefault="0048654E" w:rsidP="005F3E1A">
            <w:pPr>
              <w:spacing w:after="120"/>
              <w:jc w:val="center"/>
              <w:rPr>
                <w:rFonts w:cs="Arial"/>
                <w:sz w:val="18"/>
                <w:szCs w:val="18"/>
              </w:rPr>
            </w:pPr>
          </w:p>
        </w:tc>
      </w:tr>
      <w:tr w:rsidR="00635349" w:rsidRPr="00302E99" w14:paraId="4724596A" w14:textId="77777777" w:rsidTr="008E4A4D">
        <w:trPr>
          <w:trHeight w:val="480"/>
        </w:trPr>
        <w:tc>
          <w:tcPr>
            <w:tcW w:w="2804" w:type="dxa"/>
          </w:tcPr>
          <w:p w14:paraId="0B8682AB" w14:textId="1920FFA3" w:rsidR="00635349" w:rsidRDefault="00635349" w:rsidP="00026F3C">
            <w:pPr>
              <w:pStyle w:val="BodyText2"/>
              <w:jc w:val="left"/>
              <w:rPr>
                <w:rFonts w:cs="Arial"/>
                <w:szCs w:val="18"/>
              </w:rPr>
            </w:pPr>
            <w:r>
              <w:rPr>
                <w:rFonts w:cs="Arial"/>
                <w:szCs w:val="18"/>
              </w:rPr>
              <w:t>1</w:t>
            </w:r>
            <w:r w:rsidR="00126DDF">
              <w:rPr>
                <w:rFonts w:cs="Arial"/>
                <w:szCs w:val="18"/>
              </w:rPr>
              <w:t>3</w:t>
            </w:r>
            <w:r>
              <w:rPr>
                <w:rFonts w:cs="Arial"/>
                <w:szCs w:val="18"/>
              </w:rPr>
              <w:t>. Do you need time off to attend doctor</w:t>
            </w:r>
            <w:r w:rsidR="00516DCE">
              <w:rPr>
                <w:rFonts w:cs="Arial"/>
                <w:szCs w:val="18"/>
              </w:rPr>
              <w:t xml:space="preserve"> appointments, </w:t>
            </w:r>
            <w:r>
              <w:rPr>
                <w:rFonts w:cs="Arial"/>
                <w:szCs w:val="18"/>
              </w:rPr>
              <w:t>medical treatment</w:t>
            </w:r>
            <w:r w:rsidR="00516DCE">
              <w:rPr>
                <w:rFonts w:cs="Arial"/>
                <w:szCs w:val="18"/>
              </w:rPr>
              <w:t xml:space="preserve">, </w:t>
            </w:r>
            <w:r w:rsidR="00E44871">
              <w:rPr>
                <w:rFonts w:cs="Arial"/>
                <w:szCs w:val="18"/>
              </w:rPr>
              <w:t>physiotherapy</w:t>
            </w:r>
            <w:r w:rsidR="00516DCE">
              <w:rPr>
                <w:rFonts w:cs="Arial"/>
                <w:szCs w:val="18"/>
              </w:rPr>
              <w:t xml:space="preserve"> etc</w:t>
            </w:r>
          </w:p>
        </w:tc>
        <w:tc>
          <w:tcPr>
            <w:tcW w:w="740" w:type="dxa"/>
          </w:tcPr>
          <w:p w14:paraId="424F8E45" w14:textId="77777777" w:rsidR="00635349" w:rsidRPr="00302E99" w:rsidRDefault="00635349" w:rsidP="00026F3C">
            <w:pPr>
              <w:spacing w:after="120"/>
              <w:rPr>
                <w:rFonts w:cs="Arial"/>
                <w:sz w:val="18"/>
                <w:szCs w:val="18"/>
              </w:rPr>
            </w:pPr>
          </w:p>
        </w:tc>
        <w:tc>
          <w:tcPr>
            <w:tcW w:w="3260" w:type="dxa"/>
          </w:tcPr>
          <w:p w14:paraId="69585429" w14:textId="555431AB" w:rsidR="00635349" w:rsidRDefault="00635349" w:rsidP="00635349">
            <w:pPr>
              <w:spacing w:after="120"/>
              <w:rPr>
                <w:rFonts w:cs="Arial"/>
                <w:sz w:val="18"/>
                <w:szCs w:val="18"/>
              </w:rPr>
            </w:pPr>
            <w:proofErr w:type="gramStart"/>
            <w:r w:rsidRPr="00302E99">
              <w:rPr>
                <w:rFonts w:cs="Arial"/>
                <w:sz w:val="18"/>
                <w:szCs w:val="18"/>
              </w:rPr>
              <w:t>Make adjustments to</w:t>
            </w:r>
            <w:proofErr w:type="gramEnd"/>
            <w:r w:rsidRPr="00302E99">
              <w:rPr>
                <w:rFonts w:cs="Arial"/>
                <w:sz w:val="18"/>
                <w:szCs w:val="18"/>
              </w:rPr>
              <w:t xml:space="preserve"> work arrangements to </w:t>
            </w:r>
            <w:r>
              <w:rPr>
                <w:rFonts w:cs="Arial"/>
                <w:sz w:val="18"/>
                <w:szCs w:val="18"/>
              </w:rPr>
              <w:t xml:space="preserve">ensure employee able to attend </w:t>
            </w:r>
            <w:r w:rsidR="00E44871">
              <w:rPr>
                <w:rFonts w:cs="Arial"/>
                <w:sz w:val="18"/>
                <w:szCs w:val="18"/>
              </w:rPr>
              <w:t>appointments</w:t>
            </w:r>
            <w:r w:rsidR="00F26C0C">
              <w:rPr>
                <w:rFonts w:cs="Arial"/>
                <w:sz w:val="18"/>
                <w:szCs w:val="18"/>
              </w:rPr>
              <w:t>.</w:t>
            </w:r>
            <w:r w:rsidRPr="00302E99">
              <w:rPr>
                <w:rFonts w:cs="Arial"/>
                <w:sz w:val="18"/>
                <w:szCs w:val="18"/>
              </w:rPr>
              <w:t xml:space="preserve"> </w:t>
            </w:r>
          </w:p>
          <w:p w14:paraId="0111D718" w14:textId="77777777" w:rsidR="00635349" w:rsidRPr="00302E99" w:rsidRDefault="00635349" w:rsidP="00026F3C">
            <w:pPr>
              <w:spacing w:after="120"/>
              <w:rPr>
                <w:rFonts w:cs="Arial"/>
                <w:sz w:val="18"/>
                <w:szCs w:val="18"/>
              </w:rPr>
            </w:pPr>
          </w:p>
        </w:tc>
        <w:tc>
          <w:tcPr>
            <w:tcW w:w="3456" w:type="dxa"/>
            <w:tcBorders>
              <w:right w:val="single" w:sz="4" w:space="0" w:color="auto"/>
            </w:tcBorders>
          </w:tcPr>
          <w:p w14:paraId="24756805" w14:textId="77777777" w:rsidR="00635349" w:rsidRPr="00302E99" w:rsidRDefault="00635349" w:rsidP="00026F3C">
            <w:pPr>
              <w:spacing w:after="120"/>
              <w:jc w:val="center"/>
              <w:rPr>
                <w:rFonts w:cs="Arial"/>
                <w:sz w:val="18"/>
                <w:szCs w:val="18"/>
              </w:rPr>
            </w:pPr>
          </w:p>
        </w:tc>
      </w:tr>
      <w:tr w:rsidR="00FD53E6" w:rsidRPr="00302E99" w14:paraId="0D8BA67B" w14:textId="77777777" w:rsidTr="008E4A4D">
        <w:trPr>
          <w:trHeight w:val="480"/>
        </w:trPr>
        <w:tc>
          <w:tcPr>
            <w:tcW w:w="2804" w:type="dxa"/>
          </w:tcPr>
          <w:p w14:paraId="60DF721B" w14:textId="554C8F6B" w:rsidR="00FD53E6" w:rsidRPr="00302E99" w:rsidRDefault="00FD53E6" w:rsidP="00026F3C">
            <w:pPr>
              <w:pStyle w:val="BodyText2"/>
              <w:jc w:val="left"/>
              <w:rPr>
                <w:rFonts w:cs="Arial"/>
                <w:szCs w:val="18"/>
              </w:rPr>
            </w:pPr>
            <w:r>
              <w:rPr>
                <w:rFonts w:cs="Arial"/>
                <w:szCs w:val="18"/>
              </w:rPr>
              <w:t>1</w:t>
            </w:r>
            <w:r w:rsidR="00126DDF">
              <w:rPr>
                <w:rFonts w:cs="Arial"/>
                <w:szCs w:val="18"/>
              </w:rPr>
              <w:t>4</w:t>
            </w:r>
            <w:r w:rsidRPr="00302E99">
              <w:rPr>
                <w:rFonts w:cs="Arial"/>
                <w:szCs w:val="18"/>
              </w:rPr>
              <w:t xml:space="preserve">. Has your doctor given any advice regarding your </w:t>
            </w:r>
            <w:r w:rsidR="004E182C">
              <w:rPr>
                <w:rFonts w:cs="Arial"/>
                <w:szCs w:val="18"/>
              </w:rPr>
              <w:t>injury/illness</w:t>
            </w:r>
            <w:r w:rsidRPr="00302E99">
              <w:rPr>
                <w:rFonts w:cs="Arial"/>
                <w:szCs w:val="18"/>
              </w:rPr>
              <w:t>, which affects your ability to work?</w:t>
            </w:r>
          </w:p>
          <w:p w14:paraId="77295796" w14:textId="77777777" w:rsidR="00FD53E6" w:rsidRPr="00302E99" w:rsidRDefault="00FD53E6" w:rsidP="00026F3C">
            <w:pPr>
              <w:pStyle w:val="BodyText2"/>
              <w:rPr>
                <w:rFonts w:cs="Arial"/>
                <w:szCs w:val="18"/>
              </w:rPr>
            </w:pPr>
          </w:p>
          <w:p w14:paraId="08121746" w14:textId="77777777" w:rsidR="00FD53E6" w:rsidRPr="00302E99" w:rsidRDefault="00FD53E6" w:rsidP="00026F3C">
            <w:pPr>
              <w:pStyle w:val="BodyText2"/>
              <w:rPr>
                <w:rFonts w:cs="Arial"/>
                <w:i/>
                <w:szCs w:val="18"/>
              </w:rPr>
            </w:pPr>
            <w:r w:rsidRPr="00302E99">
              <w:rPr>
                <w:rFonts w:cs="Arial"/>
                <w:i/>
                <w:szCs w:val="18"/>
              </w:rPr>
              <w:t xml:space="preserve">If </w:t>
            </w:r>
            <w:r>
              <w:rPr>
                <w:rFonts w:cs="Arial"/>
                <w:i/>
                <w:szCs w:val="18"/>
              </w:rPr>
              <w:t>y</w:t>
            </w:r>
            <w:r w:rsidRPr="00302E99">
              <w:rPr>
                <w:rFonts w:cs="Arial"/>
                <w:i/>
                <w:szCs w:val="18"/>
              </w:rPr>
              <w:t>es, please describe below:</w:t>
            </w:r>
          </w:p>
          <w:p w14:paraId="5BC8A7DD" w14:textId="77777777" w:rsidR="00360BAC" w:rsidRDefault="00360BAC" w:rsidP="00026F3C">
            <w:pPr>
              <w:pStyle w:val="BodyText2"/>
              <w:rPr>
                <w:rFonts w:cs="Arial"/>
                <w:szCs w:val="18"/>
              </w:rPr>
            </w:pPr>
          </w:p>
          <w:p w14:paraId="4FEC80C0" w14:textId="52A1B6EB" w:rsidR="00516DCE" w:rsidRDefault="00516DCE" w:rsidP="00026F3C">
            <w:pPr>
              <w:pStyle w:val="BodyText2"/>
              <w:rPr>
                <w:rFonts w:cs="Arial"/>
                <w:szCs w:val="18"/>
              </w:rPr>
            </w:pPr>
          </w:p>
          <w:p w14:paraId="20F3458A" w14:textId="2FBF95C0" w:rsidR="00F26C0C" w:rsidRDefault="00F26C0C" w:rsidP="00026F3C">
            <w:pPr>
              <w:pStyle w:val="BodyText2"/>
              <w:rPr>
                <w:rFonts w:cs="Arial"/>
                <w:szCs w:val="18"/>
              </w:rPr>
            </w:pPr>
          </w:p>
          <w:p w14:paraId="63E0BFB0" w14:textId="77777777" w:rsidR="00F26C0C" w:rsidRPr="00302E99" w:rsidRDefault="00F26C0C" w:rsidP="00026F3C">
            <w:pPr>
              <w:pStyle w:val="BodyText2"/>
              <w:rPr>
                <w:rFonts w:cs="Arial"/>
                <w:szCs w:val="18"/>
              </w:rPr>
            </w:pPr>
          </w:p>
          <w:p w14:paraId="1B67128C" w14:textId="77777777" w:rsidR="00FD53E6" w:rsidRPr="00302E99" w:rsidRDefault="00FD53E6" w:rsidP="00026F3C">
            <w:pPr>
              <w:pStyle w:val="BodyText2"/>
              <w:jc w:val="left"/>
              <w:rPr>
                <w:rFonts w:cs="Arial"/>
                <w:szCs w:val="18"/>
              </w:rPr>
            </w:pPr>
          </w:p>
        </w:tc>
        <w:tc>
          <w:tcPr>
            <w:tcW w:w="740" w:type="dxa"/>
          </w:tcPr>
          <w:p w14:paraId="5C3F32DD" w14:textId="77777777" w:rsidR="00FD53E6" w:rsidRPr="00302E99" w:rsidRDefault="00FD53E6" w:rsidP="00026F3C">
            <w:pPr>
              <w:spacing w:after="120"/>
              <w:rPr>
                <w:rFonts w:cs="Arial"/>
                <w:sz w:val="18"/>
                <w:szCs w:val="18"/>
              </w:rPr>
            </w:pPr>
          </w:p>
        </w:tc>
        <w:tc>
          <w:tcPr>
            <w:tcW w:w="3260" w:type="dxa"/>
          </w:tcPr>
          <w:p w14:paraId="149BD45D" w14:textId="6693E414" w:rsidR="004E182C" w:rsidRDefault="00FD53E6" w:rsidP="00026F3C">
            <w:pPr>
              <w:spacing w:after="120"/>
              <w:rPr>
                <w:rFonts w:cs="Arial"/>
                <w:sz w:val="18"/>
                <w:szCs w:val="18"/>
              </w:rPr>
            </w:pPr>
            <w:proofErr w:type="gramStart"/>
            <w:r w:rsidRPr="00302E99">
              <w:rPr>
                <w:rFonts w:cs="Arial"/>
                <w:sz w:val="18"/>
                <w:szCs w:val="18"/>
              </w:rPr>
              <w:t>Make adjustments to</w:t>
            </w:r>
            <w:proofErr w:type="gramEnd"/>
            <w:r w:rsidRPr="00302E99">
              <w:rPr>
                <w:rFonts w:cs="Arial"/>
                <w:sz w:val="18"/>
                <w:szCs w:val="18"/>
              </w:rPr>
              <w:t xml:space="preserve"> work arrangements to take account of medical advice given</w:t>
            </w:r>
            <w:r w:rsidR="00F26C0C">
              <w:rPr>
                <w:rFonts w:cs="Arial"/>
                <w:sz w:val="18"/>
                <w:szCs w:val="18"/>
              </w:rPr>
              <w:t>.</w:t>
            </w:r>
          </w:p>
          <w:p w14:paraId="7F8F365A" w14:textId="18C311BC" w:rsidR="00FD53E6" w:rsidRPr="00302E99" w:rsidRDefault="004E182C" w:rsidP="00026F3C">
            <w:pPr>
              <w:spacing w:after="120"/>
              <w:rPr>
                <w:rFonts w:cs="Arial"/>
                <w:sz w:val="18"/>
                <w:szCs w:val="18"/>
              </w:rPr>
            </w:pPr>
            <w:r>
              <w:rPr>
                <w:rFonts w:cs="Arial"/>
                <w:sz w:val="18"/>
                <w:szCs w:val="18"/>
              </w:rPr>
              <w:t xml:space="preserve">Contact your </w:t>
            </w:r>
            <w:r w:rsidR="00FD53E6" w:rsidRPr="00302E99">
              <w:rPr>
                <w:rFonts w:cs="Arial"/>
                <w:sz w:val="18"/>
                <w:szCs w:val="18"/>
              </w:rPr>
              <w:t>Line Manager, HR Manager or HSE Manager for advice if required.</w:t>
            </w:r>
          </w:p>
        </w:tc>
        <w:tc>
          <w:tcPr>
            <w:tcW w:w="3456" w:type="dxa"/>
            <w:tcBorders>
              <w:right w:val="single" w:sz="4" w:space="0" w:color="auto"/>
            </w:tcBorders>
          </w:tcPr>
          <w:p w14:paraId="34251461" w14:textId="77777777" w:rsidR="00FD53E6" w:rsidRPr="00302E99" w:rsidRDefault="00FD53E6" w:rsidP="00026F3C">
            <w:pPr>
              <w:spacing w:after="120"/>
              <w:jc w:val="center"/>
              <w:rPr>
                <w:rFonts w:cs="Arial"/>
                <w:sz w:val="18"/>
                <w:szCs w:val="18"/>
              </w:rPr>
            </w:pPr>
          </w:p>
        </w:tc>
      </w:tr>
      <w:tr w:rsidR="00516DCE" w:rsidRPr="00302E99" w14:paraId="1C24441F" w14:textId="77777777" w:rsidTr="008E4A4D">
        <w:trPr>
          <w:trHeight w:val="480"/>
        </w:trPr>
        <w:tc>
          <w:tcPr>
            <w:tcW w:w="2804" w:type="dxa"/>
          </w:tcPr>
          <w:p w14:paraId="0B72CF06" w14:textId="6C99C788" w:rsidR="00516DCE" w:rsidRDefault="00516DCE" w:rsidP="00026F3C">
            <w:pPr>
              <w:pStyle w:val="BodyText2"/>
              <w:jc w:val="left"/>
              <w:rPr>
                <w:rFonts w:cs="Arial"/>
                <w:szCs w:val="18"/>
              </w:rPr>
            </w:pPr>
            <w:r>
              <w:rPr>
                <w:rFonts w:cs="Arial"/>
                <w:szCs w:val="18"/>
              </w:rPr>
              <w:t>1</w:t>
            </w:r>
            <w:r w:rsidR="00126DDF">
              <w:rPr>
                <w:rFonts w:cs="Arial"/>
                <w:szCs w:val="18"/>
              </w:rPr>
              <w:t>5</w:t>
            </w:r>
            <w:r>
              <w:rPr>
                <w:rFonts w:cs="Arial"/>
                <w:szCs w:val="18"/>
              </w:rPr>
              <w:t>. Are there any additional hazards or controls that need to be considered?</w:t>
            </w:r>
          </w:p>
          <w:p w14:paraId="22CA3177" w14:textId="77777777" w:rsidR="00516DCE" w:rsidRDefault="00516DCE" w:rsidP="00026F3C">
            <w:pPr>
              <w:pStyle w:val="BodyText2"/>
              <w:jc w:val="left"/>
              <w:rPr>
                <w:rFonts w:cs="Arial"/>
                <w:szCs w:val="18"/>
              </w:rPr>
            </w:pPr>
          </w:p>
          <w:p w14:paraId="28815732" w14:textId="77777777" w:rsidR="00516DCE" w:rsidRPr="00302E99" w:rsidRDefault="00516DCE" w:rsidP="00516DCE">
            <w:pPr>
              <w:pStyle w:val="BodyText2"/>
              <w:rPr>
                <w:rFonts w:cs="Arial"/>
                <w:i/>
                <w:szCs w:val="18"/>
              </w:rPr>
            </w:pPr>
            <w:r w:rsidRPr="00302E99">
              <w:rPr>
                <w:rFonts w:cs="Arial"/>
                <w:i/>
                <w:szCs w:val="18"/>
              </w:rPr>
              <w:t xml:space="preserve">If </w:t>
            </w:r>
            <w:r>
              <w:rPr>
                <w:rFonts w:cs="Arial"/>
                <w:i/>
                <w:szCs w:val="18"/>
              </w:rPr>
              <w:t>y</w:t>
            </w:r>
            <w:r w:rsidRPr="00302E99">
              <w:rPr>
                <w:rFonts w:cs="Arial"/>
                <w:i/>
                <w:szCs w:val="18"/>
              </w:rPr>
              <w:t>es, please describe below:</w:t>
            </w:r>
          </w:p>
          <w:p w14:paraId="2912CD01" w14:textId="77777777" w:rsidR="00516DCE" w:rsidRDefault="00516DCE" w:rsidP="00026F3C">
            <w:pPr>
              <w:pStyle w:val="BodyText2"/>
              <w:jc w:val="left"/>
              <w:rPr>
                <w:rFonts w:cs="Arial"/>
                <w:szCs w:val="18"/>
              </w:rPr>
            </w:pPr>
          </w:p>
          <w:p w14:paraId="6E8DECB8" w14:textId="77777777" w:rsidR="00516DCE" w:rsidRDefault="00516DCE" w:rsidP="00026F3C">
            <w:pPr>
              <w:pStyle w:val="BodyText2"/>
              <w:jc w:val="left"/>
              <w:rPr>
                <w:rFonts w:cs="Arial"/>
                <w:szCs w:val="18"/>
              </w:rPr>
            </w:pPr>
          </w:p>
          <w:p w14:paraId="24AD6F1D" w14:textId="77777777" w:rsidR="00516DCE" w:rsidRDefault="00516DCE" w:rsidP="00026F3C">
            <w:pPr>
              <w:pStyle w:val="BodyText2"/>
              <w:jc w:val="left"/>
              <w:rPr>
                <w:rFonts w:cs="Arial"/>
                <w:szCs w:val="18"/>
              </w:rPr>
            </w:pPr>
          </w:p>
          <w:p w14:paraId="037BAC2F" w14:textId="3A892DD0" w:rsidR="00F26C0C" w:rsidRDefault="00F26C0C" w:rsidP="00026F3C">
            <w:pPr>
              <w:pStyle w:val="BodyText2"/>
              <w:jc w:val="left"/>
              <w:rPr>
                <w:rFonts w:cs="Arial"/>
                <w:szCs w:val="18"/>
              </w:rPr>
            </w:pPr>
          </w:p>
          <w:p w14:paraId="3BAF5AE1" w14:textId="513E4D2B" w:rsidR="00F26C0C" w:rsidRDefault="00F26C0C" w:rsidP="00026F3C">
            <w:pPr>
              <w:pStyle w:val="BodyText2"/>
              <w:jc w:val="left"/>
              <w:rPr>
                <w:rFonts w:cs="Arial"/>
                <w:szCs w:val="18"/>
              </w:rPr>
            </w:pPr>
          </w:p>
          <w:p w14:paraId="34152FEA" w14:textId="472EDE4A" w:rsidR="00516DCE" w:rsidRDefault="00516DCE" w:rsidP="00026F3C">
            <w:pPr>
              <w:pStyle w:val="BodyText2"/>
              <w:jc w:val="left"/>
              <w:rPr>
                <w:rFonts w:cs="Arial"/>
                <w:szCs w:val="18"/>
              </w:rPr>
            </w:pPr>
          </w:p>
        </w:tc>
        <w:tc>
          <w:tcPr>
            <w:tcW w:w="740" w:type="dxa"/>
          </w:tcPr>
          <w:p w14:paraId="2BDBEA5E" w14:textId="77777777" w:rsidR="00516DCE" w:rsidRPr="00302E99" w:rsidRDefault="00516DCE" w:rsidP="00026F3C">
            <w:pPr>
              <w:spacing w:after="120"/>
              <w:rPr>
                <w:rFonts w:cs="Arial"/>
                <w:sz w:val="18"/>
                <w:szCs w:val="18"/>
              </w:rPr>
            </w:pPr>
          </w:p>
        </w:tc>
        <w:tc>
          <w:tcPr>
            <w:tcW w:w="3260" w:type="dxa"/>
          </w:tcPr>
          <w:p w14:paraId="2EBAE121" w14:textId="77777777" w:rsidR="00516DCE" w:rsidRPr="00302E99" w:rsidRDefault="00516DCE" w:rsidP="00026F3C">
            <w:pPr>
              <w:spacing w:after="120"/>
              <w:rPr>
                <w:rFonts w:cs="Arial"/>
                <w:sz w:val="18"/>
                <w:szCs w:val="18"/>
              </w:rPr>
            </w:pPr>
          </w:p>
        </w:tc>
        <w:tc>
          <w:tcPr>
            <w:tcW w:w="3456" w:type="dxa"/>
            <w:tcBorders>
              <w:right w:val="single" w:sz="4" w:space="0" w:color="auto"/>
            </w:tcBorders>
          </w:tcPr>
          <w:p w14:paraId="0CC53F3F" w14:textId="77777777" w:rsidR="00516DCE" w:rsidRDefault="00516DCE" w:rsidP="00026F3C">
            <w:pPr>
              <w:spacing w:after="120"/>
              <w:jc w:val="center"/>
              <w:rPr>
                <w:rFonts w:cs="Arial"/>
                <w:sz w:val="18"/>
                <w:szCs w:val="18"/>
              </w:rPr>
            </w:pPr>
          </w:p>
          <w:p w14:paraId="657A2E74" w14:textId="77777777" w:rsidR="0096005E" w:rsidRPr="0096005E" w:rsidRDefault="0096005E" w:rsidP="0096005E">
            <w:pPr>
              <w:rPr>
                <w:rFonts w:cs="Arial"/>
                <w:sz w:val="18"/>
                <w:szCs w:val="18"/>
              </w:rPr>
            </w:pPr>
          </w:p>
          <w:p w14:paraId="2535B776" w14:textId="77777777" w:rsidR="0096005E" w:rsidRPr="0096005E" w:rsidRDefault="0096005E" w:rsidP="0096005E">
            <w:pPr>
              <w:rPr>
                <w:rFonts w:cs="Arial"/>
                <w:sz w:val="18"/>
                <w:szCs w:val="18"/>
              </w:rPr>
            </w:pPr>
          </w:p>
          <w:p w14:paraId="61E5B465" w14:textId="77777777" w:rsidR="0096005E" w:rsidRPr="0096005E" w:rsidRDefault="0096005E" w:rsidP="0096005E">
            <w:pPr>
              <w:rPr>
                <w:rFonts w:cs="Arial"/>
                <w:sz w:val="18"/>
                <w:szCs w:val="18"/>
              </w:rPr>
            </w:pPr>
          </w:p>
          <w:p w14:paraId="5DE33131" w14:textId="77777777" w:rsidR="0096005E" w:rsidRPr="0096005E" w:rsidRDefault="0096005E" w:rsidP="0096005E">
            <w:pPr>
              <w:rPr>
                <w:rFonts w:cs="Arial"/>
                <w:sz w:val="18"/>
                <w:szCs w:val="18"/>
              </w:rPr>
            </w:pPr>
          </w:p>
          <w:p w14:paraId="77297361" w14:textId="77777777" w:rsidR="0096005E" w:rsidRPr="0096005E" w:rsidRDefault="0096005E" w:rsidP="0096005E">
            <w:pPr>
              <w:rPr>
                <w:rFonts w:cs="Arial"/>
                <w:sz w:val="18"/>
                <w:szCs w:val="18"/>
              </w:rPr>
            </w:pPr>
          </w:p>
          <w:p w14:paraId="7E856C36" w14:textId="77777777" w:rsidR="0096005E" w:rsidRPr="0096005E" w:rsidRDefault="0096005E" w:rsidP="0096005E">
            <w:pPr>
              <w:rPr>
                <w:rFonts w:cs="Arial"/>
                <w:sz w:val="18"/>
                <w:szCs w:val="18"/>
              </w:rPr>
            </w:pPr>
          </w:p>
          <w:p w14:paraId="7E6A14DC" w14:textId="77777777" w:rsidR="0096005E" w:rsidRPr="0096005E" w:rsidRDefault="0096005E" w:rsidP="0096005E">
            <w:pPr>
              <w:rPr>
                <w:rFonts w:cs="Arial"/>
                <w:sz w:val="18"/>
                <w:szCs w:val="18"/>
              </w:rPr>
            </w:pPr>
          </w:p>
          <w:p w14:paraId="4891ACC1" w14:textId="77777777" w:rsidR="0096005E" w:rsidRPr="0096005E" w:rsidRDefault="0096005E" w:rsidP="0096005E">
            <w:pPr>
              <w:rPr>
                <w:rFonts w:cs="Arial"/>
                <w:sz w:val="18"/>
                <w:szCs w:val="18"/>
              </w:rPr>
            </w:pPr>
          </w:p>
          <w:p w14:paraId="051DB4A8" w14:textId="77777777" w:rsidR="0096005E" w:rsidRDefault="0096005E" w:rsidP="0096005E">
            <w:pPr>
              <w:rPr>
                <w:rFonts w:cs="Arial"/>
                <w:sz w:val="18"/>
                <w:szCs w:val="18"/>
              </w:rPr>
            </w:pPr>
          </w:p>
          <w:p w14:paraId="525B85AE" w14:textId="5FA8397E" w:rsidR="0096005E" w:rsidRPr="0096005E" w:rsidRDefault="0096005E" w:rsidP="0096005E">
            <w:pPr>
              <w:tabs>
                <w:tab w:val="left" w:pos="1029"/>
              </w:tabs>
              <w:rPr>
                <w:rFonts w:cs="Arial"/>
                <w:sz w:val="18"/>
                <w:szCs w:val="18"/>
              </w:rPr>
            </w:pPr>
            <w:r>
              <w:rPr>
                <w:rFonts w:cs="Arial"/>
                <w:sz w:val="18"/>
                <w:szCs w:val="18"/>
              </w:rPr>
              <w:tab/>
            </w:r>
          </w:p>
        </w:tc>
      </w:tr>
    </w:tbl>
    <w:p w14:paraId="18D71FB6" w14:textId="6BC69602" w:rsidR="0040702C" w:rsidRDefault="0040702C" w:rsidP="004648E6">
      <w:pPr>
        <w:rPr>
          <w:sz w:val="18"/>
          <w:szCs w:val="18"/>
        </w:rPr>
      </w:pPr>
      <w:bookmarkStart w:id="2" w:name="_Ref._MAN_01"/>
      <w:bookmarkEnd w:id="2"/>
    </w:p>
    <w:p w14:paraId="2F6F5FD6" w14:textId="5EBC5FE5" w:rsidR="009C7F14" w:rsidRDefault="009C7F14" w:rsidP="004648E6">
      <w:pPr>
        <w:rPr>
          <w:sz w:val="18"/>
          <w:szCs w:val="18"/>
        </w:rPr>
      </w:pPr>
    </w:p>
    <w:p w14:paraId="7BB7B525" w14:textId="6AE7BEEE" w:rsidR="008E2CF9" w:rsidRDefault="008E2CF9">
      <w:pPr>
        <w:rPr>
          <w:sz w:val="18"/>
          <w:szCs w:val="18"/>
        </w:rPr>
      </w:pPr>
      <w:r>
        <w:rPr>
          <w:sz w:val="18"/>
          <w:szCs w:val="18"/>
        </w:rPr>
        <w:br w:type="page"/>
      </w:r>
    </w:p>
    <w:p w14:paraId="00A164D9" w14:textId="77777777" w:rsidR="009C7F14" w:rsidRDefault="009C7F14" w:rsidP="004648E6">
      <w:pPr>
        <w:rPr>
          <w:sz w:val="18"/>
          <w:szCs w:val="18"/>
        </w:rPr>
      </w:pPr>
    </w:p>
    <w:p w14:paraId="2BEBE11E" w14:textId="798505EE" w:rsidR="00126DDF" w:rsidRPr="00126DDF" w:rsidRDefault="00126DDF" w:rsidP="00126DDF">
      <w:pPr>
        <w:spacing w:after="120"/>
        <w:rPr>
          <w:b/>
          <w:bCs/>
        </w:rPr>
      </w:pPr>
      <w:r w:rsidRPr="00126DDF">
        <w:rPr>
          <w:b/>
          <w:bCs/>
        </w:rPr>
        <w:t>R</w:t>
      </w:r>
      <w:r w:rsidR="001F1311">
        <w:rPr>
          <w:b/>
          <w:bCs/>
        </w:rPr>
        <w:t>ecord of R</w:t>
      </w:r>
      <w:r w:rsidRPr="00126DDF">
        <w:rPr>
          <w:b/>
          <w:bCs/>
        </w:rPr>
        <w:t>eview</w:t>
      </w:r>
      <w:r w:rsidR="001F1311">
        <w:rPr>
          <w:b/>
          <w:bCs/>
        </w:rPr>
        <w:t>s</w:t>
      </w:r>
    </w:p>
    <w:p w14:paraId="24FD46B9" w14:textId="382848C4" w:rsidR="00126DDF" w:rsidRDefault="00126DDF" w:rsidP="004648E6">
      <w:pPr>
        <w:rPr>
          <w:rFonts w:cs="Arial"/>
          <w:bCs/>
          <w:sz w:val="20"/>
          <w:szCs w:val="20"/>
        </w:rPr>
      </w:pPr>
      <w:r>
        <w:rPr>
          <w:rFonts w:cs="Arial"/>
          <w:bCs/>
          <w:sz w:val="20"/>
          <w:szCs w:val="20"/>
        </w:rPr>
        <w:t xml:space="preserve">Where additional actions or comments are identified during reviews provide the details below by listing the applicable question </w:t>
      </w:r>
      <w:r w:rsidR="0096005E">
        <w:rPr>
          <w:rFonts w:cs="Arial"/>
          <w:bCs/>
          <w:sz w:val="20"/>
          <w:szCs w:val="20"/>
        </w:rPr>
        <w:t xml:space="preserve">number </w:t>
      </w:r>
      <w:r>
        <w:rPr>
          <w:rFonts w:cs="Arial"/>
          <w:bCs/>
          <w:sz w:val="20"/>
          <w:szCs w:val="20"/>
        </w:rPr>
        <w:t>(Matters to Consider) as well as the a</w:t>
      </w:r>
      <w:r w:rsidRPr="001F454C">
        <w:rPr>
          <w:rFonts w:cs="Arial"/>
          <w:bCs/>
          <w:sz w:val="20"/>
          <w:szCs w:val="20"/>
        </w:rPr>
        <w:t xml:space="preserve">dditional </w:t>
      </w:r>
      <w:r>
        <w:rPr>
          <w:rFonts w:cs="Arial"/>
          <w:bCs/>
          <w:sz w:val="20"/>
          <w:szCs w:val="20"/>
        </w:rPr>
        <w:t>a</w:t>
      </w:r>
      <w:r w:rsidRPr="001F454C">
        <w:rPr>
          <w:rFonts w:cs="Arial"/>
          <w:bCs/>
          <w:sz w:val="20"/>
          <w:szCs w:val="20"/>
        </w:rPr>
        <w:t xml:space="preserve">ctions or </w:t>
      </w:r>
      <w:r>
        <w:rPr>
          <w:rFonts w:cs="Arial"/>
          <w:bCs/>
          <w:sz w:val="20"/>
          <w:szCs w:val="20"/>
        </w:rPr>
        <w:t>c</w:t>
      </w:r>
      <w:r w:rsidRPr="001F454C">
        <w:rPr>
          <w:rFonts w:cs="Arial"/>
          <w:bCs/>
          <w:sz w:val="20"/>
          <w:szCs w:val="20"/>
        </w:rPr>
        <w:t>omments</w:t>
      </w:r>
      <w:r>
        <w:rPr>
          <w:rFonts w:cs="Arial"/>
          <w:bCs/>
          <w:sz w:val="20"/>
          <w:szCs w:val="20"/>
        </w:rPr>
        <w:t>. Ensure that both the Manager and Employee sign following each review.</w:t>
      </w:r>
    </w:p>
    <w:p w14:paraId="57790EAB" w14:textId="77777777" w:rsidR="00126DDF" w:rsidRDefault="00126DDF" w:rsidP="004648E6">
      <w:pPr>
        <w:rPr>
          <w:sz w:val="18"/>
          <w:szCs w:val="18"/>
        </w:rPr>
      </w:pPr>
    </w:p>
    <w:tbl>
      <w:tblPr>
        <w:tblW w:w="102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269"/>
        <w:gridCol w:w="3281"/>
        <w:gridCol w:w="1985"/>
        <w:gridCol w:w="1985"/>
      </w:tblGrid>
      <w:tr w:rsidR="00464EFC" w:rsidRPr="005F3E1A" w14:paraId="1CC45BB3" w14:textId="7CED3BA9" w:rsidTr="008A7BF9">
        <w:trPr>
          <w:trHeight w:val="357"/>
        </w:trPr>
        <w:tc>
          <w:tcPr>
            <w:tcW w:w="1692" w:type="dxa"/>
            <w:shd w:val="clear" w:color="auto" w:fill="auto"/>
            <w:vAlign w:val="center"/>
          </w:tcPr>
          <w:p w14:paraId="2FA5F109" w14:textId="77777777" w:rsidR="00464EFC" w:rsidRPr="00472CDB" w:rsidRDefault="00464EFC" w:rsidP="00EB35D9">
            <w:pPr>
              <w:jc w:val="center"/>
              <w:rPr>
                <w:rFonts w:cs="Arial"/>
                <w:b/>
              </w:rPr>
            </w:pPr>
            <w:r w:rsidRPr="00427BA9">
              <w:rPr>
                <w:rFonts w:cs="Arial"/>
                <w:b/>
              </w:rPr>
              <w:t>Review No</w:t>
            </w:r>
          </w:p>
        </w:tc>
        <w:tc>
          <w:tcPr>
            <w:tcW w:w="1269" w:type="dxa"/>
            <w:shd w:val="clear" w:color="auto" w:fill="auto"/>
            <w:vAlign w:val="center"/>
          </w:tcPr>
          <w:p w14:paraId="0C1CB493" w14:textId="77777777" w:rsidR="00464EFC" w:rsidRPr="005F3E1A" w:rsidRDefault="00464EFC" w:rsidP="00EB35D9">
            <w:pPr>
              <w:jc w:val="center"/>
              <w:rPr>
                <w:rFonts w:cs="Arial"/>
                <w:b/>
                <w:sz w:val="20"/>
                <w:szCs w:val="17"/>
              </w:rPr>
            </w:pPr>
            <w:r>
              <w:rPr>
                <w:rFonts w:cs="Arial"/>
                <w:b/>
                <w:sz w:val="20"/>
                <w:szCs w:val="17"/>
              </w:rPr>
              <w:t>Question Numbers</w:t>
            </w:r>
          </w:p>
        </w:tc>
        <w:tc>
          <w:tcPr>
            <w:tcW w:w="3281" w:type="dxa"/>
            <w:shd w:val="clear" w:color="auto" w:fill="auto"/>
            <w:vAlign w:val="center"/>
          </w:tcPr>
          <w:p w14:paraId="444817C3" w14:textId="77777777" w:rsidR="00464EFC" w:rsidRPr="005F3E1A" w:rsidRDefault="00464EFC" w:rsidP="00EB35D9">
            <w:pPr>
              <w:jc w:val="center"/>
              <w:rPr>
                <w:rFonts w:cs="Arial"/>
                <w:b/>
                <w:sz w:val="20"/>
                <w:szCs w:val="17"/>
              </w:rPr>
            </w:pPr>
            <w:r>
              <w:rPr>
                <w:rFonts w:cs="Arial"/>
                <w:b/>
                <w:sz w:val="20"/>
                <w:szCs w:val="17"/>
              </w:rPr>
              <w:t>Additional Actions or Comments</w:t>
            </w:r>
          </w:p>
        </w:tc>
        <w:tc>
          <w:tcPr>
            <w:tcW w:w="1985" w:type="dxa"/>
          </w:tcPr>
          <w:p w14:paraId="0982C50E" w14:textId="3B91A687" w:rsidR="00464EFC" w:rsidRDefault="00464EFC" w:rsidP="00EB35D9">
            <w:pPr>
              <w:jc w:val="center"/>
              <w:rPr>
                <w:rFonts w:cs="Arial"/>
                <w:b/>
                <w:sz w:val="20"/>
                <w:szCs w:val="17"/>
              </w:rPr>
            </w:pPr>
            <w:r>
              <w:rPr>
                <w:rFonts w:cs="Arial"/>
                <w:b/>
                <w:sz w:val="20"/>
                <w:szCs w:val="17"/>
              </w:rPr>
              <w:t>Manager Signature</w:t>
            </w:r>
          </w:p>
        </w:tc>
        <w:tc>
          <w:tcPr>
            <w:tcW w:w="1985" w:type="dxa"/>
          </w:tcPr>
          <w:p w14:paraId="3416B82F" w14:textId="4F5142FF" w:rsidR="00464EFC" w:rsidRDefault="00464EFC" w:rsidP="00EB35D9">
            <w:pPr>
              <w:jc w:val="center"/>
              <w:rPr>
                <w:rFonts w:cs="Arial"/>
                <w:b/>
                <w:sz w:val="20"/>
                <w:szCs w:val="17"/>
              </w:rPr>
            </w:pPr>
            <w:r>
              <w:rPr>
                <w:rFonts w:cs="Arial"/>
                <w:b/>
                <w:sz w:val="20"/>
                <w:szCs w:val="17"/>
              </w:rPr>
              <w:t>Employee Signature</w:t>
            </w:r>
          </w:p>
        </w:tc>
      </w:tr>
      <w:tr w:rsidR="00464EFC" w:rsidRPr="00472CDB" w14:paraId="4AC8F331" w14:textId="68520467" w:rsidTr="008A7BF9">
        <w:trPr>
          <w:trHeight w:val="1376"/>
        </w:trPr>
        <w:tc>
          <w:tcPr>
            <w:tcW w:w="1692" w:type="dxa"/>
            <w:shd w:val="clear" w:color="auto" w:fill="auto"/>
            <w:vAlign w:val="center"/>
          </w:tcPr>
          <w:p w14:paraId="33FE9CEC" w14:textId="77777777" w:rsidR="00464EFC" w:rsidRPr="00472CDB" w:rsidRDefault="00464EFC" w:rsidP="00EB35D9">
            <w:pPr>
              <w:jc w:val="center"/>
              <w:rPr>
                <w:rFonts w:cs="Arial"/>
                <w:b/>
              </w:rPr>
            </w:pPr>
            <w:r w:rsidRPr="00472CDB">
              <w:rPr>
                <w:rFonts w:cs="Arial"/>
                <w:b/>
              </w:rPr>
              <w:t>1</w:t>
            </w:r>
            <w:r w:rsidRPr="00472CDB">
              <w:rPr>
                <w:rFonts w:cs="Arial"/>
                <w:b/>
                <w:vertAlign w:val="superscript"/>
              </w:rPr>
              <w:t>st</w:t>
            </w:r>
            <w:r w:rsidRPr="00472CDB">
              <w:rPr>
                <w:rFonts w:cs="Arial"/>
                <w:b/>
              </w:rPr>
              <w:t xml:space="preserve"> </w:t>
            </w:r>
            <w:r>
              <w:rPr>
                <w:rFonts w:cs="Arial"/>
                <w:b/>
              </w:rPr>
              <w:t>R</w:t>
            </w:r>
            <w:r w:rsidRPr="00472CDB">
              <w:rPr>
                <w:rFonts w:cs="Arial"/>
                <w:b/>
              </w:rPr>
              <w:t>eview</w:t>
            </w:r>
          </w:p>
        </w:tc>
        <w:tc>
          <w:tcPr>
            <w:tcW w:w="1269" w:type="dxa"/>
            <w:shd w:val="clear" w:color="auto" w:fill="auto"/>
          </w:tcPr>
          <w:p w14:paraId="49D6DABB" w14:textId="77777777" w:rsidR="00464EFC" w:rsidRPr="00472CDB" w:rsidRDefault="00464EFC" w:rsidP="00EB35D9">
            <w:pPr>
              <w:rPr>
                <w:rFonts w:cs="Arial"/>
              </w:rPr>
            </w:pPr>
          </w:p>
        </w:tc>
        <w:tc>
          <w:tcPr>
            <w:tcW w:w="3281" w:type="dxa"/>
            <w:shd w:val="clear" w:color="auto" w:fill="auto"/>
          </w:tcPr>
          <w:p w14:paraId="52921F55" w14:textId="77777777" w:rsidR="00464EFC" w:rsidRPr="00472CDB" w:rsidRDefault="00464EFC" w:rsidP="00EB35D9">
            <w:pPr>
              <w:rPr>
                <w:rFonts w:cs="Arial"/>
              </w:rPr>
            </w:pPr>
          </w:p>
        </w:tc>
        <w:tc>
          <w:tcPr>
            <w:tcW w:w="1985" w:type="dxa"/>
          </w:tcPr>
          <w:p w14:paraId="292249B8" w14:textId="77777777" w:rsidR="00464EFC" w:rsidRPr="00472CDB" w:rsidRDefault="00464EFC" w:rsidP="00EB35D9">
            <w:pPr>
              <w:rPr>
                <w:rFonts w:cs="Arial"/>
              </w:rPr>
            </w:pPr>
          </w:p>
        </w:tc>
        <w:tc>
          <w:tcPr>
            <w:tcW w:w="1985" w:type="dxa"/>
          </w:tcPr>
          <w:p w14:paraId="2D7FCC52" w14:textId="77777777" w:rsidR="00464EFC" w:rsidRPr="00472CDB" w:rsidRDefault="00464EFC" w:rsidP="00EB35D9">
            <w:pPr>
              <w:rPr>
                <w:rFonts w:cs="Arial"/>
              </w:rPr>
            </w:pPr>
          </w:p>
        </w:tc>
      </w:tr>
      <w:tr w:rsidR="00464EFC" w:rsidRPr="00472CDB" w14:paraId="1E851F61" w14:textId="1ACE24A8" w:rsidTr="008A7BF9">
        <w:trPr>
          <w:trHeight w:val="1571"/>
        </w:trPr>
        <w:tc>
          <w:tcPr>
            <w:tcW w:w="1692" w:type="dxa"/>
            <w:shd w:val="clear" w:color="auto" w:fill="auto"/>
            <w:vAlign w:val="center"/>
          </w:tcPr>
          <w:p w14:paraId="1A268D8C" w14:textId="77777777" w:rsidR="00464EFC" w:rsidRPr="00472CDB" w:rsidRDefault="00464EFC" w:rsidP="00EB35D9">
            <w:pPr>
              <w:jc w:val="center"/>
              <w:rPr>
                <w:rFonts w:cs="Arial"/>
                <w:b/>
              </w:rPr>
            </w:pPr>
            <w:r w:rsidRPr="00472CDB">
              <w:rPr>
                <w:rFonts w:cs="Arial"/>
                <w:b/>
              </w:rPr>
              <w:t>2</w:t>
            </w:r>
            <w:r w:rsidRPr="00472CDB">
              <w:rPr>
                <w:rFonts w:cs="Arial"/>
                <w:b/>
                <w:vertAlign w:val="superscript"/>
              </w:rPr>
              <w:t>nd</w:t>
            </w:r>
            <w:r w:rsidRPr="00472CDB">
              <w:rPr>
                <w:rFonts w:cs="Arial"/>
                <w:b/>
              </w:rPr>
              <w:t xml:space="preserve"> </w:t>
            </w:r>
            <w:r>
              <w:rPr>
                <w:rFonts w:cs="Arial"/>
                <w:b/>
              </w:rPr>
              <w:t>R</w:t>
            </w:r>
            <w:r w:rsidRPr="00472CDB">
              <w:rPr>
                <w:rFonts w:cs="Arial"/>
                <w:b/>
              </w:rPr>
              <w:t>eview</w:t>
            </w:r>
          </w:p>
        </w:tc>
        <w:tc>
          <w:tcPr>
            <w:tcW w:w="1269" w:type="dxa"/>
            <w:shd w:val="clear" w:color="auto" w:fill="auto"/>
          </w:tcPr>
          <w:p w14:paraId="5410F92B" w14:textId="77777777" w:rsidR="00464EFC" w:rsidRPr="00472CDB" w:rsidRDefault="00464EFC" w:rsidP="00EB35D9">
            <w:pPr>
              <w:rPr>
                <w:rFonts w:cs="Arial"/>
              </w:rPr>
            </w:pPr>
          </w:p>
        </w:tc>
        <w:tc>
          <w:tcPr>
            <w:tcW w:w="3281" w:type="dxa"/>
            <w:shd w:val="clear" w:color="auto" w:fill="auto"/>
          </w:tcPr>
          <w:p w14:paraId="2A33C123" w14:textId="77777777" w:rsidR="00464EFC" w:rsidRPr="00472CDB" w:rsidRDefault="00464EFC" w:rsidP="00EB35D9">
            <w:pPr>
              <w:rPr>
                <w:rFonts w:cs="Arial"/>
              </w:rPr>
            </w:pPr>
          </w:p>
        </w:tc>
        <w:tc>
          <w:tcPr>
            <w:tcW w:w="1985" w:type="dxa"/>
          </w:tcPr>
          <w:p w14:paraId="07D1C4BD" w14:textId="77777777" w:rsidR="00464EFC" w:rsidRPr="00472CDB" w:rsidRDefault="00464EFC" w:rsidP="00EB35D9">
            <w:pPr>
              <w:rPr>
                <w:rFonts w:cs="Arial"/>
              </w:rPr>
            </w:pPr>
          </w:p>
        </w:tc>
        <w:tc>
          <w:tcPr>
            <w:tcW w:w="1985" w:type="dxa"/>
          </w:tcPr>
          <w:p w14:paraId="716103B7" w14:textId="77777777" w:rsidR="00464EFC" w:rsidRPr="00472CDB" w:rsidRDefault="00464EFC" w:rsidP="00EB35D9">
            <w:pPr>
              <w:rPr>
                <w:rFonts w:cs="Arial"/>
              </w:rPr>
            </w:pPr>
          </w:p>
        </w:tc>
      </w:tr>
      <w:tr w:rsidR="00464EFC" w:rsidRPr="00472CDB" w14:paraId="426B0447" w14:textId="31D876A5" w:rsidTr="008A7BF9">
        <w:trPr>
          <w:trHeight w:val="1571"/>
        </w:trPr>
        <w:tc>
          <w:tcPr>
            <w:tcW w:w="1692" w:type="dxa"/>
            <w:shd w:val="clear" w:color="auto" w:fill="auto"/>
            <w:vAlign w:val="center"/>
          </w:tcPr>
          <w:p w14:paraId="74118089" w14:textId="77777777" w:rsidR="00464EFC" w:rsidRPr="00472CDB" w:rsidRDefault="00464EFC" w:rsidP="00EB35D9">
            <w:pPr>
              <w:jc w:val="center"/>
              <w:rPr>
                <w:rFonts w:cs="Arial"/>
                <w:b/>
              </w:rPr>
            </w:pPr>
            <w:r w:rsidRPr="00472CDB">
              <w:rPr>
                <w:rFonts w:cs="Arial"/>
                <w:b/>
              </w:rPr>
              <w:t>3</w:t>
            </w:r>
            <w:r w:rsidRPr="00472CDB">
              <w:rPr>
                <w:rFonts w:cs="Arial"/>
                <w:b/>
                <w:vertAlign w:val="superscript"/>
              </w:rPr>
              <w:t>rd</w:t>
            </w:r>
            <w:r w:rsidRPr="00472CDB">
              <w:rPr>
                <w:rFonts w:cs="Arial"/>
                <w:b/>
              </w:rPr>
              <w:t xml:space="preserve"> </w:t>
            </w:r>
            <w:r>
              <w:rPr>
                <w:rFonts w:cs="Arial"/>
                <w:b/>
              </w:rPr>
              <w:t>R</w:t>
            </w:r>
            <w:r w:rsidRPr="00472CDB">
              <w:rPr>
                <w:rFonts w:cs="Arial"/>
                <w:b/>
              </w:rPr>
              <w:t>eview</w:t>
            </w:r>
          </w:p>
        </w:tc>
        <w:tc>
          <w:tcPr>
            <w:tcW w:w="1269" w:type="dxa"/>
            <w:shd w:val="clear" w:color="auto" w:fill="auto"/>
          </w:tcPr>
          <w:p w14:paraId="5E7CFFBA" w14:textId="77777777" w:rsidR="00464EFC" w:rsidRPr="00472CDB" w:rsidRDefault="00464EFC" w:rsidP="00EB35D9">
            <w:pPr>
              <w:rPr>
                <w:rFonts w:cs="Arial"/>
              </w:rPr>
            </w:pPr>
          </w:p>
        </w:tc>
        <w:tc>
          <w:tcPr>
            <w:tcW w:w="3281" w:type="dxa"/>
            <w:shd w:val="clear" w:color="auto" w:fill="auto"/>
          </w:tcPr>
          <w:p w14:paraId="7C6B7B6D" w14:textId="77777777" w:rsidR="00464EFC" w:rsidRPr="00472CDB" w:rsidRDefault="00464EFC" w:rsidP="00EB35D9">
            <w:pPr>
              <w:rPr>
                <w:rFonts w:cs="Arial"/>
              </w:rPr>
            </w:pPr>
          </w:p>
        </w:tc>
        <w:tc>
          <w:tcPr>
            <w:tcW w:w="1985" w:type="dxa"/>
          </w:tcPr>
          <w:p w14:paraId="4CEDE644" w14:textId="77777777" w:rsidR="00464EFC" w:rsidRPr="00472CDB" w:rsidRDefault="00464EFC" w:rsidP="00EB35D9">
            <w:pPr>
              <w:rPr>
                <w:rFonts w:cs="Arial"/>
              </w:rPr>
            </w:pPr>
          </w:p>
        </w:tc>
        <w:tc>
          <w:tcPr>
            <w:tcW w:w="1985" w:type="dxa"/>
          </w:tcPr>
          <w:p w14:paraId="584C78D3" w14:textId="77777777" w:rsidR="00464EFC" w:rsidRPr="00472CDB" w:rsidRDefault="00464EFC" w:rsidP="00EB35D9">
            <w:pPr>
              <w:rPr>
                <w:rFonts w:cs="Arial"/>
              </w:rPr>
            </w:pPr>
          </w:p>
        </w:tc>
      </w:tr>
      <w:tr w:rsidR="00464EFC" w:rsidRPr="00472CDB" w14:paraId="725BD17A" w14:textId="08C40B2D" w:rsidTr="008A7BF9">
        <w:trPr>
          <w:trHeight w:val="1571"/>
        </w:trPr>
        <w:tc>
          <w:tcPr>
            <w:tcW w:w="1692" w:type="dxa"/>
            <w:shd w:val="clear" w:color="auto" w:fill="auto"/>
            <w:vAlign w:val="center"/>
          </w:tcPr>
          <w:p w14:paraId="1E8FDF0D" w14:textId="77777777" w:rsidR="00464EFC" w:rsidRPr="00472CDB" w:rsidRDefault="00464EFC" w:rsidP="00EB35D9">
            <w:pPr>
              <w:jc w:val="center"/>
              <w:rPr>
                <w:rFonts w:cs="Arial"/>
                <w:b/>
              </w:rPr>
            </w:pPr>
            <w:r>
              <w:rPr>
                <w:rFonts w:cs="Arial"/>
                <w:b/>
              </w:rPr>
              <w:t>4</w:t>
            </w:r>
            <w:r w:rsidRPr="00007693">
              <w:rPr>
                <w:rFonts w:cs="Arial"/>
                <w:b/>
                <w:vertAlign w:val="superscript"/>
              </w:rPr>
              <w:t>th</w:t>
            </w:r>
            <w:r>
              <w:rPr>
                <w:rFonts w:cs="Arial"/>
                <w:b/>
              </w:rPr>
              <w:t xml:space="preserve"> R</w:t>
            </w:r>
            <w:r w:rsidRPr="00472CDB">
              <w:rPr>
                <w:rFonts w:cs="Arial"/>
                <w:b/>
              </w:rPr>
              <w:t>eview</w:t>
            </w:r>
          </w:p>
        </w:tc>
        <w:tc>
          <w:tcPr>
            <w:tcW w:w="1269" w:type="dxa"/>
            <w:shd w:val="clear" w:color="auto" w:fill="auto"/>
          </w:tcPr>
          <w:p w14:paraId="106CC599" w14:textId="77777777" w:rsidR="00464EFC" w:rsidRPr="00472CDB" w:rsidRDefault="00464EFC" w:rsidP="00EB35D9">
            <w:pPr>
              <w:rPr>
                <w:rFonts w:cs="Arial"/>
              </w:rPr>
            </w:pPr>
          </w:p>
        </w:tc>
        <w:tc>
          <w:tcPr>
            <w:tcW w:w="3281" w:type="dxa"/>
            <w:shd w:val="clear" w:color="auto" w:fill="auto"/>
          </w:tcPr>
          <w:p w14:paraId="37E54A2F" w14:textId="77777777" w:rsidR="00464EFC" w:rsidRPr="00472CDB" w:rsidRDefault="00464EFC" w:rsidP="00EB35D9">
            <w:pPr>
              <w:rPr>
                <w:rFonts w:cs="Arial"/>
              </w:rPr>
            </w:pPr>
          </w:p>
        </w:tc>
        <w:tc>
          <w:tcPr>
            <w:tcW w:w="1985" w:type="dxa"/>
          </w:tcPr>
          <w:p w14:paraId="02CA5034" w14:textId="77777777" w:rsidR="00464EFC" w:rsidRPr="00472CDB" w:rsidRDefault="00464EFC" w:rsidP="00EB35D9">
            <w:pPr>
              <w:rPr>
                <w:rFonts w:cs="Arial"/>
              </w:rPr>
            </w:pPr>
          </w:p>
        </w:tc>
        <w:tc>
          <w:tcPr>
            <w:tcW w:w="1985" w:type="dxa"/>
          </w:tcPr>
          <w:p w14:paraId="63ED6CA0" w14:textId="77777777" w:rsidR="00464EFC" w:rsidRPr="00472CDB" w:rsidRDefault="00464EFC" w:rsidP="00EB35D9">
            <w:pPr>
              <w:rPr>
                <w:rFonts w:cs="Arial"/>
              </w:rPr>
            </w:pPr>
          </w:p>
        </w:tc>
      </w:tr>
      <w:tr w:rsidR="00464EFC" w:rsidRPr="00472CDB" w14:paraId="4166E2A8" w14:textId="266D2791" w:rsidTr="008A7BF9">
        <w:trPr>
          <w:trHeight w:val="1571"/>
        </w:trPr>
        <w:tc>
          <w:tcPr>
            <w:tcW w:w="1692" w:type="dxa"/>
            <w:shd w:val="clear" w:color="auto" w:fill="auto"/>
            <w:vAlign w:val="center"/>
          </w:tcPr>
          <w:p w14:paraId="47801E72" w14:textId="77777777" w:rsidR="00464EFC" w:rsidRPr="00472CDB" w:rsidRDefault="00464EFC" w:rsidP="00EB35D9">
            <w:pPr>
              <w:jc w:val="center"/>
              <w:rPr>
                <w:rFonts w:cs="Arial"/>
                <w:b/>
              </w:rPr>
            </w:pPr>
            <w:r>
              <w:rPr>
                <w:rFonts w:cs="Arial"/>
                <w:b/>
              </w:rPr>
              <w:t>5</w:t>
            </w:r>
            <w:r w:rsidRPr="00007693">
              <w:rPr>
                <w:rFonts w:cs="Arial"/>
                <w:b/>
                <w:vertAlign w:val="superscript"/>
              </w:rPr>
              <w:t>th</w:t>
            </w:r>
            <w:r>
              <w:rPr>
                <w:rFonts w:cs="Arial"/>
                <w:b/>
              </w:rPr>
              <w:t xml:space="preserve"> R</w:t>
            </w:r>
            <w:r w:rsidRPr="00472CDB">
              <w:rPr>
                <w:rFonts w:cs="Arial"/>
                <w:b/>
              </w:rPr>
              <w:t>eview</w:t>
            </w:r>
          </w:p>
        </w:tc>
        <w:tc>
          <w:tcPr>
            <w:tcW w:w="1269" w:type="dxa"/>
            <w:shd w:val="clear" w:color="auto" w:fill="auto"/>
          </w:tcPr>
          <w:p w14:paraId="191CCF43" w14:textId="77777777" w:rsidR="00464EFC" w:rsidRPr="00472CDB" w:rsidRDefault="00464EFC" w:rsidP="00EB35D9">
            <w:pPr>
              <w:rPr>
                <w:rFonts w:cs="Arial"/>
              </w:rPr>
            </w:pPr>
          </w:p>
        </w:tc>
        <w:tc>
          <w:tcPr>
            <w:tcW w:w="3281" w:type="dxa"/>
            <w:shd w:val="clear" w:color="auto" w:fill="auto"/>
          </w:tcPr>
          <w:p w14:paraId="0147FAA3" w14:textId="77777777" w:rsidR="00464EFC" w:rsidRPr="00472CDB" w:rsidRDefault="00464EFC" w:rsidP="00EB35D9">
            <w:pPr>
              <w:rPr>
                <w:rFonts w:cs="Arial"/>
              </w:rPr>
            </w:pPr>
          </w:p>
        </w:tc>
        <w:tc>
          <w:tcPr>
            <w:tcW w:w="1985" w:type="dxa"/>
          </w:tcPr>
          <w:p w14:paraId="3C62A437" w14:textId="77777777" w:rsidR="00464EFC" w:rsidRPr="00472CDB" w:rsidRDefault="00464EFC" w:rsidP="00EB35D9">
            <w:pPr>
              <w:rPr>
                <w:rFonts w:cs="Arial"/>
              </w:rPr>
            </w:pPr>
          </w:p>
        </w:tc>
        <w:tc>
          <w:tcPr>
            <w:tcW w:w="1985" w:type="dxa"/>
          </w:tcPr>
          <w:p w14:paraId="4493BFAA" w14:textId="77777777" w:rsidR="00464EFC" w:rsidRPr="00472CDB" w:rsidRDefault="00464EFC" w:rsidP="00EB35D9">
            <w:pPr>
              <w:rPr>
                <w:rFonts w:cs="Arial"/>
              </w:rPr>
            </w:pPr>
          </w:p>
        </w:tc>
      </w:tr>
      <w:tr w:rsidR="00464EFC" w:rsidRPr="00472CDB" w14:paraId="1546E883" w14:textId="732CBC5D" w:rsidTr="008A7BF9">
        <w:trPr>
          <w:trHeight w:val="1666"/>
        </w:trPr>
        <w:tc>
          <w:tcPr>
            <w:tcW w:w="1692" w:type="dxa"/>
            <w:shd w:val="clear" w:color="auto" w:fill="auto"/>
            <w:vAlign w:val="center"/>
          </w:tcPr>
          <w:p w14:paraId="23121DA7" w14:textId="77777777" w:rsidR="00464EFC" w:rsidRPr="00472CDB" w:rsidRDefault="00464EFC" w:rsidP="00EB35D9">
            <w:pPr>
              <w:jc w:val="center"/>
              <w:rPr>
                <w:rFonts w:cs="Arial"/>
                <w:b/>
              </w:rPr>
            </w:pPr>
            <w:r>
              <w:rPr>
                <w:rFonts w:cs="Arial"/>
                <w:b/>
              </w:rPr>
              <w:t>6</w:t>
            </w:r>
            <w:r w:rsidRPr="00007693">
              <w:rPr>
                <w:rFonts w:cs="Arial"/>
                <w:b/>
                <w:vertAlign w:val="superscript"/>
              </w:rPr>
              <w:t>th</w:t>
            </w:r>
            <w:r>
              <w:rPr>
                <w:rFonts w:cs="Arial"/>
                <w:b/>
              </w:rPr>
              <w:t xml:space="preserve"> R</w:t>
            </w:r>
            <w:r w:rsidRPr="00472CDB">
              <w:rPr>
                <w:rFonts w:cs="Arial"/>
                <w:b/>
              </w:rPr>
              <w:t>eview</w:t>
            </w:r>
          </w:p>
        </w:tc>
        <w:tc>
          <w:tcPr>
            <w:tcW w:w="1269" w:type="dxa"/>
            <w:shd w:val="clear" w:color="auto" w:fill="auto"/>
          </w:tcPr>
          <w:p w14:paraId="09084DB6" w14:textId="77777777" w:rsidR="00464EFC" w:rsidRPr="00472CDB" w:rsidRDefault="00464EFC" w:rsidP="00EB35D9">
            <w:pPr>
              <w:rPr>
                <w:rFonts w:cs="Arial"/>
              </w:rPr>
            </w:pPr>
          </w:p>
        </w:tc>
        <w:tc>
          <w:tcPr>
            <w:tcW w:w="3281" w:type="dxa"/>
            <w:shd w:val="clear" w:color="auto" w:fill="auto"/>
          </w:tcPr>
          <w:p w14:paraId="1E9A01E1" w14:textId="77777777" w:rsidR="00464EFC" w:rsidRPr="00472CDB" w:rsidRDefault="00464EFC" w:rsidP="00EB35D9">
            <w:pPr>
              <w:rPr>
                <w:rFonts w:cs="Arial"/>
              </w:rPr>
            </w:pPr>
          </w:p>
        </w:tc>
        <w:tc>
          <w:tcPr>
            <w:tcW w:w="1985" w:type="dxa"/>
          </w:tcPr>
          <w:p w14:paraId="2D9AF3E2" w14:textId="77777777" w:rsidR="00464EFC" w:rsidRPr="00472CDB" w:rsidRDefault="00464EFC" w:rsidP="00EB35D9">
            <w:pPr>
              <w:rPr>
                <w:rFonts w:cs="Arial"/>
              </w:rPr>
            </w:pPr>
          </w:p>
        </w:tc>
        <w:tc>
          <w:tcPr>
            <w:tcW w:w="1985" w:type="dxa"/>
          </w:tcPr>
          <w:p w14:paraId="1643334C" w14:textId="77777777" w:rsidR="00464EFC" w:rsidRPr="00472CDB" w:rsidRDefault="00464EFC" w:rsidP="00EB35D9">
            <w:pPr>
              <w:rPr>
                <w:rFonts w:cs="Arial"/>
              </w:rPr>
            </w:pPr>
          </w:p>
        </w:tc>
      </w:tr>
      <w:tr w:rsidR="00464EFC" w:rsidRPr="00472CDB" w14:paraId="6CD67CA3" w14:textId="2B13B9A9" w:rsidTr="008A7BF9">
        <w:trPr>
          <w:trHeight w:val="1692"/>
        </w:trPr>
        <w:tc>
          <w:tcPr>
            <w:tcW w:w="1692" w:type="dxa"/>
            <w:shd w:val="clear" w:color="auto" w:fill="auto"/>
            <w:vAlign w:val="center"/>
          </w:tcPr>
          <w:p w14:paraId="5C529FE9" w14:textId="77777777" w:rsidR="00464EFC" w:rsidRPr="00472CDB" w:rsidRDefault="00464EFC" w:rsidP="00EB35D9">
            <w:pPr>
              <w:jc w:val="center"/>
              <w:rPr>
                <w:rFonts w:cs="Arial"/>
                <w:b/>
              </w:rPr>
            </w:pPr>
            <w:r>
              <w:rPr>
                <w:rFonts w:cs="Arial"/>
                <w:b/>
              </w:rPr>
              <w:t>7</w:t>
            </w:r>
            <w:r w:rsidRPr="00007693">
              <w:rPr>
                <w:rFonts w:cs="Arial"/>
                <w:b/>
                <w:vertAlign w:val="superscript"/>
              </w:rPr>
              <w:t>th</w:t>
            </w:r>
            <w:r>
              <w:rPr>
                <w:rFonts w:cs="Arial"/>
                <w:b/>
              </w:rPr>
              <w:t xml:space="preserve"> R</w:t>
            </w:r>
            <w:r w:rsidRPr="00472CDB">
              <w:rPr>
                <w:rFonts w:cs="Arial"/>
                <w:b/>
              </w:rPr>
              <w:t>eview</w:t>
            </w:r>
          </w:p>
        </w:tc>
        <w:tc>
          <w:tcPr>
            <w:tcW w:w="1269" w:type="dxa"/>
            <w:shd w:val="clear" w:color="auto" w:fill="auto"/>
          </w:tcPr>
          <w:p w14:paraId="68CDA1EE" w14:textId="77777777" w:rsidR="00464EFC" w:rsidRPr="00472CDB" w:rsidRDefault="00464EFC" w:rsidP="00EB35D9">
            <w:pPr>
              <w:rPr>
                <w:rFonts w:cs="Arial"/>
              </w:rPr>
            </w:pPr>
          </w:p>
        </w:tc>
        <w:tc>
          <w:tcPr>
            <w:tcW w:w="3281" w:type="dxa"/>
            <w:shd w:val="clear" w:color="auto" w:fill="auto"/>
          </w:tcPr>
          <w:p w14:paraId="33CA2411" w14:textId="77777777" w:rsidR="00464EFC" w:rsidRPr="00472CDB" w:rsidRDefault="00464EFC" w:rsidP="00EB35D9">
            <w:pPr>
              <w:rPr>
                <w:rFonts w:cs="Arial"/>
              </w:rPr>
            </w:pPr>
          </w:p>
        </w:tc>
        <w:tc>
          <w:tcPr>
            <w:tcW w:w="1985" w:type="dxa"/>
          </w:tcPr>
          <w:p w14:paraId="6863B7C0" w14:textId="77777777" w:rsidR="00464EFC" w:rsidRPr="00472CDB" w:rsidRDefault="00464EFC" w:rsidP="00EB35D9">
            <w:pPr>
              <w:rPr>
                <w:rFonts w:cs="Arial"/>
              </w:rPr>
            </w:pPr>
          </w:p>
        </w:tc>
        <w:tc>
          <w:tcPr>
            <w:tcW w:w="1985" w:type="dxa"/>
          </w:tcPr>
          <w:p w14:paraId="2EC65413" w14:textId="77777777" w:rsidR="00464EFC" w:rsidRPr="00472CDB" w:rsidRDefault="00464EFC" w:rsidP="00EB35D9">
            <w:pPr>
              <w:rPr>
                <w:rFonts w:cs="Arial"/>
              </w:rPr>
            </w:pPr>
          </w:p>
        </w:tc>
      </w:tr>
    </w:tbl>
    <w:p w14:paraId="3A99A63C" w14:textId="77777777" w:rsidR="00126DDF" w:rsidRPr="00302E99" w:rsidRDefault="00126DDF" w:rsidP="004648E6">
      <w:pPr>
        <w:rPr>
          <w:sz w:val="18"/>
          <w:szCs w:val="18"/>
        </w:rPr>
      </w:pPr>
    </w:p>
    <w:sectPr w:rsidR="00126DDF" w:rsidRPr="00302E99" w:rsidSect="000F0B38">
      <w:headerReference w:type="default" r:id="rId11"/>
      <w:footerReference w:type="default" r:id="rId12"/>
      <w:pgSz w:w="11906" w:h="16838" w:code="9"/>
      <w:pgMar w:top="1418" w:right="851" w:bottom="1560"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31BA" w14:textId="77777777" w:rsidR="001D0A7A" w:rsidRDefault="001D0A7A">
      <w:r>
        <w:separator/>
      </w:r>
    </w:p>
  </w:endnote>
  <w:endnote w:type="continuationSeparator" w:id="0">
    <w:p w14:paraId="103D7D1D" w14:textId="77777777" w:rsidR="001D0A7A" w:rsidRDefault="001D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 w:type="dxa"/>
      <w:tblCellMar>
        <w:left w:w="0" w:type="dxa"/>
        <w:right w:w="0" w:type="dxa"/>
      </w:tblCellMar>
      <w:tblLook w:val="0420" w:firstRow="1" w:lastRow="0" w:firstColumn="0" w:lastColumn="0" w:noHBand="0" w:noVBand="1"/>
    </w:tblPr>
    <w:tblGrid>
      <w:gridCol w:w="1840"/>
      <w:gridCol w:w="3689"/>
      <w:gridCol w:w="1356"/>
      <w:gridCol w:w="3321"/>
    </w:tblGrid>
    <w:tr w:rsidR="0040702C" w:rsidRPr="009A3DC5" w14:paraId="717AEF81" w14:textId="77777777" w:rsidTr="2CD3176F">
      <w:trPr>
        <w:trHeight w:val="266"/>
      </w:trPr>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BB2923E" w14:textId="77777777" w:rsidR="0040702C" w:rsidRPr="009A3DC5" w:rsidRDefault="0040702C" w:rsidP="009C04D9">
          <w:pPr>
            <w:rPr>
              <w:sz w:val="16"/>
            </w:rPr>
          </w:pPr>
          <w:r w:rsidRPr="009A3DC5">
            <w:rPr>
              <w:sz w:val="16"/>
            </w:rPr>
            <w:t>Document Name</w:t>
          </w:r>
        </w:p>
      </w:tc>
      <w:tc>
        <w:tcPr>
          <w:tcW w:w="36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CA10C7E" w14:textId="289680A6" w:rsidR="0040702C" w:rsidRPr="009A3DC5" w:rsidRDefault="00635349" w:rsidP="009C04D9">
          <w:pPr>
            <w:rPr>
              <w:sz w:val="16"/>
            </w:rPr>
          </w:pPr>
          <w:r>
            <w:rPr>
              <w:b/>
              <w:bCs/>
              <w:sz w:val="16"/>
            </w:rPr>
            <w:t>Work Adjustment</w:t>
          </w:r>
          <w:r w:rsidR="000F0B38">
            <w:rPr>
              <w:b/>
              <w:bCs/>
              <w:sz w:val="16"/>
            </w:rPr>
            <w:t xml:space="preserve"> Risk</w:t>
          </w:r>
          <w:r w:rsidR="0040702C">
            <w:rPr>
              <w:b/>
              <w:bCs/>
              <w:sz w:val="16"/>
            </w:rPr>
            <w:t xml:space="preserve"> Assessment</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96931E9" w14:textId="77777777" w:rsidR="0040702C" w:rsidRPr="009A3DC5" w:rsidRDefault="0040702C" w:rsidP="009C04D9">
          <w:pPr>
            <w:rPr>
              <w:sz w:val="16"/>
            </w:rPr>
          </w:pPr>
          <w:r w:rsidRPr="009A3DC5">
            <w:rPr>
              <w:sz w:val="16"/>
            </w:rPr>
            <w:t>Document No</w:t>
          </w:r>
        </w:p>
      </w:tc>
      <w:tc>
        <w:tcPr>
          <w:tcW w:w="3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63ACA676" w14:textId="2C1CE317" w:rsidR="0040702C" w:rsidRPr="009A3DC5" w:rsidRDefault="2CD3176F" w:rsidP="2CD3176F">
          <w:pPr>
            <w:rPr>
              <w:b/>
              <w:bCs/>
              <w:sz w:val="16"/>
              <w:szCs w:val="16"/>
            </w:rPr>
          </w:pPr>
          <w:r w:rsidRPr="2CD3176F">
            <w:rPr>
              <w:b/>
              <w:bCs/>
              <w:sz w:val="16"/>
              <w:szCs w:val="16"/>
            </w:rPr>
            <w:t>WS.</w:t>
          </w:r>
          <w:r w:rsidR="00635349">
            <w:rPr>
              <w:b/>
              <w:bCs/>
              <w:sz w:val="16"/>
              <w:szCs w:val="16"/>
            </w:rPr>
            <w:t>RA.OPS</w:t>
          </w:r>
          <w:r w:rsidRPr="2CD3176F">
            <w:rPr>
              <w:b/>
              <w:bCs/>
              <w:sz w:val="16"/>
              <w:szCs w:val="16"/>
            </w:rPr>
            <w:t>.</w:t>
          </w:r>
          <w:r w:rsidR="00635349">
            <w:rPr>
              <w:b/>
              <w:bCs/>
              <w:sz w:val="16"/>
              <w:szCs w:val="16"/>
            </w:rPr>
            <w:t>0</w:t>
          </w:r>
          <w:r w:rsidR="002A3D24">
            <w:rPr>
              <w:b/>
              <w:bCs/>
              <w:sz w:val="16"/>
              <w:szCs w:val="16"/>
            </w:rPr>
            <w:t>0</w:t>
          </w:r>
          <w:r w:rsidR="00635349">
            <w:rPr>
              <w:b/>
              <w:bCs/>
              <w:sz w:val="16"/>
              <w:szCs w:val="16"/>
            </w:rPr>
            <w:t>9</w:t>
          </w:r>
          <w:r w:rsidR="002A3D24">
            <w:rPr>
              <w:b/>
              <w:bCs/>
              <w:sz w:val="16"/>
              <w:szCs w:val="16"/>
            </w:rPr>
            <w:t>.</w:t>
          </w:r>
          <w:r w:rsidR="00EA4D8F">
            <w:rPr>
              <w:b/>
              <w:bCs/>
              <w:sz w:val="16"/>
              <w:szCs w:val="16"/>
            </w:rPr>
            <w:t>02</w:t>
          </w:r>
        </w:p>
      </w:tc>
    </w:tr>
    <w:tr w:rsidR="0040702C" w:rsidRPr="009A3DC5" w14:paraId="254C78CF" w14:textId="77777777" w:rsidTr="2CD3176F">
      <w:trPr>
        <w:trHeight w:val="266"/>
      </w:trPr>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1443249F" w14:textId="77777777" w:rsidR="0040702C" w:rsidRPr="009A3DC5" w:rsidRDefault="0040702C" w:rsidP="009C04D9">
          <w:pPr>
            <w:rPr>
              <w:sz w:val="16"/>
            </w:rPr>
          </w:pPr>
          <w:r w:rsidRPr="009A3DC5">
            <w:rPr>
              <w:sz w:val="16"/>
            </w:rPr>
            <w:t>Document Owner</w:t>
          </w:r>
        </w:p>
      </w:tc>
      <w:tc>
        <w:tcPr>
          <w:tcW w:w="36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6EE0ABDE" w14:textId="77777777" w:rsidR="0040702C" w:rsidRPr="007475AE" w:rsidRDefault="0040702C" w:rsidP="009C04D9">
          <w:pPr>
            <w:rPr>
              <w:b/>
              <w:sz w:val="16"/>
            </w:rPr>
          </w:pPr>
          <w:r w:rsidRPr="007475AE">
            <w:rPr>
              <w:b/>
              <w:sz w:val="16"/>
            </w:rPr>
            <w:t>Workplace Safety</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C2E681F" w14:textId="77777777" w:rsidR="0040702C" w:rsidRPr="009A3DC5" w:rsidRDefault="0040702C" w:rsidP="009C04D9">
          <w:pPr>
            <w:rPr>
              <w:sz w:val="16"/>
            </w:rPr>
          </w:pPr>
          <w:r w:rsidRPr="009A3DC5">
            <w:rPr>
              <w:sz w:val="16"/>
            </w:rPr>
            <w:t>Date of Issue</w:t>
          </w:r>
        </w:p>
      </w:tc>
      <w:tc>
        <w:tcPr>
          <w:tcW w:w="3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B5D4C7F" w14:textId="419DC36F" w:rsidR="0040702C" w:rsidRPr="009A3DC5" w:rsidRDefault="00464EFC" w:rsidP="6811977D">
          <w:pPr>
            <w:spacing w:line="259" w:lineRule="auto"/>
            <w:rPr>
              <w:b/>
              <w:bCs/>
            </w:rPr>
          </w:pPr>
          <w:r>
            <w:rPr>
              <w:b/>
              <w:bCs/>
              <w:sz w:val="16"/>
              <w:szCs w:val="16"/>
            </w:rPr>
            <w:t>August</w:t>
          </w:r>
          <w:r w:rsidR="004507F9">
            <w:rPr>
              <w:b/>
              <w:bCs/>
              <w:sz w:val="16"/>
              <w:szCs w:val="16"/>
            </w:rPr>
            <w:t xml:space="preserve"> 202</w:t>
          </w:r>
          <w:r w:rsidR="00635349">
            <w:rPr>
              <w:b/>
              <w:bCs/>
              <w:sz w:val="16"/>
              <w:szCs w:val="16"/>
            </w:rPr>
            <w:t>3</w:t>
          </w:r>
        </w:p>
      </w:tc>
    </w:tr>
    <w:tr w:rsidR="0040702C" w:rsidRPr="009A3DC5" w14:paraId="2B7E9D47" w14:textId="77777777" w:rsidTr="2CD3176F">
      <w:trPr>
        <w:trHeight w:val="266"/>
      </w:trPr>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1C35A6B" w14:textId="77777777" w:rsidR="0040702C" w:rsidRPr="009A3DC5" w:rsidRDefault="0040702C" w:rsidP="009C04D9">
          <w:pPr>
            <w:rPr>
              <w:sz w:val="16"/>
            </w:rPr>
          </w:pPr>
          <w:r w:rsidRPr="009A3DC5">
            <w:rPr>
              <w:sz w:val="16"/>
            </w:rPr>
            <w:t>Classification</w:t>
          </w:r>
        </w:p>
      </w:tc>
      <w:tc>
        <w:tcPr>
          <w:tcW w:w="36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E707DB5" w14:textId="77777777" w:rsidR="0040702C" w:rsidRPr="009A3DC5" w:rsidRDefault="0040702C" w:rsidP="009C04D9">
          <w:pPr>
            <w:rPr>
              <w:sz w:val="16"/>
            </w:rPr>
          </w:pPr>
          <w:r w:rsidRPr="009A3DC5">
            <w:rPr>
              <w:b/>
              <w:bCs/>
              <w:sz w:val="16"/>
            </w:rPr>
            <w:t>Internal Use</w:t>
          </w:r>
        </w:p>
      </w:tc>
      <w:tc>
        <w:tcPr>
          <w:tcW w:w="1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C93637E" w14:textId="77777777" w:rsidR="0040702C" w:rsidRPr="009A3DC5" w:rsidRDefault="0040702C" w:rsidP="009C04D9">
          <w:pPr>
            <w:rPr>
              <w:sz w:val="16"/>
            </w:rPr>
          </w:pPr>
          <w:r>
            <w:rPr>
              <w:sz w:val="16"/>
            </w:rPr>
            <w:t>Version No</w:t>
          </w:r>
        </w:p>
      </w:tc>
      <w:tc>
        <w:tcPr>
          <w:tcW w:w="3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tcPr>
        <w:p w14:paraId="3D5CC858" w14:textId="701ED1A1" w:rsidR="0040702C" w:rsidRPr="007475AE" w:rsidRDefault="00EA4D8F" w:rsidP="152CDAD4">
          <w:pPr>
            <w:rPr>
              <w:b/>
              <w:bCs/>
              <w:sz w:val="16"/>
              <w:szCs w:val="16"/>
            </w:rPr>
          </w:pPr>
          <w:r>
            <w:rPr>
              <w:b/>
              <w:bCs/>
              <w:sz w:val="16"/>
              <w:szCs w:val="16"/>
            </w:rPr>
            <w:t>02</w:t>
          </w:r>
        </w:p>
      </w:tc>
    </w:tr>
  </w:tbl>
  <w:p w14:paraId="3364874F" w14:textId="2CD521D4" w:rsidR="0040702C" w:rsidRPr="00541F24" w:rsidRDefault="00AA2FC1">
    <w:pPr>
      <w:pStyle w:val="Footer"/>
      <w:rPr>
        <w:sz w:val="16"/>
        <w:szCs w:val="16"/>
      </w:rPr>
    </w:pPr>
    <w:r>
      <w:rPr>
        <w:sz w:val="20"/>
        <w:szCs w:val="20"/>
      </w:rPr>
      <w:tab/>
      <w:t xml:space="preserve">                  </w:t>
    </w:r>
    <w:r w:rsidRPr="00541F24">
      <w:rPr>
        <w:sz w:val="16"/>
        <w:szCs w:val="16"/>
      </w:rPr>
      <w:t xml:space="preserve">Page </w:t>
    </w:r>
    <w:r w:rsidRPr="00541F24">
      <w:rPr>
        <w:sz w:val="16"/>
        <w:szCs w:val="16"/>
      </w:rPr>
      <w:fldChar w:fldCharType="begin"/>
    </w:r>
    <w:r w:rsidRPr="00541F24">
      <w:rPr>
        <w:sz w:val="16"/>
        <w:szCs w:val="16"/>
      </w:rPr>
      <w:instrText xml:space="preserve"> PAGE  \* Arabic  \* MERGEFORMAT </w:instrText>
    </w:r>
    <w:r w:rsidRPr="00541F24">
      <w:rPr>
        <w:sz w:val="16"/>
        <w:szCs w:val="16"/>
      </w:rPr>
      <w:fldChar w:fldCharType="separate"/>
    </w:r>
    <w:r w:rsidRPr="00541F24">
      <w:rPr>
        <w:noProof/>
        <w:sz w:val="16"/>
        <w:szCs w:val="16"/>
      </w:rPr>
      <w:t>1</w:t>
    </w:r>
    <w:r w:rsidRPr="00541F24">
      <w:rPr>
        <w:sz w:val="16"/>
        <w:szCs w:val="16"/>
      </w:rPr>
      <w:fldChar w:fldCharType="end"/>
    </w:r>
    <w:r w:rsidRPr="00541F24">
      <w:rPr>
        <w:sz w:val="16"/>
        <w:szCs w:val="16"/>
      </w:rPr>
      <w:t xml:space="preserve"> of </w:t>
    </w:r>
    <w:r w:rsidRPr="00541F24">
      <w:rPr>
        <w:sz w:val="16"/>
        <w:szCs w:val="16"/>
      </w:rPr>
      <w:fldChar w:fldCharType="begin"/>
    </w:r>
    <w:r w:rsidRPr="00541F24">
      <w:rPr>
        <w:sz w:val="16"/>
        <w:szCs w:val="16"/>
      </w:rPr>
      <w:instrText xml:space="preserve"> NUMPAGES  \* Arabic  \* MERGEFORMAT </w:instrText>
    </w:r>
    <w:r w:rsidRPr="00541F24">
      <w:rPr>
        <w:sz w:val="16"/>
        <w:szCs w:val="16"/>
      </w:rPr>
      <w:fldChar w:fldCharType="separate"/>
    </w:r>
    <w:r w:rsidRPr="00541F24">
      <w:rPr>
        <w:noProof/>
        <w:sz w:val="16"/>
        <w:szCs w:val="16"/>
      </w:rPr>
      <w:t>2</w:t>
    </w:r>
    <w:r w:rsidRPr="00541F2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4D97" w14:textId="77777777" w:rsidR="001D0A7A" w:rsidRDefault="001D0A7A">
      <w:r>
        <w:separator/>
      </w:r>
    </w:p>
  </w:footnote>
  <w:footnote w:type="continuationSeparator" w:id="0">
    <w:p w14:paraId="207A0303" w14:textId="77777777" w:rsidR="001D0A7A" w:rsidRDefault="001D0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BB71" w14:textId="1974ABDF" w:rsidR="0040702C" w:rsidRPr="00252A88" w:rsidRDefault="00302E99" w:rsidP="00302E99">
    <w:pPr>
      <w:pStyle w:val="Header"/>
      <w:jc w:val="right"/>
      <w:rPr>
        <w:rFonts w:cs="Arial"/>
        <w:sz w:val="28"/>
      </w:rPr>
    </w:pPr>
    <w:r>
      <w:rPr>
        <w:rFonts w:cs="Arial"/>
        <w:noProof/>
        <w:sz w:val="28"/>
      </w:rPr>
      <w:drawing>
        <wp:anchor distT="0" distB="0" distL="114300" distR="114300" simplePos="0" relativeHeight="251658240" behindDoc="1" locked="0" layoutInCell="1" allowOverlap="1" wp14:anchorId="1675A0A5" wp14:editId="61285942">
          <wp:simplePos x="0" y="0"/>
          <wp:positionH relativeFrom="margin">
            <wp:align>left</wp:align>
          </wp:positionH>
          <wp:positionV relativeFrom="paragraph">
            <wp:posOffset>-122018</wp:posOffset>
          </wp:positionV>
          <wp:extent cx="1245870" cy="540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0385"/>
                  </a:xfrm>
                  <a:prstGeom prst="rect">
                    <a:avLst/>
                  </a:prstGeom>
                  <a:noFill/>
                </pic:spPr>
              </pic:pic>
            </a:graphicData>
          </a:graphic>
          <wp14:sizeRelH relativeFrom="page">
            <wp14:pctWidth>0</wp14:pctWidth>
          </wp14:sizeRelH>
          <wp14:sizeRelV relativeFrom="page">
            <wp14:pctHeight>0</wp14:pctHeight>
          </wp14:sizeRelV>
        </wp:anchor>
      </w:drawing>
    </w:r>
    <w:r w:rsidR="0040702C" w:rsidRPr="00252A88">
      <w:rPr>
        <w:rFonts w:cs="Arial"/>
        <w:sz w:val="28"/>
      </w:rPr>
      <w:t>Compass UK &amp; Ireland</w:t>
    </w:r>
  </w:p>
  <w:p w14:paraId="5A392715" w14:textId="2BE208B4" w:rsidR="00302E99" w:rsidRPr="00302E99" w:rsidRDefault="0040702C" w:rsidP="00302E99">
    <w:pPr>
      <w:pStyle w:val="Header"/>
      <w:jc w:val="right"/>
      <w:rPr>
        <w:rFonts w:cs="Arial"/>
        <w:sz w:val="24"/>
      </w:rPr>
    </w:pPr>
    <w:r w:rsidRPr="00252A88">
      <w:rPr>
        <w:rFonts w:cs="Arial"/>
        <w:sz w:val="24"/>
      </w:rPr>
      <w:t>Workplace Safety Management System</w:t>
    </w:r>
  </w:p>
  <w:p w14:paraId="411C74DB" w14:textId="77777777" w:rsidR="0040702C" w:rsidRDefault="00407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52691B4"/>
    <w:lvl w:ilvl="0">
      <w:numFmt w:val="decimal"/>
      <w:lvlText w:val="*"/>
      <w:lvlJc w:val="left"/>
    </w:lvl>
  </w:abstractNum>
  <w:abstractNum w:abstractNumId="1" w15:restartNumberingAfterBreak="0">
    <w:nsid w:val="049B4F17"/>
    <w:multiLevelType w:val="hybridMultilevel"/>
    <w:tmpl w:val="C0DAE558"/>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64953"/>
    <w:multiLevelType w:val="hybridMultilevel"/>
    <w:tmpl w:val="972AB9FC"/>
    <w:lvl w:ilvl="0" w:tplc="69FA07A6">
      <w:start w:val="1"/>
      <w:numFmt w:val="decimal"/>
      <w:lvlText w:val="%1."/>
      <w:lvlJc w:val="left"/>
      <w:pPr>
        <w:tabs>
          <w:tab w:val="num" w:pos="360"/>
        </w:tabs>
        <w:ind w:left="360" w:hanging="360"/>
      </w:pPr>
      <w:rPr>
        <w:rFonts w:ascii="Arial" w:hAnsi="Arial" w:hint="default"/>
        <w:b w:val="0"/>
        <w:i w:val="0"/>
        <w:sz w:val="22"/>
        <w:szCs w:val="24"/>
      </w:rPr>
    </w:lvl>
    <w:lvl w:ilvl="1" w:tplc="08090019" w:tentative="1">
      <w:start w:val="1"/>
      <w:numFmt w:val="lowerLetter"/>
      <w:lvlText w:val="%2."/>
      <w:lvlJc w:val="left"/>
      <w:pPr>
        <w:tabs>
          <w:tab w:val="num" w:pos="1098"/>
        </w:tabs>
        <w:ind w:left="1098" w:hanging="360"/>
      </w:pPr>
    </w:lvl>
    <w:lvl w:ilvl="2" w:tplc="0809001B" w:tentative="1">
      <w:start w:val="1"/>
      <w:numFmt w:val="lowerRoman"/>
      <w:lvlText w:val="%3."/>
      <w:lvlJc w:val="right"/>
      <w:pPr>
        <w:tabs>
          <w:tab w:val="num" w:pos="1818"/>
        </w:tabs>
        <w:ind w:left="1818" w:hanging="180"/>
      </w:pPr>
    </w:lvl>
    <w:lvl w:ilvl="3" w:tplc="0809000F" w:tentative="1">
      <w:start w:val="1"/>
      <w:numFmt w:val="decimal"/>
      <w:lvlText w:val="%4."/>
      <w:lvlJc w:val="left"/>
      <w:pPr>
        <w:tabs>
          <w:tab w:val="num" w:pos="2538"/>
        </w:tabs>
        <w:ind w:left="2538" w:hanging="360"/>
      </w:pPr>
    </w:lvl>
    <w:lvl w:ilvl="4" w:tplc="08090019" w:tentative="1">
      <w:start w:val="1"/>
      <w:numFmt w:val="lowerLetter"/>
      <w:lvlText w:val="%5."/>
      <w:lvlJc w:val="left"/>
      <w:pPr>
        <w:tabs>
          <w:tab w:val="num" w:pos="3258"/>
        </w:tabs>
        <w:ind w:left="3258" w:hanging="360"/>
      </w:pPr>
    </w:lvl>
    <w:lvl w:ilvl="5" w:tplc="0809001B" w:tentative="1">
      <w:start w:val="1"/>
      <w:numFmt w:val="lowerRoman"/>
      <w:lvlText w:val="%6."/>
      <w:lvlJc w:val="right"/>
      <w:pPr>
        <w:tabs>
          <w:tab w:val="num" w:pos="3978"/>
        </w:tabs>
        <w:ind w:left="3978" w:hanging="180"/>
      </w:pPr>
    </w:lvl>
    <w:lvl w:ilvl="6" w:tplc="0809000F" w:tentative="1">
      <w:start w:val="1"/>
      <w:numFmt w:val="decimal"/>
      <w:lvlText w:val="%7."/>
      <w:lvlJc w:val="left"/>
      <w:pPr>
        <w:tabs>
          <w:tab w:val="num" w:pos="4698"/>
        </w:tabs>
        <w:ind w:left="4698" w:hanging="360"/>
      </w:pPr>
    </w:lvl>
    <w:lvl w:ilvl="7" w:tplc="08090019" w:tentative="1">
      <w:start w:val="1"/>
      <w:numFmt w:val="lowerLetter"/>
      <w:lvlText w:val="%8."/>
      <w:lvlJc w:val="left"/>
      <w:pPr>
        <w:tabs>
          <w:tab w:val="num" w:pos="5418"/>
        </w:tabs>
        <w:ind w:left="5418" w:hanging="360"/>
      </w:pPr>
    </w:lvl>
    <w:lvl w:ilvl="8" w:tplc="0809001B" w:tentative="1">
      <w:start w:val="1"/>
      <w:numFmt w:val="lowerRoman"/>
      <w:lvlText w:val="%9."/>
      <w:lvlJc w:val="right"/>
      <w:pPr>
        <w:tabs>
          <w:tab w:val="num" w:pos="6138"/>
        </w:tabs>
        <w:ind w:left="6138" w:hanging="180"/>
      </w:pPr>
    </w:lvl>
  </w:abstractNum>
  <w:abstractNum w:abstractNumId="3" w15:restartNumberingAfterBreak="0">
    <w:nsid w:val="0C5E193D"/>
    <w:multiLevelType w:val="hybridMultilevel"/>
    <w:tmpl w:val="BAA856EE"/>
    <w:lvl w:ilvl="0" w:tplc="A3243A0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79"/>
        </w:tabs>
        <w:ind w:left="1079" w:hanging="360"/>
      </w:pPr>
      <w:rPr>
        <w:rFonts w:ascii="Courier New" w:hAnsi="Courier New" w:cs="Courier New" w:hint="default"/>
      </w:rPr>
    </w:lvl>
    <w:lvl w:ilvl="2" w:tplc="08090005" w:tentative="1">
      <w:start w:val="1"/>
      <w:numFmt w:val="bullet"/>
      <w:lvlText w:val=""/>
      <w:lvlJc w:val="left"/>
      <w:pPr>
        <w:tabs>
          <w:tab w:val="num" w:pos="1799"/>
        </w:tabs>
        <w:ind w:left="1799" w:hanging="360"/>
      </w:pPr>
      <w:rPr>
        <w:rFonts w:ascii="Wingdings" w:hAnsi="Wingdings" w:hint="default"/>
      </w:rPr>
    </w:lvl>
    <w:lvl w:ilvl="3" w:tplc="08090001" w:tentative="1">
      <w:start w:val="1"/>
      <w:numFmt w:val="bullet"/>
      <w:lvlText w:val=""/>
      <w:lvlJc w:val="left"/>
      <w:pPr>
        <w:tabs>
          <w:tab w:val="num" w:pos="2519"/>
        </w:tabs>
        <w:ind w:left="2519" w:hanging="360"/>
      </w:pPr>
      <w:rPr>
        <w:rFonts w:ascii="Symbol" w:hAnsi="Symbol" w:hint="default"/>
      </w:rPr>
    </w:lvl>
    <w:lvl w:ilvl="4" w:tplc="08090003" w:tentative="1">
      <w:start w:val="1"/>
      <w:numFmt w:val="bullet"/>
      <w:lvlText w:val="o"/>
      <w:lvlJc w:val="left"/>
      <w:pPr>
        <w:tabs>
          <w:tab w:val="num" w:pos="3239"/>
        </w:tabs>
        <w:ind w:left="3239" w:hanging="360"/>
      </w:pPr>
      <w:rPr>
        <w:rFonts w:ascii="Courier New" w:hAnsi="Courier New" w:cs="Courier New" w:hint="default"/>
      </w:rPr>
    </w:lvl>
    <w:lvl w:ilvl="5" w:tplc="08090005" w:tentative="1">
      <w:start w:val="1"/>
      <w:numFmt w:val="bullet"/>
      <w:lvlText w:val=""/>
      <w:lvlJc w:val="left"/>
      <w:pPr>
        <w:tabs>
          <w:tab w:val="num" w:pos="3959"/>
        </w:tabs>
        <w:ind w:left="3959" w:hanging="360"/>
      </w:pPr>
      <w:rPr>
        <w:rFonts w:ascii="Wingdings" w:hAnsi="Wingdings" w:hint="default"/>
      </w:rPr>
    </w:lvl>
    <w:lvl w:ilvl="6" w:tplc="08090001" w:tentative="1">
      <w:start w:val="1"/>
      <w:numFmt w:val="bullet"/>
      <w:lvlText w:val=""/>
      <w:lvlJc w:val="left"/>
      <w:pPr>
        <w:tabs>
          <w:tab w:val="num" w:pos="4679"/>
        </w:tabs>
        <w:ind w:left="4679" w:hanging="360"/>
      </w:pPr>
      <w:rPr>
        <w:rFonts w:ascii="Symbol" w:hAnsi="Symbol" w:hint="default"/>
      </w:rPr>
    </w:lvl>
    <w:lvl w:ilvl="7" w:tplc="08090003" w:tentative="1">
      <w:start w:val="1"/>
      <w:numFmt w:val="bullet"/>
      <w:lvlText w:val="o"/>
      <w:lvlJc w:val="left"/>
      <w:pPr>
        <w:tabs>
          <w:tab w:val="num" w:pos="5399"/>
        </w:tabs>
        <w:ind w:left="5399" w:hanging="360"/>
      </w:pPr>
      <w:rPr>
        <w:rFonts w:ascii="Courier New" w:hAnsi="Courier New" w:cs="Courier New" w:hint="default"/>
      </w:rPr>
    </w:lvl>
    <w:lvl w:ilvl="8" w:tplc="08090005" w:tentative="1">
      <w:start w:val="1"/>
      <w:numFmt w:val="bullet"/>
      <w:lvlText w:val=""/>
      <w:lvlJc w:val="left"/>
      <w:pPr>
        <w:tabs>
          <w:tab w:val="num" w:pos="6119"/>
        </w:tabs>
        <w:ind w:left="6119" w:hanging="360"/>
      </w:pPr>
      <w:rPr>
        <w:rFonts w:ascii="Wingdings" w:hAnsi="Wingdings" w:hint="default"/>
      </w:rPr>
    </w:lvl>
  </w:abstractNum>
  <w:abstractNum w:abstractNumId="4" w15:restartNumberingAfterBreak="0">
    <w:nsid w:val="184D7315"/>
    <w:multiLevelType w:val="hybridMultilevel"/>
    <w:tmpl w:val="93A81BEC"/>
    <w:lvl w:ilvl="0" w:tplc="A3243A08">
      <w:start w:val="1"/>
      <w:numFmt w:val="bullet"/>
      <w:lvlText w:val=""/>
      <w:lvlJc w:val="left"/>
      <w:pPr>
        <w:tabs>
          <w:tab w:val="num" w:pos="721"/>
        </w:tabs>
        <w:ind w:left="72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12C39"/>
    <w:multiLevelType w:val="hybridMultilevel"/>
    <w:tmpl w:val="D9287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33F29"/>
    <w:multiLevelType w:val="hybridMultilevel"/>
    <w:tmpl w:val="AB021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8A762C"/>
    <w:multiLevelType w:val="hybridMultilevel"/>
    <w:tmpl w:val="A7504A32"/>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41571"/>
    <w:multiLevelType w:val="hybridMultilevel"/>
    <w:tmpl w:val="9E08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853B5"/>
    <w:multiLevelType w:val="hybridMultilevel"/>
    <w:tmpl w:val="F814D7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F76E58"/>
    <w:multiLevelType w:val="hybridMultilevel"/>
    <w:tmpl w:val="F1C26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AC3FF2"/>
    <w:multiLevelType w:val="hybridMultilevel"/>
    <w:tmpl w:val="76506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76144"/>
    <w:multiLevelType w:val="hybridMultilevel"/>
    <w:tmpl w:val="5A34D126"/>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970D2C"/>
    <w:multiLevelType w:val="hybridMultilevel"/>
    <w:tmpl w:val="05F4A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070EB4"/>
    <w:multiLevelType w:val="hybridMultilevel"/>
    <w:tmpl w:val="83B65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067D2"/>
    <w:multiLevelType w:val="hybridMultilevel"/>
    <w:tmpl w:val="5EE020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770DC1"/>
    <w:multiLevelType w:val="hybridMultilevel"/>
    <w:tmpl w:val="117E5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A70C35"/>
    <w:multiLevelType w:val="hybridMultilevel"/>
    <w:tmpl w:val="1B26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E43FB"/>
    <w:multiLevelType w:val="hybridMultilevel"/>
    <w:tmpl w:val="6C00A076"/>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4B188C"/>
    <w:multiLevelType w:val="hybridMultilevel"/>
    <w:tmpl w:val="BE0C68DA"/>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4782994">
    <w:abstractNumId w:val="0"/>
    <w:lvlOverride w:ilvl="0">
      <w:lvl w:ilvl="0">
        <w:start w:val="1"/>
        <w:numFmt w:val="bullet"/>
        <w:lvlText w:val=""/>
        <w:legacy w:legacy="1" w:legacySpace="0" w:legacyIndent="360"/>
        <w:lvlJc w:val="left"/>
        <w:rPr>
          <w:rFonts w:ascii="Wingdings" w:hAnsi="Wingdings" w:hint="default"/>
        </w:rPr>
      </w:lvl>
    </w:lvlOverride>
  </w:num>
  <w:num w:numId="2" w16cid:durableId="2121879222">
    <w:abstractNumId w:val="0"/>
    <w:lvlOverride w:ilvl="0">
      <w:lvl w:ilvl="0">
        <w:start w:val="1"/>
        <w:numFmt w:val="bullet"/>
        <w:lvlText w:val=""/>
        <w:legacy w:legacy="1" w:legacySpace="0" w:legacyIndent="360"/>
        <w:lvlJc w:val="left"/>
        <w:rPr>
          <w:rFonts w:ascii="Wingdings" w:hAnsi="Wingdings" w:hint="default"/>
        </w:rPr>
      </w:lvl>
    </w:lvlOverride>
  </w:num>
  <w:num w:numId="3" w16cid:durableId="1682777283">
    <w:abstractNumId w:val="6"/>
  </w:num>
  <w:num w:numId="4" w16cid:durableId="1983731160">
    <w:abstractNumId w:val="2"/>
  </w:num>
  <w:num w:numId="5" w16cid:durableId="498159027">
    <w:abstractNumId w:val="15"/>
  </w:num>
  <w:num w:numId="6" w16cid:durableId="2129547555">
    <w:abstractNumId w:val="11"/>
  </w:num>
  <w:num w:numId="7" w16cid:durableId="1647126246">
    <w:abstractNumId w:val="14"/>
  </w:num>
  <w:num w:numId="8" w16cid:durableId="256135976">
    <w:abstractNumId w:val="3"/>
  </w:num>
  <w:num w:numId="9" w16cid:durableId="1538277913">
    <w:abstractNumId w:val="16"/>
  </w:num>
  <w:num w:numId="10" w16cid:durableId="670763540">
    <w:abstractNumId w:val="5"/>
  </w:num>
  <w:num w:numId="11" w16cid:durableId="1962027097">
    <w:abstractNumId w:val="13"/>
  </w:num>
  <w:num w:numId="12" w16cid:durableId="1390418007">
    <w:abstractNumId w:val="4"/>
  </w:num>
  <w:num w:numId="13" w16cid:durableId="298733241">
    <w:abstractNumId w:val="10"/>
  </w:num>
  <w:num w:numId="14" w16cid:durableId="1578980936">
    <w:abstractNumId w:val="17"/>
  </w:num>
  <w:num w:numId="15" w16cid:durableId="1150319092">
    <w:abstractNumId w:val="8"/>
  </w:num>
  <w:num w:numId="16" w16cid:durableId="1013071594">
    <w:abstractNumId w:val="9"/>
  </w:num>
  <w:num w:numId="17" w16cid:durableId="1394502166">
    <w:abstractNumId w:val="18"/>
  </w:num>
  <w:num w:numId="18" w16cid:durableId="1872914185">
    <w:abstractNumId w:val="7"/>
  </w:num>
  <w:num w:numId="19" w16cid:durableId="1123110577">
    <w:abstractNumId w:val="19"/>
  </w:num>
  <w:num w:numId="20" w16cid:durableId="641544085">
    <w:abstractNumId w:val="12"/>
  </w:num>
  <w:num w:numId="21" w16cid:durableId="1554194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F1"/>
    <w:rsid w:val="00000219"/>
    <w:rsid w:val="00001D5F"/>
    <w:rsid w:val="00002E15"/>
    <w:rsid w:val="00003284"/>
    <w:rsid w:val="00003C82"/>
    <w:rsid w:val="0000513C"/>
    <w:rsid w:val="00005407"/>
    <w:rsid w:val="0000595F"/>
    <w:rsid w:val="00006EDF"/>
    <w:rsid w:val="00007693"/>
    <w:rsid w:val="00007DC5"/>
    <w:rsid w:val="00010FB1"/>
    <w:rsid w:val="000123EE"/>
    <w:rsid w:val="000127BA"/>
    <w:rsid w:val="000139F2"/>
    <w:rsid w:val="00015E88"/>
    <w:rsid w:val="00017971"/>
    <w:rsid w:val="00021BDA"/>
    <w:rsid w:val="000267FA"/>
    <w:rsid w:val="00026B9A"/>
    <w:rsid w:val="00026F7C"/>
    <w:rsid w:val="000275B9"/>
    <w:rsid w:val="00027F6B"/>
    <w:rsid w:val="00031933"/>
    <w:rsid w:val="00033CE0"/>
    <w:rsid w:val="00034756"/>
    <w:rsid w:val="00034F83"/>
    <w:rsid w:val="0004185F"/>
    <w:rsid w:val="00047B2D"/>
    <w:rsid w:val="00050EB0"/>
    <w:rsid w:val="00055E67"/>
    <w:rsid w:val="00056F99"/>
    <w:rsid w:val="00057500"/>
    <w:rsid w:val="00062F17"/>
    <w:rsid w:val="00070D36"/>
    <w:rsid w:val="00073639"/>
    <w:rsid w:val="000742E4"/>
    <w:rsid w:val="0007463A"/>
    <w:rsid w:val="000753D5"/>
    <w:rsid w:val="000769EE"/>
    <w:rsid w:val="00081469"/>
    <w:rsid w:val="0008635C"/>
    <w:rsid w:val="00095164"/>
    <w:rsid w:val="000B364A"/>
    <w:rsid w:val="000B664A"/>
    <w:rsid w:val="000C116B"/>
    <w:rsid w:val="000C3D0E"/>
    <w:rsid w:val="000C4FF3"/>
    <w:rsid w:val="000C54A6"/>
    <w:rsid w:val="000C55BB"/>
    <w:rsid w:val="000C7130"/>
    <w:rsid w:val="000C7B52"/>
    <w:rsid w:val="000C7CB7"/>
    <w:rsid w:val="000D014D"/>
    <w:rsid w:val="000D0F3B"/>
    <w:rsid w:val="000D1157"/>
    <w:rsid w:val="000D3A36"/>
    <w:rsid w:val="000E0646"/>
    <w:rsid w:val="000E214F"/>
    <w:rsid w:val="000E3F92"/>
    <w:rsid w:val="000E4448"/>
    <w:rsid w:val="000E5177"/>
    <w:rsid w:val="000F0B38"/>
    <w:rsid w:val="000F13ED"/>
    <w:rsid w:val="000F28D1"/>
    <w:rsid w:val="000F2E2B"/>
    <w:rsid w:val="000F651B"/>
    <w:rsid w:val="001012DE"/>
    <w:rsid w:val="001031AE"/>
    <w:rsid w:val="00104775"/>
    <w:rsid w:val="00106ED4"/>
    <w:rsid w:val="001101FA"/>
    <w:rsid w:val="001135FF"/>
    <w:rsid w:val="001143FF"/>
    <w:rsid w:val="00117B35"/>
    <w:rsid w:val="00121134"/>
    <w:rsid w:val="00124CB3"/>
    <w:rsid w:val="00125613"/>
    <w:rsid w:val="00125C69"/>
    <w:rsid w:val="00126DDF"/>
    <w:rsid w:val="00130F04"/>
    <w:rsid w:val="0013703B"/>
    <w:rsid w:val="00143DE4"/>
    <w:rsid w:val="001511F1"/>
    <w:rsid w:val="001521F8"/>
    <w:rsid w:val="00152DD0"/>
    <w:rsid w:val="0015318D"/>
    <w:rsid w:val="001570E0"/>
    <w:rsid w:val="00160051"/>
    <w:rsid w:val="00167992"/>
    <w:rsid w:val="001728B3"/>
    <w:rsid w:val="00174595"/>
    <w:rsid w:val="001756F3"/>
    <w:rsid w:val="0017576A"/>
    <w:rsid w:val="001814F8"/>
    <w:rsid w:val="0018318C"/>
    <w:rsid w:val="001840A6"/>
    <w:rsid w:val="00191CAA"/>
    <w:rsid w:val="00192BCC"/>
    <w:rsid w:val="0019749E"/>
    <w:rsid w:val="001A0744"/>
    <w:rsid w:val="001A18B8"/>
    <w:rsid w:val="001A5B9C"/>
    <w:rsid w:val="001A6FD3"/>
    <w:rsid w:val="001B15D8"/>
    <w:rsid w:val="001B3C51"/>
    <w:rsid w:val="001B3C63"/>
    <w:rsid w:val="001B7A5C"/>
    <w:rsid w:val="001C1EF4"/>
    <w:rsid w:val="001C2136"/>
    <w:rsid w:val="001C38EF"/>
    <w:rsid w:val="001C7538"/>
    <w:rsid w:val="001D0A7A"/>
    <w:rsid w:val="001D0E21"/>
    <w:rsid w:val="001D3822"/>
    <w:rsid w:val="001D7575"/>
    <w:rsid w:val="001E35B3"/>
    <w:rsid w:val="001E6C66"/>
    <w:rsid w:val="001E766C"/>
    <w:rsid w:val="001F1311"/>
    <w:rsid w:val="001F48A2"/>
    <w:rsid w:val="001F68AB"/>
    <w:rsid w:val="001F724B"/>
    <w:rsid w:val="0020297B"/>
    <w:rsid w:val="00206D72"/>
    <w:rsid w:val="002105BD"/>
    <w:rsid w:val="00211379"/>
    <w:rsid w:val="00211E48"/>
    <w:rsid w:val="00215691"/>
    <w:rsid w:val="00217322"/>
    <w:rsid w:val="002229E6"/>
    <w:rsid w:val="0022564C"/>
    <w:rsid w:val="00227A80"/>
    <w:rsid w:val="00230589"/>
    <w:rsid w:val="0023524E"/>
    <w:rsid w:val="002454CA"/>
    <w:rsid w:val="00245B18"/>
    <w:rsid w:val="00253859"/>
    <w:rsid w:val="0025488A"/>
    <w:rsid w:val="00255720"/>
    <w:rsid w:val="0025641E"/>
    <w:rsid w:val="00256BFF"/>
    <w:rsid w:val="00256FE1"/>
    <w:rsid w:val="00257BC9"/>
    <w:rsid w:val="00260BF9"/>
    <w:rsid w:val="0026388B"/>
    <w:rsid w:val="00264AC0"/>
    <w:rsid w:val="002662AC"/>
    <w:rsid w:val="00270D4F"/>
    <w:rsid w:val="002710C7"/>
    <w:rsid w:val="002713B5"/>
    <w:rsid w:val="00280DF6"/>
    <w:rsid w:val="00281949"/>
    <w:rsid w:val="00283D01"/>
    <w:rsid w:val="002842AD"/>
    <w:rsid w:val="0028788D"/>
    <w:rsid w:val="0029044D"/>
    <w:rsid w:val="00290D45"/>
    <w:rsid w:val="00292B21"/>
    <w:rsid w:val="00294621"/>
    <w:rsid w:val="0029562B"/>
    <w:rsid w:val="002A3D24"/>
    <w:rsid w:val="002A4321"/>
    <w:rsid w:val="002B1781"/>
    <w:rsid w:val="002B2EC3"/>
    <w:rsid w:val="002B3F57"/>
    <w:rsid w:val="002B453B"/>
    <w:rsid w:val="002B61C2"/>
    <w:rsid w:val="002C24E1"/>
    <w:rsid w:val="002C2A85"/>
    <w:rsid w:val="002C4F2A"/>
    <w:rsid w:val="002C573A"/>
    <w:rsid w:val="002D0084"/>
    <w:rsid w:val="002D1860"/>
    <w:rsid w:val="002D2926"/>
    <w:rsid w:val="002D516C"/>
    <w:rsid w:val="002E03E2"/>
    <w:rsid w:val="002E1E5A"/>
    <w:rsid w:val="002E2759"/>
    <w:rsid w:val="002E3056"/>
    <w:rsid w:val="002E3A0C"/>
    <w:rsid w:val="002E6620"/>
    <w:rsid w:val="002F2EA6"/>
    <w:rsid w:val="002F5946"/>
    <w:rsid w:val="002F6639"/>
    <w:rsid w:val="002F782C"/>
    <w:rsid w:val="0030134F"/>
    <w:rsid w:val="0030158D"/>
    <w:rsid w:val="00302291"/>
    <w:rsid w:val="003024C0"/>
    <w:rsid w:val="00302E99"/>
    <w:rsid w:val="00303D55"/>
    <w:rsid w:val="00304155"/>
    <w:rsid w:val="0030714E"/>
    <w:rsid w:val="003202FB"/>
    <w:rsid w:val="00323930"/>
    <w:rsid w:val="00324F31"/>
    <w:rsid w:val="003305E5"/>
    <w:rsid w:val="0033466D"/>
    <w:rsid w:val="003347C4"/>
    <w:rsid w:val="003405E1"/>
    <w:rsid w:val="00341404"/>
    <w:rsid w:val="00342FD1"/>
    <w:rsid w:val="00346DC3"/>
    <w:rsid w:val="003503F5"/>
    <w:rsid w:val="00350D6C"/>
    <w:rsid w:val="00351D41"/>
    <w:rsid w:val="00352D96"/>
    <w:rsid w:val="00354B3B"/>
    <w:rsid w:val="003564BD"/>
    <w:rsid w:val="00356DC0"/>
    <w:rsid w:val="00357862"/>
    <w:rsid w:val="00360BAC"/>
    <w:rsid w:val="00366B1E"/>
    <w:rsid w:val="00367D11"/>
    <w:rsid w:val="00382F14"/>
    <w:rsid w:val="00384614"/>
    <w:rsid w:val="003917AF"/>
    <w:rsid w:val="003944E4"/>
    <w:rsid w:val="0039675B"/>
    <w:rsid w:val="00396DA8"/>
    <w:rsid w:val="003978FF"/>
    <w:rsid w:val="003A65F7"/>
    <w:rsid w:val="003B1C00"/>
    <w:rsid w:val="003B2BA3"/>
    <w:rsid w:val="003B4102"/>
    <w:rsid w:val="003B796D"/>
    <w:rsid w:val="003C299F"/>
    <w:rsid w:val="003C4DE6"/>
    <w:rsid w:val="003C665B"/>
    <w:rsid w:val="003C6D43"/>
    <w:rsid w:val="003D315F"/>
    <w:rsid w:val="003D74B1"/>
    <w:rsid w:val="003E0D4D"/>
    <w:rsid w:val="003E4EEC"/>
    <w:rsid w:val="003F0F63"/>
    <w:rsid w:val="003F1DB7"/>
    <w:rsid w:val="003F60A7"/>
    <w:rsid w:val="003F7B72"/>
    <w:rsid w:val="00403F48"/>
    <w:rsid w:val="00405096"/>
    <w:rsid w:val="0040560C"/>
    <w:rsid w:val="00406C33"/>
    <w:rsid w:val="0040702C"/>
    <w:rsid w:val="00411B74"/>
    <w:rsid w:val="00412967"/>
    <w:rsid w:val="00415CA5"/>
    <w:rsid w:val="0041614D"/>
    <w:rsid w:val="00420045"/>
    <w:rsid w:val="00421FDB"/>
    <w:rsid w:val="004227DD"/>
    <w:rsid w:val="0042434D"/>
    <w:rsid w:val="00436789"/>
    <w:rsid w:val="004368F6"/>
    <w:rsid w:val="00443239"/>
    <w:rsid w:val="00446EEE"/>
    <w:rsid w:val="004475F9"/>
    <w:rsid w:val="00450286"/>
    <w:rsid w:val="00450771"/>
    <w:rsid w:val="004507F9"/>
    <w:rsid w:val="00451088"/>
    <w:rsid w:val="004532BC"/>
    <w:rsid w:val="00455F05"/>
    <w:rsid w:val="00456829"/>
    <w:rsid w:val="004648E6"/>
    <w:rsid w:val="00464EFC"/>
    <w:rsid w:val="00466AA9"/>
    <w:rsid w:val="004727C4"/>
    <w:rsid w:val="00472CDB"/>
    <w:rsid w:val="00477F61"/>
    <w:rsid w:val="00481C53"/>
    <w:rsid w:val="004823BE"/>
    <w:rsid w:val="00485200"/>
    <w:rsid w:val="0048654E"/>
    <w:rsid w:val="00493B3A"/>
    <w:rsid w:val="00493E85"/>
    <w:rsid w:val="00495E9D"/>
    <w:rsid w:val="00497C7B"/>
    <w:rsid w:val="00497FAB"/>
    <w:rsid w:val="004A1BFE"/>
    <w:rsid w:val="004A30F8"/>
    <w:rsid w:val="004A3606"/>
    <w:rsid w:val="004B0E80"/>
    <w:rsid w:val="004B1464"/>
    <w:rsid w:val="004B5C90"/>
    <w:rsid w:val="004C6936"/>
    <w:rsid w:val="004C74A8"/>
    <w:rsid w:val="004D097C"/>
    <w:rsid w:val="004D3593"/>
    <w:rsid w:val="004D37A7"/>
    <w:rsid w:val="004E182C"/>
    <w:rsid w:val="004E1F24"/>
    <w:rsid w:val="004E2159"/>
    <w:rsid w:val="004E3F17"/>
    <w:rsid w:val="004E4CB5"/>
    <w:rsid w:val="004E7196"/>
    <w:rsid w:val="004F0887"/>
    <w:rsid w:val="004F4509"/>
    <w:rsid w:val="004F5BCF"/>
    <w:rsid w:val="00500188"/>
    <w:rsid w:val="00504B37"/>
    <w:rsid w:val="00516D7B"/>
    <w:rsid w:val="00516DCE"/>
    <w:rsid w:val="00517394"/>
    <w:rsid w:val="00520CB4"/>
    <w:rsid w:val="00520D9D"/>
    <w:rsid w:val="00525AB1"/>
    <w:rsid w:val="00525B38"/>
    <w:rsid w:val="00525FE7"/>
    <w:rsid w:val="0052673E"/>
    <w:rsid w:val="005269B8"/>
    <w:rsid w:val="00527C58"/>
    <w:rsid w:val="00531F20"/>
    <w:rsid w:val="00541F24"/>
    <w:rsid w:val="0054234F"/>
    <w:rsid w:val="005517DB"/>
    <w:rsid w:val="00554040"/>
    <w:rsid w:val="0055632B"/>
    <w:rsid w:val="0056194D"/>
    <w:rsid w:val="00562E4E"/>
    <w:rsid w:val="00563871"/>
    <w:rsid w:val="00564D4A"/>
    <w:rsid w:val="00567168"/>
    <w:rsid w:val="005736ED"/>
    <w:rsid w:val="00574128"/>
    <w:rsid w:val="00574EC2"/>
    <w:rsid w:val="005903E2"/>
    <w:rsid w:val="00590645"/>
    <w:rsid w:val="00591474"/>
    <w:rsid w:val="00591842"/>
    <w:rsid w:val="00592440"/>
    <w:rsid w:val="00593127"/>
    <w:rsid w:val="00593C9C"/>
    <w:rsid w:val="005949CC"/>
    <w:rsid w:val="005A2E34"/>
    <w:rsid w:val="005A5335"/>
    <w:rsid w:val="005A616D"/>
    <w:rsid w:val="005A63BF"/>
    <w:rsid w:val="005A799F"/>
    <w:rsid w:val="005B38E1"/>
    <w:rsid w:val="005B4E47"/>
    <w:rsid w:val="005B5BEC"/>
    <w:rsid w:val="005B767B"/>
    <w:rsid w:val="005C4C01"/>
    <w:rsid w:val="005C638F"/>
    <w:rsid w:val="005D1AD8"/>
    <w:rsid w:val="005D664A"/>
    <w:rsid w:val="005D6B65"/>
    <w:rsid w:val="005D70B0"/>
    <w:rsid w:val="005E1ACF"/>
    <w:rsid w:val="005E1EC9"/>
    <w:rsid w:val="005E26E1"/>
    <w:rsid w:val="005E4701"/>
    <w:rsid w:val="005F3E1A"/>
    <w:rsid w:val="006005E3"/>
    <w:rsid w:val="0060429C"/>
    <w:rsid w:val="00606228"/>
    <w:rsid w:val="0060740E"/>
    <w:rsid w:val="00613135"/>
    <w:rsid w:val="006134F1"/>
    <w:rsid w:val="00615FF1"/>
    <w:rsid w:val="0062152D"/>
    <w:rsid w:val="00622064"/>
    <w:rsid w:val="00622DD4"/>
    <w:rsid w:val="00623286"/>
    <w:rsid w:val="00630888"/>
    <w:rsid w:val="0063226F"/>
    <w:rsid w:val="00633844"/>
    <w:rsid w:val="00634432"/>
    <w:rsid w:val="00635349"/>
    <w:rsid w:val="00642976"/>
    <w:rsid w:val="00643635"/>
    <w:rsid w:val="00644435"/>
    <w:rsid w:val="00646200"/>
    <w:rsid w:val="00646D40"/>
    <w:rsid w:val="0065037F"/>
    <w:rsid w:val="006517CE"/>
    <w:rsid w:val="00652051"/>
    <w:rsid w:val="00652BA4"/>
    <w:rsid w:val="00654A45"/>
    <w:rsid w:val="00654FCB"/>
    <w:rsid w:val="00661242"/>
    <w:rsid w:val="00664205"/>
    <w:rsid w:val="00665D72"/>
    <w:rsid w:val="00670B5E"/>
    <w:rsid w:val="00675DA1"/>
    <w:rsid w:val="0067687B"/>
    <w:rsid w:val="00677808"/>
    <w:rsid w:val="006846FB"/>
    <w:rsid w:val="006876CE"/>
    <w:rsid w:val="00690437"/>
    <w:rsid w:val="00695607"/>
    <w:rsid w:val="006A034D"/>
    <w:rsid w:val="006A18CA"/>
    <w:rsid w:val="006A2075"/>
    <w:rsid w:val="006A2855"/>
    <w:rsid w:val="006A437B"/>
    <w:rsid w:val="006A51A4"/>
    <w:rsid w:val="006A7148"/>
    <w:rsid w:val="006B5FE5"/>
    <w:rsid w:val="006C0C06"/>
    <w:rsid w:val="006C3DF8"/>
    <w:rsid w:val="006C3E1B"/>
    <w:rsid w:val="006C3E43"/>
    <w:rsid w:val="006C667B"/>
    <w:rsid w:val="006D081E"/>
    <w:rsid w:val="006D0EC8"/>
    <w:rsid w:val="006D6B1F"/>
    <w:rsid w:val="006D7886"/>
    <w:rsid w:val="006E06A9"/>
    <w:rsid w:val="006E4ADD"/>
    <w:rsid w:val="006F47D3"/>
    <w:rsid w:val="006F5474"/>
    <w:rsid w:val="006F6086"/>
    <w:rsid w:val="00700A73"/>
    <w:rsid w:val="00700B62"/>
    <w:rsid w:val="00702078"/>
    <w:rsid w:val="00702578"/>
    <w:rsid w:val="00703C72"/>
    <w:rsid w:val="0070450C"/>
    <w:rsid w:val="00711CAC"/>
    <w:rsid w:val="00714FD2"/>
    <w:rsid w:val="0071720A"/>
    <w:rsid w:val="00721147"/>
    <w:rsid w:val="007244F7"/>
    <w:rsid w:val="00725D55"/>
    <w:rsid w:val="00726FCC"/>
    <w:rsid w:val="007301ED"/>
    <w:rsid w:val="007335DC"/>
    <w:rsid w:val="00735AE6"/>
    <w:rsid w:val="00742463"/>
    <w:rsid w:val="00742526"/>
    <w:rsid w:val="00743F25"/>
    <w:rsid w:val="007516CC"/>
    <w:rsid w:val="00753415"/>
    <w:rsid w:val="0075347D"/>
    <w:rsid w:val="00753845"/>
    <w:rsid w:val="007571ED"/>
    <w:rsid w:val="00760CE5"/>
    <w:rsid w:val="007642BC"/>
    <w:rsid w:val="00766F9F"/>
    <w:rsid w:val="00771936"/>
    <w:rsid w:val="00773955"/>
    <w:rsid w:val="00773B06"/>
    <w:rsid w:val="00774541"/>
    <w:rsid w:val="0077653D"/>
    <w:rsid w:val="0078093F"/>
    <w:rsid w:val="00780C3A"/>
    <w:rsid w:val="007868C6"/>
    <w:rsid w:val="007936E8"/>
    <w:rsid w:val="00795D1E"/>
    <w:rsid w:val="007A06A5"/>
    <w:rsid w:val="007A4F07"/>
    <w:rsid w:val="007A69B6"/>
    <w:rsid w:val="007B27B4"/>
    <w:rsid w:val="007B562E"/>
    <w:rsid w:val="007B71D1"/>
    <w:rsid w:val="007C3040"/>
    <w:rsid w:val="007C34CC"/>
    <w:rsid w:val="007C44B5"/>
    <w:rsid w:val="007C7929"/>
    <w:rsid w:val="007D7172"/>
    <w:rsid w:val="007E223E"/>
    <w:rsid w:val="007E36CF"/>
    <w:rsid w:val="007E44C5"/>
    <w:rsid w:val="007E4C67"/>
    <w:rsid w:val="007E4F4B"/>
    <w:rsid w:val="007E6B09"/>
    <w:rsid w:val="007E7C6B"/>
    <w:rsid w:val="007F162D"/>
    <w:rsid w:val="007F1B93"/>
    <w:rsid w:val="007F3AB1"/>
    <w:rsid w:val="007F4C95"/>
    <w:rsid w:val="00802FD1"/>
    <w:rsid w:val="0080420B"/>
    <w:rsid w:val="0080482B"/>
    <w:rsid w:val="008060BC"/>
    <w:rsid w:val="008079F2"/>
    <w:rsid w:val="0081198C"/>
    <w:rsid w:val="00814F33"/>
    <w:rsid w:val="00823DAA"/>
    <w:rsid w:val="00823F13"/>
    <w:rsid w:val="00824663"/>
    <w:rsid w:val="00826958"/>
    <w:rsid w:val="00831472"/>
    <w:rsid w:val="00831C9C"/>
    <w:rsid w:val="0083201D"/>
    <w:rsid w:val="00833E13"/>
    <w:rsid w:val="00837632"/>
    <w:rsid w:val="0084014C"/>
    <w:rsid w:val="00845310"/>
    <w:rsid w:val="00850769"/>
    <w:rsid w:val="00851467"/>
    <w:rsid w:val="00851B4E"/>
    <w:rsid w:val="008522D2"/>
    <w:rsid w:val="00854E0D"/>
    <w:rsid w:val="0085583C"/>
    <w:rsid w:val="008565B2"/>
    <w:rsid w:val="00860746"/>
    <w:rsid w:val="0086088A"/>
    <w:rsid w:val="008631BE"/>
    <w:rsid w:val="00871903"/>
    <w:rsid w:val="008738E7"/>
    <w:rsid w:val="00873C07"/>
    <w:rsid w:val="008757C8"/>
    <w:rsid w:val="00875D7B"/>
    <w:rsid w:val="008811ED"/>
    <w:rsid w:val="00881308"/>
    <w:rsid w:val="00882EE5"/>
    <w:rsid w:val="00886A8F"/>
    <w:rsid w:val="0088705D"/>
    <w:rsid w:val="00892AC9"/>
    <w:rsid w:val="00892C70"/>
    <w:rsid w:val="00894819"/>
    <w:rsid w:val="00894966"/>
    <w:rsid w:val="00895884"/>
    <w:rsid w:val="008A021A"/>
    <w:rsid w:val="008A041C"/>
    <w:rsid w:val="008A0426"/>
    <w:rsid w:val="008A20BF"/>
    <w:rsid w:val="008A286C"/>
    <w:rsid w:val="008A7BF9"/>
    <w:rsid w:val="008B16C5"/>
    <w:rsid w:val="008B2840"/>
    <w:rsid w:val="008B66A5"/>
    <w:rsid w:val="008B77FC"/>
    <w:rsid w:val="008C214F"/>
    <w:rsid w:val="008C2517"/>
    <w:rsid w:val="008C538F"/>
    <w:rsid w:val="008C5FB2"/>
    <w:rsid w:val="008D0C98"/>
    <w:rsid w:val="008D7D1B"/>
    <w:rsid w:val="008E2A72"/>
    <w:rsid w:val="008E2C93"/>
    <w:rsid w:val="008E2CF9"/>
    <w:rsid w:val="008E2D07"/>
    <w:rsid w:val="008E3877"/>
    <w:rsid w:val="008E4A4D"/>
    <w:rsid w:val="008E625B"/>
    <w:rsid w:val="008F1DD6"/>
    <w:rsid w:val="008F35F4"/>
    <w:rsid w:val="008F7C03"/>
    <w:rsid w:val="008F7DC7"/>
    <w:rsid w:val="00900F61"/>
    <w:rsid w:val="00902C68"/>
    <w:rsid w:val="0090670D"/>
    <w:rsid w:val="00907161"/>
    <w:rsid w:val="00930338"/>
    <w:rsid w:val="00930D85"/>
    <w:rsid w:val="00932966"/>
    <w:rsid w:val="00934DB3"/>
    <w:rsid w:val="009374A0"/>
    <w:rsid w:val="009376D7"/>
    <w:rsid w:val="00937B12"/>
    <w:rsid w:val="009404D5"/>
    <w:rsid w:val="00943687"/>
    <w:rsid w:val="00943C5A"/>
    <w:rsid w:val="009451F2"/>
    <w:rsid w:val="00950880"/>
    <w:rsid w:val="00950F36"/>
    <w:rsid w:val="00953803"/>
    <w:rsid w:val="00954195"/>
    <w:rsid w:val="00957173"/>
    <w:rsid w:val="00957645"/>
    <w:rsid w:val="0096005E"/>
    <w:rsid w:val="0096040D"/>
    <w:rsid w:val="0096326F"/>
    <w:rsid w:val="00965527"/>
    <w:rsid w:val="00966C7B"/>
    <w:rsid w:val="009735E9"/>
    <w:rsid w:val="0097568A"/>
    <w:rsid w:val="00984391"/>
    <w:rsid w:val="00984D08"/>
    <w:rsid w:val="00986733"/>
    <w:rsid w:val="00991255"/>
    <w:rsid w:val="009915FE"/>
    <w:rsid w:val="00993A05"/>
    <w:rsid w:val="00995F3F"/>
    <w:rsid w:val="009A2DFF"/>
    <w:rsid w:val="009A3952"/>
    <w:rsid w:val="009A57CB"/>
    <w:rsid w:val="009A60E2"/>
    <w:rsid w:val="009A7994"/>
    <w:rsid w:val="009B0794"/>
    <w:rsid w:val="009B0C93"/>
    <w:rsid w:val="009B2660"/>
    <w:rsid w:val="009B62D2"/>
    <w:rsid w:val="009B6E15"/>
    <w:rsid w:val="009B7438"/>
    <w:rsid w:val="009C021D"/>
    <w:rsid w:val="009C04D9"/>
    <w:rsid w:val="009C5D16"/>
    <w:rsid w:val="009C7644"/>
    <w:rsid w:val="009C7F14"/>
    <w:rsid w:val="009D26FB"/>
    <w:rsid w:val="009D2813"/>
    <w:rsid w:val="009E0326"/>
    <w:rsid w:val="009E5E1B"/>
    <w:rsid w:val="009F27B4"/>
    <w:rsid w:val="009F2CFB"/>
    <w:rsid w:val="009F313F"/>
    <w:rsid w:val="009F394C"/>
    <w:rsid w:val="009F4B39"/>
    <w:rsid w:val="00A02CA9"/>
    <w:rsid w:val="00A04D1A"/>
    <w:rsid w:val="00A04D9D"/>
    <w:rsid w:val="00A05E64"/>
    <w:rsid w:val="00A06B6A"/>
    <w:rsid w:val="00A06F61"/>
    <w:rsid w:val="00A0729F"/>
    <w:rsid w:val="00A07700"/>
    <w:rsid w:val="00A11CF8"/>
    <w:rsid w:val="00A13EB4"/>
    <w:rsid w:val="00A16C07"/>
    <w:rsid w:val="00A20EE6"/>
    <w:rsid w:val="00A224FB"/>
    <w:rsid w:val="00A24548"/>
    <w:rsid w:val="00A26025"/>
    <w:rsid w:val="00A27C7B"/>
    <w:rsid w:val="00A33AC8"/>
    <w:rsid w:val="00A34925"/>
    <w:rsid w:val="00A35513"/>
    <w:rsid w:val="00A37B97"/>
    <w:rsid w:val="00A411CD"/>
    <w:rsid w:val="00A42D84"/>
    <w:rsid w:val="00A43C97"/>
    <w:rsid w:val="00A45B59"/>
    <w:rsid w:val="00A45CA4"/>
    <w:rsid w:val="00A4799E"/>
    <w:rsid w:val="00A47D04"/>
    <w:rsid w:val="00A53C88"/>
    <w:rsid w:val="00A5593F"/>
    <w:rsid w:val="00A5595F"/>
    <w:rsid w:val="00A6088B"/>
    <w:rsid w:val="00A67FFB"/>
    <w:rsid w:val="00A74715"/>
    <w:rsid w:val="00A750BC"/>
    <w:rsid w:val="00A76313"/>
    <w:rsid w:val="00A7670F"/>
    <w:rsid w:val="00A823F9"/>
    <w:rsid w:val="00A82E13"/>
    <w:rsid w:val="00A833E2"/>
    <w:rsid w:val="00A85F31"/>
    <w:rsid w:val="00A86D57"/>
    <w:rsid w:val="00A87840"/>
    <w:rsid w:val="00A87FD0"/>
    <w:rsid w:val="00A905C6"/>
    <w:rsid w:val="00A9199C"/>
    <w:rsid w:val="00A95235"/>
    <w:rsid w:val="00A955D4"/>
    <w:rsid w:val="00AA249E"/>
    <w:rsid w:val="00AA2FC1"/>
    <w:rsid w:val="00AA458E"/>
    <w:rsid w:val="00AA765E"/>
    <w:rsid w:val="00AB11B0"/>
    <w:rsid w:val="00AB1606"/>
    <w:rsid w:val="00AB4456"/>
    <w:rsid w:val="00AB501C"/>
    <w:rsid w:val="00AB7494"/>
    <w:rsid w:val="00AB751A"/>
    <w:rsid w:val="00AC0D70"/>
    <w:rsid w:val="00AC16F0"/>
    <w:rsid w:val="00AC278A"/>
    <w:rsid w:val="00AC3D50"/>
    <w:rsid w:val="00AC4388"/>
    <w:rsid w:val="00AC4A7B"/>
    <w:rsid w:val="00AC5E5E"/>
    <w:rsid w:val="00AD289F"/>
    <w:rsid w:val="00AD6E69"/>
    <w:rsid w:val="00AE0972"/>
    <w:rsid w:val="00AE24EC"/>
    <w:rsid w:val="00AE4353"/>
    <w:rsid w:val="00AE7DCC"/>
    <w:rsid w:val="00AE7EDF"/>
    <w:rsid w:val="00AF1F5E"/>
    <w:rsid w:val="00AF2309"/>
    <w:rsid w:val="00AF3429"/>
    <w:rsid w:val="00AF358B"/>
    <w:rsid w:val="00AF4BFA"/>
    <w:rsid w:val="00AF740A"/>
    <w:rsid w:val="00AF77ED"/>
    <w:rsid w:val="00B0038C"/>
    <w:rsid w:val="00B04846"/>
    <w:rsid w:val="00B05AC6"/>
    <w:rsid w:val="00B11D29"/>
    <w:rsid w:val="00B158C5"/>
    <w:rsid w:val="00B16606"/>
    <w:rsid w:val="00B16D96"/>
    <w:rsid w:val="00B1771D"/>
    <w:rsid w:val="00B17CD8"/>
    <w:rsid w:val="00B201DD"/>
    <w:rsid w:val="00B26DB4"/>
    <w:rsid w:val="00B309F6"/>
    <w:rsid w:val="00B32687"/>
    <w:rsid w:val="00B345D0"/>
    <w:rsid w:val="00B34976"/>
    <w:rsid w:val="00B35635"/>
    <w:rsid w:val="00B41025"/>
    <w:rsid w:val="00B47939"/>
    <w:rsid w:val="00B513E6"/>
    <w:rsid w:val="00B60253"/>
    <w:rsid w:val="00B60789"/>
    <w:rsid w:val="00B6378F"/>
    <w:rsid w:val="00B64C44"/>
    <w:rsid w:val="00B652DF"/>
    <w:rsid w:val="00B67D89"/>
    <w:rsid w:val="00B70AB1"/>
    <w:rsid w:val="00B71FB7"/>
    <w:rsid w:val="00B7566C"/>
    <w:rsid w:val="00B75D74"/>
    <w:rsid w:val="00B76408"/>
    <w:rsid w:val="00B77B3D"/>
    <w:rsid w:val="00B80DB8"/>
    <w:rsid w:val="00B83FA7"/>
    <w:rsid w:val="00B85E74"/>
    <w:rsid w:val="00B91273"/>
    <w:rsid w:val="00B9131E"/>
    <w:rsid w:val="00B921C5"/>
    <w:rsid w:val="00B94085"/>
    <w:rsid w:val="00B9436E"/>
    <w:rsid w:val="00B965D8"/>
    <w:rsid w:val="00BA344D"/>
    <w:rsid w:val="00BA42AB"/>
    <w:rsid w:val="00BA43CA"/>
    <w:rsid w:val="00BA5DD9"/>
    <w:rsid w:val="00BA6231"/>
    <w:rsid w:val="00BA6F72"/>
    <w:rsid w:val="00BB143E"/>
    <w:rsid w:val="00BB3A22"/>
    <w:rsid w:val="00BC0F6D"/>
    <w:rsid w:val="00BC21FE"/>
    <w:rsid w:val="00BC39AD"/>
    <w:rsid w:val="00BC5D2B"/>
    <w:rsid w:val="00BD59C9"/>
    <w:rsid w:val="00BF1994"/>
    <w:rsid w:val="00BF65CE"/>
    <w:rsid w:val="00C00A34"/>
    <w:rsid w:val="00C041FF"/>
    <w:rsid w:val="00C06262"/>
    <w:rsid w:val="00C07DE1"/>
    <w:rsid w:val="00C10CE3"/>
    <w:rsid w:val="00C152BC"/>
    <w:rsid w:val="00C154FF"/>
    <w:rsid w:val="00C226BE"/>
    <w:rsid w:val="00C22C55"/>
    <w:rsid w:val="00C24314"/>
    <w:rsid w:val="00C243F2"/>
    <w:rsid w:val="00C3557B"/>
    <w:rsid w:val="00C3653D"/>
    <w:rsid w:val="00C36D07"/>
    <w:rsid w:val="00C41C8E"/>
    <w:rsid w:val="00C430A3"/>
    <w:rsid w:val="00C43CC8"/>
    <w:rsid w:val="00C44E35"/>
    <w:rsid w:val="00C4524C"/>
    <w:rsid w:val="00C47AA4"/>
    <w:rsid w:val="00C50CE1"/>
    <w:rsid w:val="00C5367D"/>
    <w:rsid w:val="00C53B8B"/>
    <w:rsid w:val="00C54C7B"/>
    <w:rsid w:val="00C55694"/>
    <w:rsid w:val="00C55898"/>
    <w:rsid w:val="00C57122"/>
    <w:rsid w:val="00C60E94"/>
    <w:rsid w:val="00C624D3"/>
    <w:rsid w:val="00C62D1B"/>
    <w:rsid w:val="00C65B35"/>
    <w:rsid w:val="00C65E28"/>
    <w:rsid w:val="00C74F0F"/>
    <w:rsid w:val="00C7692B"/>
    <w:rsid w:val="00C8744C"/>
    <w:rsid w:val="00C87671"/>
    <w:rsid w:val="00C91353"/>
    <w:rsid w:val="00C95042"/>
    <w:rsid w:val="00C95A89"/>
    <w:rsid w:val="00CA096A"/>
    <w:rsid w:val="00CA2AE1"/>
    <w:rsid w:val="00CA41EE"/>
    <w:rsid w:val="00CB59EA"/>
    <w:rsid w:val="00CB7199"/>
    <w:rsid w:val="00CC0EE1"/>
    <w:rsid w:val="00CC23A5"/>
    <w:rsid w:val="00CC6501"/>
    <w:rsid w:val="00CC6F84"/>
    <w:rsid w:val="00CC767B"/>
    <w:rsid w:val="00CD0E63"/>
    <w:rsid w:val="00CD1137"/>
    <w:rsid w:val="00CD1195"/>
    <w:rsid w:val="00CD14B2"/>
    <w:rsid w:val="00CD3983"/>
    <w:rsid w:val="00CD703E"/>
    <w:rsid w:val="00CE0021"/>
    <w:rsid w:val="00CE5EC2"/>
    <w:rsid w:val="00CE7FD2"/>
    <w:rsid w:val="00CF54B1"/>
    <w:rsid w:val="00D04154"/>
    <w:rsid w:val="00D05142"/>
    <w:rsid w:val="00D05DDD"/>
    <w:rsid w:val="00D0628B"/>
    <w:rsid w:val="00D11119"/>
    <w:rsid w:val="00D124E4"/>
    <w:rsid w:val="00D12DEA"/>
    <w:rsid w:val="00D14646"/>
    <w:rsid w:val="00D16687"/>
    <w:rsid w:val="00D255BA"/>
    <w:rsid w:val="00D27D7C"/>
    <w:rsid w:val="00D34897"/>
    <w:rsid w:val="00D37389"/>
    <w:rsid w:val="00D4032F"/>
    <w:rsid w:val="00D40E2E"/>
    <w:rsid w:val="00D4238E"/>
    <w:rsid w:val="00D465DC"/>
    <w:rsid w:val="00D500EF"/>
    <w:rsid w:val="00D52CA3"/>
    <w:rsid w:val="00D57A8E"/>
    <w:rsid w:val="00D57C1C"/>
    <w:rsid w:val="00D65984"/>
    <w:rsid w:val="00D65EAF"/>
    <w:rsid w:val="00D71BD8"/>
    <w:rsid w:val="00D73780"/>
    <w:rsid w:val="00D75E88"/>
    <w:rsid w:val="00D813E2"/>
    <w:rsid w:val="00D83156"/>
    <w:rsid w:val="00D8321B"/>
    <w:rsid w:val="00D83445"/>
    <w:rsid w:val="00D83A58"/>
    <w:rsid w:val="00D83FC9"/>
    <w:rsid w:val="00D85865"/>
    <w:rsid w:val="00D86367"/>
    <w:rsid w:val="00D86843"/>
    <w:rsid w:val="00D9307A"/>
    <w:rsid w:val="00D96B46"/>
    <w:rsid w:val="00DA0B59"/>
    <w:rsid w:val="00DA0B6D"/>
    <w:rsid w:val="00DA14A8"/>
    <w:rsid w:val="00DB1136"/>
    <w:rsid w:val="00DB182F"/>
    <w:rsid w:val="00DB37B4"/>
    <w:rsid w:val="00DB62CA"/>
    <w:rsid w:val="00DC0420"/>
    <w:rsid w:val="00DC0ACB"/>
    <w:rsid w:val="00DC509A"/>
    <w:rsid w:val="00DC7D08"/>
    <w:rsid w:val="00DD1D9F"/>
    <w:rsid w:val="00DD4D6E"/>
    <w:rsid w:val="00DE1425"/>
    <w:rsid w:val="00DE395A"/>
    <w:rsid w:val="00DF0EA8"/>
    <w:rsid w:val="00DF44D8"/>
    <w:rsid w:val="00DF58E9"/>
    <w:rsid w:val="00DF6536"/>
    <w:rsid w:val="00DF6CCD"/>
    <w:rsid w:val="00E015F6"/>
    <w:rsid w:val="00E01DC6"/>
    <w:rsid w:val="00E028CD"/>
    <w:rsid w:val="00E06B74"/>
    <w:rsid w:val="00E0707F"/>
    <w:rsid w:val="00E07B23"/>
    <w:rsid w:val="00E115D1"/>
    <w:rsid w:val="00E11D21"/>
    <w:rsid w:val="00E13D97"/>
    <w:rsid w:val="00E140E1"/>
    <w:rsid w:val="00E1605D"/>
    <w:rsid w:val="00E16C72"/>
    <w:rsid w:val="00E20490"/>
    <w:rsid w:val="00E2319C"/>
    <w:rsid w:val="00E244A3"/>
    <w:rsid w:val="00E24536"/>
    <w:rsid w:val="00E27F2A"/>
    <w:rsid w:val="00E30A23"/>
    <w:rsid w:val="00E3292F"/>
    <w:rsid w:val="00E35CBA"/>
    <w:rsid w:val="00E40EA2"/>
    <w:rsid w:val="00E41932"/>
    <w:rsid w:val="00E43258"/>
    <w:rsid w:val="00E443CC"/>
    <w:rsid w:val="00E44871"/>
    <w:rsid w:val="00E44DC1"/>
    <w:rsid w:val="00E474C4"/>
    <w:rsid w:val="00E50AC4"/>
    <w:rsid w:val="00E53DC0"/>
    <w:rsid w:val="00E5470D"/>
    <w:rsid w:val="00E54ABC"/>
    <w:rsid w:val="00E56CBF"/>
    <w:rsid w:val="00E57C6E"/>
    <w:rsid w:val="00E61890"/>
    <w:rsid w:val="00E70904"/>
    <w:rsid w:val="00E724F3"/>
    <w:rsid w:val="00E810CB"/>
    <w:rsid w:val="00E85454"/>
    <w:rsid w:val="00E85DBC"/>
    <w:rsid w:val="00E92420"/>
    <w:rsid w:val="00E9500B"/>
    <w:rsid w:val="00E95CEF"/>
    <w:rsid w:val="00EA061C"/>
    <w:rsid w:val="00EA3558"/>
    <w:rsid w:val="00EA4D8F"/>
    <w:rsid w:val="00EA5B26"/>
    <w:rsid w:val="00EA6A5F"/>
    <w:rsid w:val="00EA6C33"/>
    <w:rsid w:val="00EB188C"/>
    <w:rsid w:val="00EC1F16"/>
    <w:rsid w:val="00EC6419"/>
    <w:rsid w:val="00EC65A9"/>
    <w:rsid w:val="00ED30EB"/>
    <w:rsid w:val="00ED7A62"/>
    <w:rsid w:val="00EE0C4C"/>
    <w:rsid w:val="00EE2226"/>
    <w:rsid w:val="00EE3D30"/>
    <w:rsid w:val="00EE4507"/>
    <w:rsid w:val="00EE46F1"/>
    <w:rsid w:val="00EE5AC2"/>
    <w:rsid w:val="00EF08F6"/>
    <w:rsid w:val="00EF465F"/>
    <w:rsid w:val="00EF5819"/>
    <w:rsid w:val="00EF7653"/>
    <w:rsid w:val="00F00322"/>
    <w:rsid w:val="00F01036"/>
    <w:rsid w:val="00F0405C"/>
    <w:rsid w:val="00F04557"/>
    <w:rsid w:val="00F0482E"/>
    <w:rsid w:val="00F05F8A"/>
    <w:rsid w:val="00F0649F"/>
    <w:rsid w:val="00F06D9A"/>
    <w:rsid w:val="00F10C4F"/>
    <w:rsid w:val="00F11AB6"/>
    <w:rsid w:val="00F14374"/>
    <w:rsid w:val="00F14F5D"/>
    <w:rsid w:val="00F15D46"/>
    <w:rsid w:val="00F1669A"/>
    <w:rsid w:val="00F2282F"/>
    <w:rsid w:val="00F22EB3"/>
    <w:rsid w:val="00F26C0C"/>
    <w:rsid w:val="00F319CA"/>
    <w:rsid w:val="00F338EC"/>
    <w:rsid w:val="00F347C0"/>
    <w:rsid w:val="00F4486D"/>
    <w:rsid w:val="00F47DBA"/>
    <w:rsid w:val="00F509C0"/>
    <w:rsid w:val="00F5111B"/>
    <w:rsid w:val="00F54970"/>
    <w:rsid w:val="00F54A58"/>
    <w:rsid w:val="00F57232"/>
    <w:rsid w:val="00F6105E"/>
    <w:rsid w:val="00F67576"/>
    <w:rsid w:val="00F67FCE"/>
    <w:rsid w:val="00F713DD"/>
    <w:rsid w:val="00F73893"/>
    <w:rsid w:val="00F748D8"/>
    <w:rsid w:val="00F75379"/>
    <w:rsid w:val="00F80264"/>
    <w:rsid w:val="00F82D75"/>
    <w:rsid w:val="00F86EC5"/>
    <w:rsid w:val="00F90141"/>
    <w:rsid w:val="00F92902"/>
    <w:rsid w:val="00F93B64"/>
    <w:rsid w:val="00F95A9A"/>
    <w:rsid w:val="00F96935"/>
    <w:rsid w:val="00F9772B"/>
    <w:rsid w:val="00F97EE0"/>
    <w:rsid w:val="00FA19B0"/>
    <w:rsid w:val="00FA24BB"/>
    <w:rsid w:val="00FB3069"/>
    <w:rsid w:val="00FB318D"/>
    <w:rsid w:val="00FB45DD"/>
    <w:rsid w:val="00FB7778"/>
    <w:rsid w:val="00FB7FB0"/>
    <w:rsid w:val="00FC1F41"/>
    <w:rsid w:val="00FC2612"/>
    <w:rsid w:val="00FD11BB"/>
    <w:rsid w:val="00FD1CE8"/>
    <w:rsid w:val="00FD2DA0"/>
    <w:rsid w:val="00FD4FA0"/>
    <w:rsid w:val="00FD53E6"/>
    <w:rsid w:val="00FD60E1"/>
    <w:rsid w:val="00FE04B1"/>
    <w:rsid w:val="00FE4072"/>
    <w:rsid w:val="00FE5400"/>
    <w:rsid w:val="00FE6180"/>
    <w:rsid w:val="00FF497F"/>
    <w:rsid w:val="00FF63CD"/>
    <w:rsid w:val="152CDAD4"/>
    <w:rsid w:val="2CD3176F"/>
    <w:rsid w:val="586D3EE2"/>
    <w:rsid w:val="68119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1D3F698"/>
  <w15:chartTrackingRefBased/>
  <w15:docId w15:val="{96D043F1-56F4-4362-86A8-819B34D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127"/>
    <w:rPr>
      <w:rFonts w:ascii="Arial" w:hAnsi="Arial"/>
      <w:sz w:val="22"/>
      <w:szCs w:val="22"/>
    </w:rPr>
  </w:style>
  <w:style w:type="paragraph" w:styleId="Heading1">
    <w:name w:val="heading 1"/>
    <w:basedOn w:val="Normal"/>
    <w:next w:val="Normal"/>
    <w:qFormat/>
    <w:rsid w:val="00802FD1"/>
    <w:pPr>
      <w:keepNext/>
      <w:spacing w:before="240" w:after="60"/>
      <w:outlineLvl w:val="0"/>
    </w:pPr>
    <w:rPr>
      <w:rFonts w:cs="Arial"/>
      <w:b/>
      <w:bCs/>
      <w:kern w:val="32"/>
      <w:sz w:val="32"/>
      <w:szCs w:val="32"/>
    </w:rPr>
  </w:style>
  <w:style w:type="paragraph" w:styleId="Heading4">
    <w:name w:val="heading 4"/>
    <w:basedOn w:val="Normal"/>
    <w:next w:val="Normal"/>
    <w:link w:val="Heading4Char"/>
    <w:qFormat/>
    <w:rsid w:val="00BA344D"/>
    <w:pPr>
      <w:keepNext/>
      <w:spacing w:before="240" w:after="60"/>
      <w:outlineLvl w:val="3"/>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93127"/>
    <w:pPr>
      <w:jc w:val="both"/>
    </w:pPr>
    <w:rPr>
      <w:sz w:val="18"/>
      <w:szCs w:val="20"/>
    </w:rPr>
  </w:style>
  <w:style w:type="table" w:styleId="TableGrid">
    <w:name w:val="Table Grid"/>
    <w:basedOn w:val="TableNormal"/>
    <w:uiPriority w:val="39"/>
    <w:rsid w:val="00593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3127"/>
    <w:rPr>
      <w:color w:val="0000FF"/>
      <w:u w:val="single"/>
    </w:rPr>
  </w:style>
  <w:style w:type="paragraph" w:styleId="Header">
    <w:name w:val="header"/>
    <w:basedOn w:val="Normal"/>
    <w:link w:val="HeaderChar"/>
    <w:rsid w:val="00EA6C33"/>
    <w:pPr>
      <w:tabs>
        <w:tab w:val="center" w:pos="4153"/>
        <w:tab w:val="right" w:pos="8306"/>
      </w:tabs>
    </w:pPr>
  </w:style>
  <w:style w:type="paragraph" w:styleId="Footer">
    <w:name w:val="footer"/>
    <w:basedOn w:val="Normal"/>
    <w:link w:val="FooterChar"/>
    <w:uiPriority w:val="99"/>
    <w:rsid w:val="00EA6C33"/>
    <w:pPr>
      <w:tabs>
        <w:tab w:val="center" w:pos="4153"/>
        <w:tab w:val="right" w:pos="8306"/>
      </w:tabs>
    </w:pPr>
  </w:style>
  <w:style w:type="paragraph" w:styleId="BalloonText">
    <w:name w:val="Balloon Text"/>
    <w:basedOn w:val="Normal"/>
    <w:semiHidden/>
    <w:rsid w:val="002C2A85"/>
    <w:rPr>
      <w:rFonts w:ascii="Tahoma" w:hAnsi="Tahoma" w:cs="Tahoma"/>
      <w:sz w:val="16"/>
      <w:szCs w:val="16"/>
    </w:rPr>
  </w:style>
  <w:style w:type="character" w:customStyle="1" w:styleId="Heading4Char">
    <w:name w:val="Heading 4 Char"/>
    <w:link w:val="Heading4"/>
    <w:rsid w:val="00BA344D"/>
    <w:rPr>
      <w:b/>
      <w:bCs/>
      <w:sz w:val="28"/>
      <w:szCs w:val="28"/>
      <w:lang w:val="en-GB" w:eastAsia="en-US" w:bidi="ar-SA"/>
    </w:rPr>
  </w:style>
  <w:style w:type="paragraph" w:styleId="BodyText">
    <w:name w:val="Body Text"/>
    <w:basedOn w:val="Normal"/>
    <w:rsid w:val="00802FD1"/>
    <w:pPr>
      <w:spacing w:after="120"/>
    </w:pPr>
  </w:style>
  <w:style w:type="paragraph" w:styleId="Title">
    <w:name w:val="Title"/>
    <w:basedOn w:val="Normal"/>
    <w:qFormat/>
    <w:rsid w:val="00802FD1"/>
    <w:pPr>
      <w:jc w:val="center"/>
    </w:pPr>
    <w:rPr>
      <w:rFonts w:ascii="Times New Roman" w:hAnsi="Times New Roman"/>
      <w:b/>
      <w:bCs/>
      <w:sz w:val="24"/>
      <w:szCs w:val="24"/>
      <w:lang w:eastAsia="en-US"/>
    </w:rPr>
  </w:style>
  <w:style w:type="character" w:customStyle="1" w:styleId="FooterChar">
    <w:name w:val="Footer Char"/>
    <w:link w:val="Footer"/>
    <w:uiPriority w:val="99"/>
    <w:rsid w:val="004B1464"/>
    <w:rPr>
      <w:rFonts w:ascii="Arial" w:hAnsi="Arial"/>
      <w:sz w:val="22"/>
      <w:szCs w:val="22"/>
    </w:rPr>
  </w:style>
  <w:style w:type="character" w:customStyle="1" w:styleId="HeaderChar">
    <w:name w:val="Header Char"/>
    <w:link w:val="Header"/>
    <w:uiPriority w:val="99"/>
    <w:rsid w:val="009C04D9"/>
    <w:rPr>
      <w:rFonts w:ascii="Arial" w:hAnsi="Arial"/>
      <w:sz w:val="22"/>
      <w:szCs w:val="22"/>
    </w:rPr>
  </w:style>
  <w:style w:type="paragraph" w:styleId="ListParagraph">
    <w:name w:val="List Paragraph"/>
    <w:basedOn w:val="Normal"/>
    <w:uiPriority w:val="34"/>
    <w:qFormat/>
    <w:rsid w:val="002D0084"/>
    <w:pPr>
      <w:ind w:left="720"/>
      <w:contextualSpacing/>
    </w:pPr>
  </w:style>
  <w:style w:type="character" w:styleId="CommentReference">
    <w:name w:val="annotation reference"/>
    <w:basedOn w:val="DefaultParagraphFont"/>
    <w:rsid w:val="00A67FFB"/>
    <w:rPr>
      <w:sz w:val="16"/>
      <w:szCs w:val="16"/>
    </w:rPr>
  </w:style>
  <w:style w:type="paragraph" w:styleId="CommentText">
    <w:name w:val="annotation text"/>
    <w:basedOn w:val="Normal"/>
    <w:link w:val="CommentTextChar"/>
    <w:rsid w:val="00A67FFB"/>
    <w:rPr>
      <w:sz w:val="20"/>
      <w:szCs w:val="20"/>
    </w:rPr>
  </w:style>
  <w:style w:type="character" w:customStyle="1" w:styleId="CommentTextChar">
    <w:name w:val="Comment Text Char"/>
    <w:basedOn w:val="DefaultParagraphFont"/>
    <w:link w:val="CommentText"/>
    <w:rsid w:val="00A67FFB"/>
    <w:rPr>
      <w:rFonts w:ascii="Arial" w:hAnsi="Arial"/>
    </w:rPr>
  </w:style>
  <w:style w:type="paragraph" w:styleId="CommentSubject">
    <w:name w:val="annotation subject"/>
    <w:basedOn w:val="CommentText"/>
    <w:next w:val="CommentText"/>
    <w:link w:val="CommentSubjectChar"/>
    <w:rsid w:val="00A67FFB"/>
    <w:rPr>
      <w:b/>
      <w:bCs/>
    </w:rPr>
  </w:style>
  <w:style w:type="character" w:customStyle="1" w:styleId="CommentSubjectChar">
    <w:name w:val="Comment Subject Char"/>
    <w:basedOn w:val="CommentTextChar"/>
    <w:link w:val="CommentSubject"/>
    <w:rsid w:val="00A67FFB"/>
    <w:rPr>
      <w:rFonts w:ascii="Arial" w:hAnsi="Arial"/>
      <w:b/>
      <w:bCs/>
    </w:rPr>
  </w:style>
  <w:style w:type="paragraph" w:styleId="Revision">
    <w:name w:val="Revision"/>
    <w:hidden/>
    <w:uiPriority w:val="99"/>
    <w:semiHidden/>
    <w:rsid w:val="00464EF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8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976E1373D7F4E9B25538E92CCF4BA" ma:contentTypeVersion="4" ma:contentTypeDescription="Create a new document." ma:contentTypeScope="" ma:versionID="207964d4cd57cbcbd62d356cfad1eece">
  <xsd:schema xmlns:xsd="http://www.w3.org/2001/XMLSchema" xmlns:xs="http://www.w3.org/2001/XMLSchema" xmlns:p="http://schemas.microsoft.com/office/2006/metadata/properties" xmlns:ns2="5fd43069-0dd6-4f6b-ad9c-82aec71c06bc" targetNamespace="http://schemas.microsoft.com/office/2006/metadata/properties" ma:root="true" ma:fieldsID="70dbe53a34b31f6d8cd706915e42b0d5" ns2:_="">
    <xsd:import namespace="5fd43069-0dd6-4f6b-ad9c-82aec71c0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43069-0dd6-4f6b-ad9c-82aec71c0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ED082-54DE-4573-BA74-9000DA3AA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43069-0dd6-4f6b-ad9c-82aec71c0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57AC5-52CB-4C60-9393-58912D50AD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01A221-FB82-4FC9-850C-5E47EC2C5446}">
  <ds:schemaRefs>
    <ds:schemaRef ds:uri="http://schemas.microsoft.com/sharepoint/v3/contenttype/forms"/>
  </ds:schemaRefs>
</ds:datastoreItem>
</file>

<file path=customXml/itemProps4.xml><?xml version="1.0" encoding="utf-8"?>
<ds:datastoreItem xmlns:ds="http://schemas.openxmlformats.org/officeDocument/2006/customXml" ds:itemID="{726026AD-4DD2-422B-8FBE-DBA07E7ADB5F}">
  <ds:schemaRefs>
    <ds:schemaRef ds:uri="http://schemas.openxmlformats.org/officeDocument/2006/bibliography"/>
  </ds:schemaRefs>
</ds:datastoreItem>
</file>

<file path=docMetadata/LabelInfo.xml><?xml version="1.0" encoding="utf-8"?>
<clbl:labelList xmlns:clbl="http://schemas.microsoft.com/office/2020/mipLabelMetadata">
  <clbl:label id="{8dcec875-1593-4233-b8b1-a96d276bd4ae}" enabled="1" method="Privileged" siteId="{cd62b7dd-4b48-44bd-90e7-e143a22c8ea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5767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Mandatory RA</vt:lpstr>
    </vt:vector>
  </TitlesOfParts>
  <Company>Compass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RA</dc:title>
  <dc:subject>Site RA for Young Persons</dc:subject>
  <dc:creator>Earnshaw</dc:creator>
  <cp:keywords/>
  <cp:lastModifiedBy>Nicola Clason</cp:lastModifiedBy>
  <cp:revision>2</cp:revision>
  <cp:lastPrinted>2011-02-08T12:51:00Z</cp:lastPrinted>
  <dcterms:created xsi:type="dcterms:W3CDTF">2023-09-05T12:36:00Z</dcterms:created>
  <dcterms:modified xsi:type="dcterms:W3CDTF">2023-09-05T12:36:00Z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0x010100A76976E1373D7F4E9B25538E92CCF4BA</vt:lpwstr>
  </property>
  <property fmtid="{D5CDD505-2E9C-101B-9397-08002B2CF9AE}" pid="3" name="MSIP_Label_8dcec875-1593-4233-b8b1-a96d276bd4ae_Enabled">
    <vt:lpwstr>true</vt:lpwstr>
  </property>
  <property fmtid="{D5CDD505-2E9C-101B-9397-08002B2CF9AE}" pid="4" name="MSIP_Label_8dcec875-1593-4233-b8b1-a96d276bd4ae_SetDate">
    <vt:lpwstr>2022-05-18T14:29:00Z</vt:lpwstr>
  </property>
  <property fmtid="{D5CDD505-2E9C-101B-9397-08002B2CF9AE}" pid="5" name="MSIP_Label_8dcec875-1593-4233-b8b1-a96d276bd4ae_Method">
    <vt:lpwstr>Privileged</vt:lpwstr>
  </property>
  <property fmtid="{D5CDD505-2E9C-101B-9397-08002B2CF9AE}" pid="6" name="MSIP_Label_8dcec875-1593-4233-b8b1-a96d276bd4ae_Name">
    <vt:lpwstr>8dcec875-1593-4233-b8b1-a96d276bd4ae</vt:lpwstr>
  </property>
  <property fmtid="{D5CDD505-2E9C-101B-9397-08002B2CF9AE}" pid="7" name="MSIP_Label_8dcec875-1593-4233-b8b1-a96d276bd4ae_SiteId">
    <vt:lpwstr>cd62b7dd-4b48-44bd-90e7-e143a22c8ead</vt:lpwstr>
  </property>
  <property fmtid="{D5CDD505-2E9C-101B-9397-08002B2CF9AE}" pid="8" name="MSIP_Label_8dcec875-1593-4233-b8b1-a96d276bd4ae_ActionId">
    <vt:lpwstr>1e698a38-642e-4831-a2e4-b6adb8f22ea4</vt:lpwstr>
  </property>
  <property fmtid="{D5CDD505-2E9C-101B-9397-08002B2CF9AE}" pid="9" name="MSIP_Label_8dcec875-1593-4233-b8b1-a96d276bd4ae_ContentBits">
    <vt:lpwstr>0</vt:lpwstr>
  </property>
</Properties>
</file>