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8385" w14:textId="77777777" w:rsidR="00846930" w:rsidRDefault="00846930">
      <w:pPr>
        <w:pStyle w:val="BodyText"/>
        <w:spacing w:before="10"/>
        <w:rPr>
          <w:rFonts w:ascii="Times New Roman"/>
          <w:sz w:val="23"/>
        </w:rPr>
      </w:pP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3558"/>
        <w:gridCol w:w="1705"/>
        <w:gridCol w:w="2417"/>
      </w:tblGrid>
      <w:tr w:rsidR="00846930" w14:paraId="17A88388" w14:textId="77777777">
        <w:trPr>
          <w:trHeight w:val="567"/>
        </w:trPr>
        <w:tc>
          <w:tcPr>
            <w:tcW w:w="2133" w:type="dxa"/>
            <w:shd w:val="clear" w:color="auto" w:fill="FED403"/>
          </w:tcPr>
          <w:p w14:paraId="17A88386" w14:textId="77777777" w:rsidR="00846930" w:rsidRDefault="00C62BFE">
            <w:pPr>
              <w:pStyle w:val="TableParagraph"/>
              <w:spacing w:before="122"/>
              <w:ind w:left="513" w:right="50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ES04b</w:t>
            </w:r>
          </w:p>
        </w:tc>
        <w:tc>
          <w:tcPr>
            <w:tcW w:w="7680" w:type="dxa"/>
            <w:gridSpan w:val="3"/>
            <w:shd w:val="clear" w:color="auto" w:fill="FED403"/>
          </w:tcPr>
          <w:p w14:paraId="17A88387" w14:textId="77777777" w:rsidR="00846930" w:rsidRDefault="00C62BFE">
            <w:pPr>
              <w:pStyle w:val="TableParagraph"/>
              <w:spacing w:before="122"/>
              <w:ind w:left="1297" w:right="1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Pushing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Pulling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Risk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Assessment</w:t>
            </w:r>
          </w:p>
        </w:tc>
      </w:tr>
      <w:tr w:rsidR="00846930" w14:paraId="17A8838D" w14:textId="77777777">
        <w:trPr>
          <w:trHeight w:val="567"/>
        </w:trPr>
        <w:tc>
          <w:tcPr>
            <w:tcW w:w="2133" w:type="dxa"/>
          </w:tcPr>
          <w:p w14:paraId="17A88389" w14:textId="77777777" w:rsidR="00846930" w:rsidRDefault="00C62BFE">
            <w:pPr>
              <w:pStyle w:val="TableParagraph"/>
              <w:spacing w:before="154"/>
              <w:ind w:left="514" w:right="500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558" w:type="dxa"/>
          </w:tcPr>
          <w:p w14:paraId="17A8838A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17A8838B" w14:textId="77777777" w:rsidR="00846930" w:rsidRDefault="00C62BFE">
            <w:pPr>
              <w:pStyle w:val="TableParagraph"/>
              <w:spacing w:before="154"/>
              <w:ind w:left="18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417" w:type="dxa"/>
          </w:tcPr>
          <w:p w14:paraId="17A8838C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930" w14:paraId="17A88391" w14:textId="77777777">
        <w:trPr>
          <w:trHeight w:val="567"/>
        </w:trPr>
        <w:tc>
          <w:tcPr>
            <w:tcW w:w="2133" w:type="dxa"/>
          </w:tcPr>
          <w:p w14:paraId="17A8838E" w14:textId="77777777" w:rsidR="00846930" w:rsidRDefault="00C62BFE">
            <w:pPr>
              <w:pStyle w:val="TableParagraph"/>
              <w:spacing w:before="29" w:line="242" w:lineRule="auto"/>
              <w:ind w:left="498" w:hanging="344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Assessment </w:t>
            </w:r>
            <w:r>
              <w:rPr>
                <w:b/>
                <w:spacing w:val="-2"/>
              </w:rPr>
              <w:t>Completed</w:t>
            </w:r>
          </w:p>
        </w:tc>
        <w:tc>
          <w:tcPr>
            <w:tcW w:w="3558" w:type="dxa"/>
          </w:tcPr>
          <w:p w14:paraId="17A8838F" w14:textId="77777777" w:rsidR="00846930" w:rsidRDefault="00C62BFE">
            <w:pPr>
              <w:pStyle w:val="TableParagraph"/>
              <w:spacing w:line="195" w:lineRule="exact"/>
              <w:ind w:left="110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122" w:type="dxa"/>
            <w:gridSpan w:val="2"/>
          </w:tcPr>
          <w:p w14:paraId="17A88390" w14:textId="77777777" w:rsidR="00846930" w:rsidRDefault="00C62BFE">
            <w:pPr>
              <w:pStyle w:val="TableParagraph"/>
              <w:spacing w:line="195" w:lineRule="exact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  <w:tr w:rsidR="00846930" w14:paraId="17A88395" w14:textId="77777777">
        <w:trPr>
          <w:trHeight w:val="567"/>
        </w:trPr>
        <w:tc>
          <w:tcPr>
            <w:tcW w:w="2133" w:type="dxa"/>
          </w:tcPr>
          <w:p w14:paraId="17A88392" w14:textId="77777777" w:rsidR="00846930" w:rsidRDefault="00C62BFE">
            <w:pPr>
              <w:pStyle w:val="TableParagraph"/>
              <w:spacing w:before="159"/>
              <w:ind w:left="514" w:right="50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558" w:type="dxa"/>
          </w:tcPr>
          <w:p w14:paraId="17A88393" w14:textId="77777777" w:rsidR="00846930" w:rsidRDefault="00C62BFE">
            <w:pPr>
              <w:pStyle w:val="TableParagraph"/>
              <w:spacing w:line="195" w:lineRule="exact"/>
              <w:ind w:left="110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122" w:type="dxa"/>
            <w:gridSpan w:val="2"/>
          </w:tcPr>
          <w:p w14:paraId="17A88394" w14:textId="77777777" w:rsidR="00846930" w:rsidRDefault="00C62BFE">
            <w:pPr>
              <w:pStyle w:val="TableParagraph"/>
              <w:spacing w:line="195" w:lineRule="exact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  <w:tr w:rsidR="00846930" w14:paraId="17A88399" w14:textId="77777777">
        <w:trPr>
          <w:trHeight w:val="572"/>
        </w:trPr>
        <w:tc>
          <w:tcPr>
            <w:tcW w:w="2133" w:type="dxa"/>
          </w:tcPr>
          <w:p w14:paraId="17A88396" w14:textId="77777777" w:rsidR="00846930" w:rsidRDefault="00C62BFE">
            <w:pPr>
              <w:pStyle w:val="TableParagraph"/>
              <w:spacing w:before="159"/>
              <w:ind w:left="514" w:right="50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558" w:type="dxa"/>
          </w:tcPr>
          <w:p w14:paraId="17A88397" w14:textId="77777777" w:rsidR="00846930" w:rsidRDefault="00C62BFE">
            <w:pPr>
              <w:pStyle w:val="TableParagraph"/>
              <w:spacing w:line="195" w:lineRule="exact"/>
              <w:ind w:left="110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122" w:type="dxa"/>
            <w:gridSpan w:val="2"/>
          </w:tcPr>
          <w:p w14:paraId="17A88398" w14:textId="77777777" w:rsidR="00846930" w:rsidRDefault="00C62BFE">
            <w:pPr>
              <w:pStyle w:val="TableParagraph"/>
              <w:spacing w:line="195" w:lineRule="exact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  <w:tr w:rsidR="00846930" w14:paraId="17A8839D" w14:textId="77777777">
        <w:trPr>
          <w:trHeight w:val="567"/>
        </w:trPr>
        <w:tc>
          <w:tcPr>
            <w:tcW w:w="2133" w:type="dxa"/>
          </w:tcPr>
          <w:p w14:paraId="17A8839A" w14:textId="77777777" w:rsidR="00846930" w:rsidRDefault="00C62BFE">
            <w:pPr>
              <w:pStyle w:val="TableParagraph"/>
              <w:spacing w:before="154"/>
              <w:ind w:left="514" w:right="50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558" w:type="dxa"/>
          </w:tcPr>
          <w:p w14:paraId="17A8839B" w14:textId="77777777" w:rsidR="00846930" w:rsidRDefault="00C62BFE">
            <w:pPr>
              <w:pStyle w:val="TableParagraph"/>
              <w:spacing w:line="190" w:lineRule="exact"/>
              <w:ind w:left="110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122" w:type="dxa"/>
            <w:gridSpan w:val="2"/>
          </w:tcPr>
          <w:p w14:paraId="17A8839C" w14:textId="77777777" w:rsidR="00846930" w:rsidRDefault="00C62BFE">
            <w:pPr>
              <w:pStyle w:val="TableParagraph"/>
              <w:spacing w:line="190" w:lineRule="exact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</w:tbl>
    <w:p w14:paraId="17A8839E" w14:textId="77777777" w:rsidR="00846930" w:rsidRDefault="00C62BFE">
      <w:pPr>
        <w:pStyle w:val="BodyText"/>
        <w:spacing w:before="3" w:line="261" w:lineRule="auto"/>
        <w:ind w:left="797" w:hanging="1"/>
      </w:pPr>
      <w:r>
        <w:rPr>
          <w:b/>
        </w:rPr>
        <w:t>Note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activity, and following any incident involving the activity. Risk assessments must be retained for a period of 6 years.</w:t>
      </w:r>
    </w:p>
    <w:p w14:paraId="17A8839F" w14:textId="77777777" w:rsidR="00846930" w:rsidRDefault="00846930">
      <w:pPr>
        <w:pStyle w:val="BodyText"/>
        <w:spacing w:before="9"/>
        <w:rPr>
          <w:sz w:val="13"/>
        </w:rPr>
      </w:pP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426"/>
        <w:gridCol w:w="1704"/>
        <w:gridCol w:w="2985"/>
      </w:tblGrid>
      <w:tr w:rsidR="00846930" w14:paraId="17A883A2" w14:textId="77777777">
        <w:trPr>
          <w:trHeight w:val="533"/>
        </w:trPr>
        <w:tc>
          <w:tcPr>
            <w:tcW w:w="2696" w:type="dxa"/>
          </w:tcPr>
          <w:p w14:paraId="17A883A0" w14:textId="77777777" w:rsidR="00846930" w:rsidRDefault="00C62BFE">
            <w:pPr>
              <w:pStyle w:val="TableParagraph"/>
              <w:spacing w:before="14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Task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115" w:type="dxa"/>
            <w:gridSpan w:val="3"/>
          </w:tcPr>
          <w:p w14:paraId="17A883A1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930" w14:paraId="17A883A5" w14:textId="77777777">
        <w:trPr>
          <w:trHeight w:val="1068"/>
        </w:trPr>
        <w:tc>
          <w:tcPr>
            <w:tcW w:w="2696" w:type="dxa"/>
          </w:tcPr>
          <w:p w14:paraId="17A883A3" w14:textId="77777777" w:rsidR="00846930" w:rsidRDefault="00C62BFE">
            <w:pPr>
              <w:pStyle w:val="TableParagraph"/>
              <w:spacing w:before="18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Task </w:t>
            </w:r>
            <w:r>
              <w:rPr>
                <w:spacing w:val="-2"/>
                <w:sz w:val="20"/>
              </w:rPr>
              <w:t>description/location:</w:t>
            </w:r>
          </w:p>
        </w:tc>
        <w:tc>
          <w:tcPr>
            <w:tcW w:w="7115" w:type="dxa"/>
            <w:gridSpan w:val="3"/>
          </w:tcPr>
          <w:p w14:paraId="17A883A4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930" w14:paraId="17A883AA" w14:textId="77777777">
        <w:trPr>
          <w:trHeight w:val="543"/>
        </w:trPr>
        <w:tc>
          <w:tcPr>
            <w:tcW w:w="2696" w:type="dxa"/>
          </w:tcPr>
          <w:p w14:paraId="17A883A6" w14:textId="77777777" w:rsidR="00846930" w:rsidRDefault="00C62BFE">
            <w:pPr>
              <w:pStyle w:val="TableParagraph"/>
              <w:spacing w:before="154"/>
              <w:ind w:left="110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2"/>
                <w:sz w:val="20"/>
              </w:rPr>
              <w:t xml:space="preserve"> weight:</w:t>
            </w:r>
          </w:p>
        </w:tc>
        <w:tc>
          <w:tcPr>
            <w:tcW w:w="2426" w:type="dxa"/>
          </w:tcPr>
          <w:p w14:paraId="17A883A7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7A883A8" w14:textId="77777777" w:rsidR="00846930" w:rsidRDefault="00C62BFE"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operation:</w:t>
            </w:r>
          </w:p>
        </w:tc>
        <w:tc>
          <w:tcPr>
            <w:tcW w:w="2985" w:type="dxa"/>
          </w:tcPr>
          <w:p w14:paraId="17A883A9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930" w14:paraId="17A883B1" w14:textId="77777777">
        <w:trPr>
          <w:trHeight w:val="707"/>
        </w:trPr>
        <w:tc>
          <w:tcPr>
            <w:tcW w:w="2696" w:type="dxa"/>
          </w:tcPr>
          <w:p w14:paraId="17A883AB" w14:textId="77777777" w:rsidR="00846930" w:rsidRDefault="00846930">
            <w:pPr>
              <w:pStyle w:val="TableParagraph"/>
              <w:spacing w:before="5"/>
              <w:rPr>
                <w:sz w:val="20"/>
              </w:rPr>
            </w:pPr>
          </w:p>
          <w:p w14:paraId="17A883AC" w14:textId="77777777" w:rsidR="00846930" w:rsidRDefault="00C62BF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Push/pull</w:t>
            </w:r>
            <w:r>
              <w:rPr>
                <w:spacing w:val="-2"/>
                <w:sz w:val="20"/>
              </w:rPr>
              <w:t xml:space="preserve"> distances:</w:t>
            </w:r>
          </w:p>
        </w:tc>
        <w:tc>
          <w:tcPr>
            <w:tcW w:w="2426" w:type="dxa"/>
          </w:tcPr>
          <w:p w14:paraId="17A883AD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7A883AE" w14:textId="77777777" w:rsidR="00846930" w:rsidRDefault="00846930">
            <w:pPr>
              <w:pStyle w:val="TableParagraph"/>
              <w:spacing w:before="5"/>
              <w:rPr>
                <w:sz w:val="20"/>
              </w:rPr>
            </w:pPr>
          </w:p>
          <w:p w14:paraId="17A883AF" w14:textId="77777777" w:rsidR="00846930" w:rsidRDefault="00C62BF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involved:</w:t>
            </w:r>
          </w:p>
        </w:tc>
        <w:tc>
          <w:tcPr>
            <w:tcW w:w="2985" w:type="dxa"/>
          </w:tcPr>
          <w:p w14:paraId="17A883B0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A883B2" w14:textId="77777777" w:rsidR="00846930" w:rsidRDefault="00846930">
      <w:pPr>
        <w:pStyle w:val="BodyText"/>
        <w:spacing w:before="4"/>
        <w:rPr>
          <w:sz w:val="19"/>
        </w:rPr>
      </w:pP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16"/>
        <w:gridCol w:w="558"/>
        <w:gridCol w:w="2739"/>
        <w:gridCol w:w="3240"/>
      </w:tblGrid>
      <w:tr w:rsidR="00846930" w14:paraId="17A883B4" w14:textId="77777777">
        <w:trPr>
          <w:trHeight w:val="456"/>
        </w:trPr>
        <w:tc>
          <w:tcPr>
            <w:tcW w:w="9810" w:type="dxa"/>
            <w:gridSpan w:val="5"/>
            <w:shd w:val="clear" w:color="auto" w:fill="FED403"/>
          </w:tcPr>
          <w:p w14:paraId="17A883B3" w14:textId="77777777" w:rsidR="00846930" w:rsidRDefault="00C62BF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 xml:space="preserve">– Assess the </w:t>
            </w:r>
            <w:r>
              <w:rPr>
                <w:spacing w:val="-4"/>
                <w:sz w:val="20"/>
              </w:rPr>
              <w:t>task</w:t>
            </w:r>
          </w:p>
        </w:tc>
      </w:tr>
      <w:tr w:rsidR="00846930" w14:paraId="17A883BA" w14:textId="77777777">
        <w:trPr>
          <w:trHeight w:val="461"/>
        </w:trPr>
        <w:tc>
          <w:tcPr>
            <w:tcW w:w="2657" w:type="dxa"/>
          </w:tcPr>
          <w:p w14:paraId="17A883B5" w14:textId="77777777" w:rsidR="00846930" w:rsidRDefault="00C62BF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involve:</w:t>
            </w:r>
          </w:p>
        </w:tc>
        <w:tc>
          <w:tcPr>
            <w:tcW w:w="616" w:type="dxa"/>
          </w:tcPr>
          <w:p w14:paraId="17A883B6" w14:textId="77777777" w:rsidR="00846930" w:rsidRDefault="00C62BFE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58" w:type="dxa"/>
          </w:tcPr>
          <w:p w14:paraId="17A883B7" w14:textId="77777777" w:rsidR="00846930" w:rsidRDefault="00C62BF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39" w:type="dxa"/>
          </w:tcPr>
          <w:p w14:paraId="17A883B8" w14:textId="77777777" w:rsidR="00846930" w:rsidRDefault="00C62BFE">
            <w:pPr>
              <w:pStyle w:val="TableParagraph"/>
              <w:spacing w:before="115"/>
              <w:ind w:left="358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</w:t>
            </w:r>
          </w:p>
        </w:tc>
        <w:tc>
          <w:tcPr>
            <w:tcW w:w="3240" w:type="dxa"/>
          </w:tcPr>
          <w:p w14:paraId="17A883B9" w14:textId="77777777" w:rsidR="00846930" w:rsidRDefault="00C62BFE">
            <w:pPr>
              <w:pStyle w:val="TableParagraph"/>
              <w:spacing w:line="232" w:lineRule="exact"/>
              <w:ind w:left="420" w:right="6" w:firstLine="33"/>
              <w:rPr>
                <w:sz w:val="20"/>
              </w:rPr>
            </w:pPr>
            <w:r>
              <w:rPr>
                <w:sz w:val="20"/>
              </w:rPr>
              <w:t>Possible remedial actions. 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help?</w:t>
            </w:r>
          </w:p>
        </w:tc>
      </w:tr>
      <w:tr w:rsidR="00846930" w14:paraId="17A883C0" w14:textId="77777777">
        <w:trPr>
          <w:trHeight w:val="459"/>
        </w:trPr>
        <w:tc>
          <w:tcPr>
            <w:tcW w:w="2657" w:type="dxa"/>
          </w:tcPr>
          <w:p w14:paraId="17A883BB" w14:textId="77777777" w:rsidR="00846930" w:rsidRDefault="00C62BFE">
            <w:pPr>
              <w:pStyle w:val="TableParagraph"/>
              <w:spacing w:line="232" w:lineRule="exact"/>
              <w:ind w:left="201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load moving?</w:t>
            </w:r>
          </w:p>
        </w:tc>
        <w:tc>
          <w:tcPr>
            <w:tcW w:w="616" w:type="dxa"/>
          </w:tcPr>
          <w:p w14:paraId="17A883BC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17A883BD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  <w:vMerge w:val="restart"/>
          </w:tcPr>
          <w:p w14:paraId="17A883BE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vMerge w:val="restart"/>
          </w:tcPr>
          <w:p w14:paraId="17A883BF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930" w14:paraId="17A883C6" w14:textId="77777777">
        <w:trPr>
          <w:trHeight w:val="472"/>
        </w:trPr>
        <w:tc>
          <w:tcPr>
            <w:tcW w:w="2657" w:type="dxa"/>
          </w:tcPr>
          <w:p w14:paraId="17A883C1" w14:textId="77777777" w:rsidR="00846930" w:rsidRDefault="00C62BFE">
            <w:pPr>
              <w:pStyle w:val="TableParagraph"/>
              <w:numPr>
                <w:ilvl w:val="0"/>
                <w:numId w:val="37"/>
              </w:numPr>
              <w:tabs>
                <w:tab w:val="left" w:pos="373"/>
              </w:tabs>
              <w:spacing w:line="232" w:lineRule="exact"/>
              <w:ind w:right="242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load in motion?</w:t>
            </w:r>
          </w:p>
        </w:tc>
        <w:tc>
          <w:tcPr>
            <w:tcW w:w="616" w:type="dxa"/>
          </w:tcPr>
          <w:p w14:paraId="17A883C2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17A883C3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17A883C4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17A883C5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3CC" w14:textId="77777777">
        <w:trPr>
          <w:trHeight w:val="702"/>
        </w:trPr>
        <w:tc>
          <w:tcPr>
            <w:tcW w:w="2657" w:type="dxa"/>
          </w:tcPr>
          <w:p w14:paraId="17A883C7" w14:textId="77777777" w:rsidR="00846930" w:rsidRDefault="00C62BFE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</w:tabs>
              <w:spacing w:line="232" w:lineRule="exact"/>
              <w:ind w:right="97"/>
              <w:rPr>
                <w:sz w:val="20"/>
              </w:rPr>
            </w:pPr>
            <w:r>
              <w:rPr>
                <w:sz w:val="20"/>
              </w:rPr>
              <w:t>sudden movements to start,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manoeuvre</w:t>
            </w:r>
            <w:proofErr w:type="spellEnd"/>
            <w:r>
              <w:rPr>
                <w:sz w:val="20"/>
              </w:rPr>
              <w:t xml:space="preserve"> the load?</w:t>
            </w:r>
          </w:p>
        </w:tc>
        <w:tc>
          <w:tcPr>
            <w:tcW w:w="616" w:type="dxa"/>
          </w:tcPr>
          <w:p w14:paraId="17A883C8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17A883C9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17A883CA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17A883CB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3D2" w14:textId="77777777">
        <w:trPr>
          <w:trHeight w:val="707"/>
        </w:trPr>
        <w:tc>
          <w:tcPr>
            <w:tcW w:w="2657" w:type="dxa"/>
          </w:tcPr>
          <w:p w14:paraId="17A883CD" w14:textId="77777777" w:rsidR="00846930" w:rsidRDefault="00C62BFE">
            <w:pPr>
              <w:pStyle w:val="TableParagraph"/>
              <w:numPr>
                <w:ilvl w:val="0"/>
                <w:numId w:val="35"/>
              </w:numPr>
              <w:tabs>
                <w:tab w:val="left" w:pos="373"/>
              </w:tabs>
              <w:spacing w:line="232" w:lineRule="exact"/>
              <w:ind w:right="230"/>
              <w:rPr>
                <w:sz w:val="20"/>
              </w:rPr>
            </w:pPr>
            <w:r>
              <w:rPr>
                <w:sz w:val="20"/>
              </w:rPr>
              <w:t>twisting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into position or around </w:t>
            </w:r>
            <w:r>
              <w:rPr>
                <w:spacing w:val="-2"/>
                <w:sz w:val="20"/>
              </w:rPr>
              <w:t>obstacles?</w:t>
            </w:r>
          </w:p>
        </w:tc>
        <w:tc>
          <w:tcPr>
            <w:tcW w:w="616" w:type="dxa"/>
          </w:tcPr>
          <w:p w14:paraId="17A883CE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17A883CF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17A883D0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17A883D1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3D8" w14:textId="77777777">
        <w:trPr>
          <w:trHeight w:val="399"/>
        </w:trPr>
        <w:tc>
          <w:tcPr>
            <w:tcW w:w="2657" w:type="dxa"/>
          </w:tcPr>
          <w:p w14:paraId="17A883D3" w14:textId="77777777" w:rsidR="00846930" w:rsidRDefault="00C62BFE">
            <w:pPr>
              <w:pStyle w:val="TableParagraph"/>
              <w:numPr>
                <w:ilvl w:val="0"/>
                <w:numId w:val="34"/>
              </w:numPr>
              <w:tabs>
                <w:tab w:val="left" w:pos="373"/>
              </w:tabs>
              <w:spacing w:before="78"/>
              <w:rPr>
                <w:sz w:val="20"/>
              </w:rPr>
            </w:pPr>
            <w:r>
              <w:rPr>
                <w:sz w:val="20"/>
              </w:rPr>
              <w:t xml:space="preserve">one-handed </w:t>
            </w:r>
            <w:r>
              <w:rPr>
                <w:spacing w:val="-2"/>
                <w:sz w:val="20"/>
              </w:rPr>
              <w:t>operations?</w:t>
            </w:r>
          </w:p>
        </w:tc>
        <w:tc>
          <w:tcPr>
            <w:tcW w:w="616" w:type="dxa"/>
          </w:tcPr>
          <w:p w14:paraId="17A883D4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17A883D5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17A883D6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17A883D7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3DE" w14:textId="77777777">
        <w:trPr>
          <w:trHeight w:val="702"/>
        </w:trPr>
        <w:tc>
          <w:tcPr>
            <w:tcW w:w="2657" w:type="dxa"/>
          </w:tcPr>
          <w:p w14:paraId="17A883D9" w14:textId="77777777" w:rsidR="00846930" w:rsidRDefault="00C62BFE">
            <w:pPr>
              <w:pStyle w:val="TableParagraph"/>
              <w:numPr>
                <w:ilvl w:val="0"/>
                <w:numId w:val="33"/>
              </w:numPr>
              <w:tabs>
                <w:tab w:val="left" w:pos="373"/>
              </w:tabs>
              <w:spacing w:line="232" w:lineRule="exact"/>
              <w:ind w:right="156"/>
              <w:rPr>
                <w:sz w:val="20"/>
              </w:rPr>
            </w:pPr>
            <w:r>
              <w:rPr>
                <w:sz w:val="20"/>
              </w:rPr>
              <w:t>the hands below the waist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shoulder </w:t>
            </w:r>
            <w:r>
              <w:rPr>
                <w:spacing w:val="-2"/>
                <w:sz w:val="20"/>
              </w:rPr>
              <w:t>height?</w:t>
            </w:r>
          </w:p>
        </w:tc>
        <w:tc>
          <w:tcPr>
            <w:tcW w:w="616" w:type="dxa"/>
          </w:tcPr>
          <w:p w14:paraId="17A883DA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17A883DB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17A883DC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17A883DD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3E4" w14:textId="77777777">
        <w:trPr>
          <w:trHeight w:val="476"/>
        </w:trPr>
        <w:tc>
          <w:tcPr>
            <w:tcW w:w="2657" w:type="dxa"/>
          </w:tcPr>
          <w:p w14:paraId="17A883DF" w14:textId="77777777" w:rsidR="00846930" w:rsidRDefault="00C62BFE">
            <w:pPr>
              <w:pStyle w:val="TableParagraph"/>
              <w:numPr>
                <w:ilvl w:val="0"/>
                <w:numId w:val="32"/>
              </w:numPr>
              <w:tabs>
                <w:tab w:val="left" w:pos="373"/>
              </w:tabs>
              <w:spacing w:line="232" w:lineRule="exact"/>
              <w:ind w:right="679"/>
              <w:rPr>
                <w:sz w:val="20"/>
              </w:rPr>
            </w:pPr>
            <w:r>
              <w:rPr>
                <w:sz w:val="20"/>
              </w:rPr>
              <w:t>movement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high </w:t>
            </w:r>
            <w:r>
              <w:rPr>
                <w:spacing w:val="-2"/>
                <w:sz w:val="20"/>
              </w:rPr>
              <w:t>speed?</w:t>
            </w:r>
          </w:p>
        </w:tc>
        <w:tc>
          <w:tcPr>
            <w:tcW w:w="616" w:type="dxa"/>
          </w:tcPr>
          <w:p w14:paraId="17A883E0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17A883E1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17A883E2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17A883E3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3EA" w14:textId="77777777">
        <w:trPr>
          <w:trHeight w:val="476"/>
        </w:trPr>
        <w:tc>
          <w:tcPr>
            <w:tcW w:w="2657" w:type="dxa"/>
          </w:tcPr>
          <w:p w14:paraId="17A883E5" w14:textId="77777777" w:rsidR="00846930" w:rsidRDefault="00C62BFE">
            <w:pPr>
              <w:pStyle w:val="TableParagraph"/>
              <w:numPr>
                <w:ilvl w:val="0"/>
                <w:numId w:val="31"/>
              </w:numPr>
              <w:tabs>
                <w:tab w:val="left" w:pos="373"/>
              </w:tabs>
              <w:spacing w:line="232" w:lineRule="exact"/>
              <w:ind w:right="456"/>
              <w:rPr>
                <w:sz w:val="20"/>
              </w:rPr>
            </w:pPr>
            <w:r>
              <w:rPr>
                <w:sz w:val="20"/>
              </w:rPr>
              <w:t>movement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long </w:t>
            </w:r>
            <w:r>
              <w:rPr>
                <w:spacing w:val="-2"/>
                <w:sz w:val="20"/>
              </w:rPr>
              <w:t>distances?</w:t>
            </w:r>
          </w:p>
        </w:tc>
        <w:tc>
          <w:tcPr>
            <w:tcW w:w="616" w:type="dxa"/>
          </w:tcPr>
          <w:p w14:paraId="17A883E6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17A883E7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17A883E8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17A883E9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3F0" w14:textId="77777777">
        <w:trPr>
          <w:trHeight w:val="471"/>
        </w:trPr>
        <w:tc>
          <w:tcPr>
            <w:tcW w:w="2657" w:type="dxa"/>
          </w:tcPr>
          <w:p w14:paraId="17A883EB" w14:textId="77777777" w:rsidR="00846930" w:rsidRDefault="00C62BFE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line="232" w:lineRule="exact"/>
              <w:ind w:right="822"/>
              <w:rPr>
                <w:sz w:val="20"/>
              </w:rPr>
            </w:pPr>
            <w:r>
              <w:rPr>
                <w:spacing w:val="-2"/>
                <w:sz w:val="20"/>
              </w:rPr>
              <w:t>repetitive pushing/pulling?</w:t>
            </w:r>
          </w:p>
        </w:tc>
        <w:tc>
          <w:tcPr>
            <w:tcW w:w="616" w:type="dxa"/>
          </w:tcPr>
          <w:p w14:paraId="17A883EC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17A883ED" w14:textId="77777777" w:rsidR="00846930" w:rsidRDefault="008469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17A883EE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17A883EF" w14:textId="77777777" w:rsidR="00846930" w:rsidRDefault="00846930">
            <w:pPr>
              <w:rPr>
                <w:sz w:val="2"/>
                <w:szCs w:val="2"/>
              </w:rPr>
            </w:pPr>
          </w:p>
        </w:tc>
      </w:tr>
    </w:tbl>
    <w:p w14:paraId="17A883F1" w14:textId="77777777" w:rsidR="00846930" w:rsidRDefault="00846930">
      <w:pPr>
        <w:pStyle w:val="BodyText"/>
      </w:pPr>
    </w:p>
    <w:p w14:paraId="17A883F2" w14:textId="77777777" w:rsidR="00846930" w:rsidRDefault="00846930">
      <w:pPr>
        <w:pStyle w:val="BodyText"/>
        <w:spacing w:before="4"/>
        <w:rPr>
          <w:sz w:val="16"/>
        </w:rPr>
      </w:pPr>
    </w:p>
    <w:tbl>
      <w:tblPr>
        <w:tblW w:w="0" w:type="auto"/>
        <w:tblInd w:w="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3042"/>
        <w:gridCol w:w="1473"/>
        <w:gridCol w:w="3211"/>
      </w:tblGrid>
      <w:tr w:rsidR="00846930" w14:paraId="17A883F7" w14:textId="77777777">
        <w:trPr>
          <w:trHeight w:val="244"/>
        </w:trPr>
        <w:tc>
          <w:tcPr>
            <w:tcW w:w="2084" w:type="dxa"/>
          </w:tcPr>
          <w:p w14:paraId="17A883F3" w14:textId="77777777" w:rsidR="00846930" w:rsidRDefault="00C62BFE">
            <w:pPr>
              <w:pStyle w:val="TableParagraph"/>
              <w:spacing w:before="35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Name</w:t>
            </w:r>
          </w:p>
        </w:tc>
        <w:tc>
          <w:tcPr>
            <w:tcW w:w="3042" w:type="dxa"/>
          </w:tcPr>
          <w:p w14:paraId="17A883F4" w14:textId="77777777" w:rsidR="00846930" w:rsidRDefault="00C62BFE">
            <w:pPr>
              <w:pStyle w:val="TableParagraph"/>
              <w:spacing w:before="35" w:line="190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Pushing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and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Pulling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Risk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Assessment</w:t>
            </w:r>
          </w:p>
        </w:tc>
        <w:tc>
          <w:tcPr>
            <w:tcW w:w="1473" w:type="dxa"/>
          </w:tcPr>
          <w:p w14:paraId="17A883F5" w14:textId="77777777" w:rsidR="00846930" w:rsidRDefault="00C62BFE">
            <w:pPr>
              <w:pStyle w:val="TableParagraph"/>
              <w:spacing w:before="35" w:line="190" w:lineRule="exact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3211" w:type="dxa"/>
          </w:tcPr>
          <w:p w14:paraId="17A883F6" w14:textId="77777777" w:rsidR="00846930" w:rsidRDefault="00C62BFE">
            <w:pPr>
              <w:pStyle w:val="TableParagraph"/>
              <w:spacing w:before="35" w:line="190" w:lineRule="exact"/>
              <w:ind w:left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WS.RA.ES.04b.01</w:t>
            </w:r>
          </w:p>
        </w:tc>
      </w:tr>
      <w:tr w:rsidR="00846930" w14:paraId="17A883FC" w14:textId="77777777">
        <w:trPr>
          <w:trHeight w:val="244"/>
        </w:trPr>
        <w:tc>
          <w:tcPr>
            <w:tcW w:w="2084" w:type="dxa"/>
          </w:tcPr>
          <w:p w14:paraId="17A883F8" w14:textId="77777777" w:rsidR="00846930" w:rsidRDefault="00C62BFE">
            <w:pPr>
              <w:pStyle w:val="TableParagraph"/>
              <w:spacing w:before="30"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Owner</w:t>
            </w:r>
          </w:p>
        </w:tc>
        <w:tc>
          <w:tcPr>
            <w:tcW w:w="3042" w:type="dxa"/>
          </w:tcPr>
          <w:p w14:paraId="17A883F9" w14:textId="77777777" w:rsidR="00846930" w:rsidRDefault="00C62BFE">
            <w:pPr>
              <w:pStyle w:val="TableParagraph"/>
              <w:spacing w:before="30" w:line="195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Workplace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Safety</w:t>
            </w:r>
          </w:p>
        </w:tc>
        <w:tc>
          <w:tcPr>
            <w:tcW w:w="1473" w:type="dxa"/>
          </w:tcPr>
          <w:p w14:paraId="17A883FA" w14:textId="77777777" w:rsidR="00846930" w:rsidRDefault="00C62BFE">
            <w:pPr>
              <w:pStyle w:val="TableParagraph"/>
              <w:spacing w:before="30" w:line="195" w:lineRule="exact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Issue</w:t>
            </w:r>
          </w:p>
        </w:tc>
        <w:tc>
          <w:tcPr>
            <w:tcW w:w="3211" w:type="dxa"/>
          </w:tcPr>
          <w:p w14:paraId="17A883FB" w14:textId="77777777" w:rsidR="00846930" w:rsidRDefault="00C62BFE">
            <w:pPr>
              <w:pStyle w:val="TableParagraph"/>
              <w:spacing w:before="30" w:line="195" w:lineRule="exact"/>
              <w:ind w:left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July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2022</w:t>
            </w:r>
          </w:p>
        </w:tc>
      </w:tr>
      <w:tr w:rsidR="00846930" w14:paraId="17A88401" w14:textId="77777777">
        <w:trPr>
          <w:trHeight w:val="239"/>
        </w:trPr>
        <w:tc>
          <w:tcPr>
            <w:tcW w:w="2084" w:type="dxa"/>
          </w:tcPr>
          <w:p w14:paraId="17A883FD" w14:textId="77777777" w:rsidR="00846930" w:rsidRDefault="00C62BFE">
            <w:pPr>
              <w:pStyle w:val="TableParagraph"/>
              <w:spacing w:before="30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Classification</w:t>
            </w:r>
          </w:p>
        </w:tc>
        <w:tc>
          <w:tcPr>
            <w:tcW w:w="3042" w:type="dxa"/>
          </w:tcPr>
          <w:p w14:paraId="17A883FE" w14:textId="77777777" w:rsidR="00846930" w:rsidRDefault="00C62BFE">
            <w:pPr>
              <w:pStyle w:val="TableParagraph"/>
              <w:spacing w:before="30" w:line="190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Internal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Use</w:t>
            </w:r>
          </w:p>
        </w:tc>
        <w:tc>
          <w:tcPr>
            <w:tcW w:w="1473" w:type="dxa"/>
          </w:tcPr>
          <w:p w14:paraId="17A883FF" w14:textId="77777777" w:rsidR="00846930" w:rsidRDefault="00C62BFE">
            <w:pPr>
              <w:pStyle w:val="TableParagraph"/>
              <w:spacing w:before="30" w:line="190" w:lineRule="exact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Version</w:t>
            </w:r>
            <w:r>
              <w:rPr>
                <w:rFonts w:ascii="Calibri"/>
                <w:spacing w:val="-5"/>
                <w:sz w:val="16"/>
              </w:rPr>
              <w:t xml:space="preserve"> No</w:t>
            </w:r>
          </w:p>
        </w:tc>
        <w:tc>
          <w:tcPr>
            <w:tcW w:w="3211" w:type="dxa"/>
          </w:tcPr>
          <w:p w14:paraId="17A88400" w14:textId="77777777" w:rsidR="00846930" w:rsidRDefault="00C62BFE">
            <w:pPr>
              <w:pStyle w:val="TableParagraph"/>
              <w:spacing w:before="30" w:line="190" w:lineRule="exact"/>
              <w:ind w:left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1.0</w:t>
            </w:r>
          </w:p>
        </w:tc>
      </w:tr>
    </w:tbl>
    <w:p w14:paraId="17A88402" w14:textId="77777777" w:rsidR="00846930" w:rsidRDefault="00846930">
      <w:pPr>
        <w:spacing w:line="190" w:lineRule="exact"/>
        <w:rPr>
          <w:rFonts w:ascii="Calibri"/>
          <w:sz w:val="16"/>
        </w:rPr>
        <w:sectPr w:rsidR="0084693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10" w:h="16840"/>
          <w:pgMar w:top="1520" w:right="500" w:bottom="560" w:left="580" w:header="677" w:footer="368" w:gutter="0"/>
          <w:pgNumType w:start="1"/>
          <w:cols w:space="720"/>
        </w:sectPr>
      </w:pPr>
    </w:p>
    <w:p w14:paraId="17A88403" w14:textId="77777777" w:rsidR="00846930" w:rsidRDefault="00C62BFE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17A88564" wp14:editId="17A88565">
            <wp:simplePos x="0" y="0"/>
            <wp:positionH relativeFrom="page">
              <wp:posOffset>458085</wp:posOffset>
            </wp:positionH>
            <wp:positionV relativeFrom="page">
              <wp:posOffset>434165</wp:posOffset>
            </wp:positionV>
            <wp:extent cx="1252972" cy="5434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972" cy="54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88404" w14:textId="77777777" w:rsidR="00846930" w:rsidRDefault="00846930">
      <w:pPr>
        <w:pStyle w:val="BodyText"/>
        <w:spacing w:before="1"/>
        <w:rPr>
          <w:sz w:val="15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18"/>
        <w:gridCol w:w="560"/>
        <w:gridCol w:w="2747"/>
        <w:gridCol w:w="3249"/>
      </w:tblGrid>
      <w:tr w:rsidR="00846930" w14:paraId="17A88406" w14:textId="77777777">
        <w:trPr>
          <w:trHeight w:val="453"/>
        </w:trPr>
        <w:tc>
          <w:tcPr>
            <w:tcW w:w="9839" w:type="dxa"/>
            <w:gridSpan w:val="5"/>
            <w:shd w:val="clear" w:color="auto" w:fill="FED403"/>
          </w:tcPr>
          <w:p w14:paraId="17A88405" w14:textId="77777777" w:rsidR="00846930" w:rsidRDefault="00C62BFE"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capability</w:t>
            </w:r>
          </w:p>
        </w:tc>
      </w:tr>
      <w:tr w:rsidR="00846930" w14:paraId="17A8840C" w14:textId="77777777">
        <w:trPr>
          <w:trHeight w:val="463"/>
        </w:trPr>
        <w:tc>
          <w:tcPr>
            <w:tcW w:w="2665" w:type="dxa"/>
          </w:tcPr>
          <w:p w14:paraId="17A88407" w14:textId="77777777" w:rsidR="00846930" w:rsidRDefault="00C62BFE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job:</w:t>
            </w:r>
          </w:p>
        </w:tc>
        <w:tc>
          <w:tcPr>
            <w:tcW w:w="618" w:type="dxa"/>
          </w:tcPr>
          <w:p w14:paraId="17A88408" w14:textId="77777777" w:rsidR="00846930" w:rsidRDefault="00C62BFE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60" w:type="dxa"/>
          </w:tcPr>
          <w:p w14:paraId="17A88409" w14:textId="77777777" w:rsidR="00846930" w:rsidRDefault="00C62BFE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47" w:type="dxa"/>
          </w:tcPr>
          <w:p w14:paraId="17A8840A" w14:textId="77777777" w:rsidR="00846930" w:rsidRDefault="00C62BFE">
            <w:pPr>
              <w:pStyle w:val="TableParagraph"/>
              <w:spacing w:before="116"/>
              <w:ind w:left="358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</w:t>
            </w:r>
          </w:p>
        </w:tc>
        <w:tc>
          <w:tcPr>
            <w:tcW w:w="3249" w:type="dxa"/>
          </w:tcPr>
          <w:p w14:paraId="17A8840B" w14:textId="77777777" w:rsidR="00846930" w:rsidRDefault="00C62BFE">
            <w:pPr>
              <w:pStyle w:val="TableParagraph"/>
              <w:spacing w:line="232" w:lineRule="exact"/>
              <w:ind w:left="420" w:right="15" w:firstLine="33"/>
              <w:rPr>
                <w:sz w:val="20"/>
              </w:rPr>
            </w:pPr>
            <w:r>
              <w:rPr>
                <w:sz w:val="20"/>
              </w:rPr>
              <w:t>Possible remedial actions. 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help?</w:t>
            </w:r>
          </w:p>
        </w:tc>
      </w:tr>
      <w:tr w:rsidR="00846930" w14:paraId="17A88412" w14:textId="77777777">
        <w:trPr>
          <w:trHeight w:val="476"/>
        </w:trPr>
        <w:tc>
          <w:tcPr>
            <w:tcW w:w="2665" w:type="dxa"/>
          </w:tcPr>
          <w:p w14:paraId="17A8840D" w14:textId="77777777" w:rsidR="00846930" w:rsidRDefault="00C62BFE">
            <w:pPr>
              <w:pStyle w:val="TableParagraph"/>
              <w:numPr>
                <w:ilvl w:val="0"/>
                <w:numId w:val="29"/>
              </w:numPr>
              <w:tabs>
                <w:tab w:val="left" w:pos="374"/>
              </w:tabs>
              <w:spacing w:line="230" w:lineRule="atLeast"/>
              <w:ind w:right="895"/>
              <w:rPr>
                <w:sz w:val="20"/>
              </w:rPr>
            </w:pPr>
            <w:r>
              <w:rPr>
                <w:sz w:val="20"/>
              </w:rPr>
              <w:t>require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unusual </w:t>
            </w:r>
            <w:r>
              <w:rPr>
                <w:spacing w:val="-2"/>
                <w:sz w:val="20"/>
              </w:rPr>
              <w:t>capability?</w:t>
            </w:r>
          </w:p>
        </w:tc>
        <w:tc>
          <w:tcPr>
            <w:tcW w:w="618" w:type="dxa"/>
          </w:tcPr>
          <w:p w14:paraId="17A8840E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0F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 w:val="restart"/>
          </w:tcPr>
          <w:p w14:paraId="17A88410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  <w:vMerge w:val="restart"/>
          </w:tcPr>
          <w:p w14:paraId="17A88411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6930" w14:paraId="17A88418" w14:textId="77777777">
        <w:trPr>
          <w:trHeight w:val="477"/>
        </w:trPr>
        <w:tc>
          <w:tcPr>
            <w:tcW w:w="2665" w:type="dxa"/>
          </w:tcPr>
          <w:p w14:paraId="17A88413" w14:textId="77777777" w:rsidR="00846930" w:rsidRDefault="00C62BFE">
            <w:pPr>
              <w:pStyle w:val="TableParagraph"/>
              <w:numPr>
                <w:ilvl w:val="0"/>
                <w:numId w:val="28"/>
              </w:numPr>
              <w:tabs>
                <w:tab w:val="left" w:pos="374"/>
              </w:tabs>
              <w:spacing w:line="230" w:lineRule="atLeast"/>
              <w:ind w:right="256"/>
              <w:rPr>
                <w:sz w:val="20"/>
              </w:rPr>
            </w:pPr>
            <w:r>
              <w:rPr>
                <w:sz w:val="20"/>
              </w:rPr>
              <w:t>pose a risk to anyone 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problem?</w:t>
            </w:r>
          </w:p>
        </w:tc>
        <w:tc>
          <w:tcPr>
            <w:tcW w:w="618" w:type="dxa"/>
          </w:tcPr>
          <w:p w14:paraId="17A88414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15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16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17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1E" w14:textId="77777777">
        <w:trPr>
          <w:trHeight w:val="472"/>
        </w:trPr>
        <w:tc>
          <w:tcPr>
            <w:tcW w:w="2665" w:type="dxa"/>
          </w:tcPr>
          <w:p w14:paraId="17A88419" w14:textId="77777777" w:rsidR="00846930" w:rsidRDefault="00C62BFE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line="232" w:lineRule="exact"/>
              <w:ind w:right="367"/>
              <w:rPr>
                <w:sz w:val="20"/>
              </w:rPr>
            </w:pPr>
            <w:r>
              <w:rPr>
                <w:sz w:val="20"/>
              </w:rPr>
              <w:t>pose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anyone with a disability?</w:t>
            </w:r>
          </w:p>
        </w:tc>
        <w:tc>
          <w:tcPr>
            <w:tcW w:w="618" w:type="dxa"/>
          </w:tcPr>
          <w:p w14:paraId="17A8841A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1B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1C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1D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24" w14:textId="77777777">
        <w:trPr>
          <w:trHeight w:val="477"/>
        </w:trPr>
        <w:tc>
          <w:tcPr>
            <w:tcW w:w="2665" w:type="dxa"/>
          </w:tcPr>
          <w:p w14:paraId="17A8841F" w14:textId="77777777" w:rsidR="00846930" w:rsidRDefault="00C62BFE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line="230" w:lineRule="atLeast"/>
              <w:ind w:right="109"/>
              <w:rPr>
                <w:sz w:val="20"/>
              </w:rPr>
            </w:pPr>
            <w:r>
              <w:rPr>
                <w:sz w:val="20"/>
              </w:rPr>
              <w:t>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 are pregnant?</w:t>
            </w:r>
          </w:p>
        </w:tc>
        <w:tc>
          <w:tcPr>
            <w:tcW w:w="618" w:type="dxa"/>
          </w:tcPr>
          <w:p w14:paraId="17A88420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21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22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23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2A" w14:textId="77777777">
        <w:trPr>
          <w:trHeight w:val="477"/>
        </w:trPr>
        <w:tc>
          <w:tcPr>
            <w:tcW w:w="2665" w:type="dxa"/>
          </w:tcPr>
          <w:p w14:paraId="17A88425" w14:textId="77777777" w:rsidR="00846930" w:rsidRDefault="00C62BFE">
            <w:pPr>
              <w:pStyle w:val="TableParagraph"/>
              <w:numPr>
                <w:ilvl w:val="0"/>
                <w:numId w:val="25"/>
              </w:numPr>
              <w:tabs>
                <w:tab w:val="left" w:pos="374"/>
              </w:tabs>
              <w:spacing w:line="230" w:lineRule="atLeast"/>
              <w:ind w:right="601"/>
              <w:rPr>
                <w:sz w:val="20"/>
              </w:rPr>
            </w:pPr>
            <w:r>
              <w:rPr>
                <w:sz w:val="20"/>
              </w:rPr>
              <w:t>pose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new/ young people?</w:t>
            </w:r>
          </w:p>
        </w:tc>
        <w:tc>
          <w:tcPr>
            <w:tcW w:w="618" w:type="dxa"/>
          </w:tcPr>
          <w:p w14:paraId="17A88426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27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28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29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30" w14:textId="77777777">
        <w:trPr>
          <w:trHeight w:val="472"/>
        </w:trPr>
        <w:tc>
          <w:tcPr>
            <w:tcW w:w="2665" w:type="dxa"/>
          </w:tcPr>
          <w:p w14:paraId="17A8842B" w14:textId="77777777" w:rsidR="00846930" w:rsidRDefault="00C62BFE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line="226" w:lineRule="exact"/>
              <w:ind w:right="459"/>
              <w:rPr>
                <w:sz w:val="20"/>
              </w:rPr>
            </w:pPr>
            <w:r>
              <w:rPr>
                <w:sz w:val="20"/>
              </w:rPr>
              <w:t xml:space="preserve">require special </w:t>
            </w:r>
            <w:r>
              <w:rPr>
                <w:spacing w:val="-2"/>
                <w:sz w:val="20"/>
              </w:rPr>
              <w:t>information/training?</w:t>
            </w:r>
          </w:p>
        </w:tc>
        <w:tc>
          <w:tcPr>
            <w:tcW w:w="618" w:type="dxa"/>
          </w:tcPr>
          <w:p w14:paraId="17A8842C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2D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2E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2F" w14:textId="77777777" w:rsidR="00846930" w:rsidRDefault="00846930">
            <w:pPr>
              <w:rPr>
                <w:sz w:val="2"/>
                <w:szCs w:val="2"/>
              </w:rPr>
            </w:pPr>
          </w:p>
        </w:tc>
      </w:tr>
    </w:tbl>
    <w:p w14:paraId="17A88431" w14:textId="77777777" w:rsidR="00846930" w:rsidRDefault="00846930">
      <w:pPr>
        <w:pStyle w:val="BodyText"/>
        <w:spacing w:before="5"/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18"/>
        <w:gridCol w:w="560"/>
        <w:gridCol w:w="2747"/>
        <w:gridCol w:w="3249"/>
      </w:tblGrid>
      <w:tr w:rsidR="00846930" w14:paraId="17A88433" w14:textId="77777777">
        <w:trPr>
          <w:trHeight w:val="458"/>
        </w:trPr>
        <w:tc>
          <w:tcPr>
            <w:tcW w:w="9839" w:type="dxa"/>
            <w:gridSpan w:val="5"/>
            <w:shd w:val="clear" w:color="auto" w:fill="FED403"/>
          </w:tcPr>
          <w:p w14:paraId="17A88432" w14:textId="77777777" w:rsidR="00846930" w:rsidRDefault="00C62BFE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>– Assess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load</w:t>
            </w:r>
          </w:p>
        </w:tc>
      </w:tr>
      <w:tr w:rsidR="00846930" w14:paraId="17A88439" w14:textId="77777777">
        <w:trPr>
          <w:trHeight w:val="463"/>
        </w:trPr>
        <w:tc>
          <w:tcPr>
            <w:tcW w:w="2665" w:type="dxa"/>
          </w:tcPr>
          <w:p w14:paraId="17A88434" w14:textId="77777777" w:rsidR="00846930" w:rsidRDefault="00C62BFE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 xml:space="preserve">The load to be </w:t>
            </w:r>
            <w:r>
              <w:rPr>
                <w:spacing w:val="-2"/>
                <w:sz w:val="20"/>
              </w:rPr>
              <w:t>moved:</w:t>
            </w:r>
          </w:p>
        </w:tc>
        <w:tc>
          <w:tcPr>
            <w:tcW w:w="618" w:type="dxa"/>
          </w:tcPr>
          <w:p w14:paraId="17A88435" w14:textId="77777777" w:rsidR="00846930" w:rsidRDefault="00C62BFE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60" w:type="dxa"/>
          </w:tcPr>
          <w:p w14:paraId="17A88436" w14:textId="77777777" w:rsidR="00846930" w:rsidRDefault="00C62BFE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47" w:type="dxa"/>
          </w:tcPr>
          <w:p w14:paraId="17A88437" w14:textId="77777777" w:rsidR="00846930" w:rsidRDefault="00C62BFE">
            <w:pPr>
              <w:pStyle w:val="TableParagraph"/>
              <w:spacing w:before="116"/>
              <w:ind w:left="358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</w:t>
            </w:r>
          </w:p>
        </w:tc>
        <w:tc>
          <w:tcPr>
            <w:tcW w:w="3249" w:type="dxa"/>
          </w:tcPr>
          <w:p w14:paraId="17A88438" w14:textId="77777777" w:rsidR="00846930" w:rsidRDefault="00C62BFE">
            <w:pPr>
              <w:pStyle w:val="TableParagraph"/>
              <w:spacing w:line="232" w:lineRule="exact"/>
              <w:ind w:left="420" w:right="15" w:firstLine="33"/>
              <w:rPr>
                <w:sz w:val="20"/>
              </w:rPr>
            </w:pPr>
            <w:r>
              <w:rPr>
                <w:sz w:val="20"/>
              </w:rPr>
              <w:t>Possible remedial actions. 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help?</w:t>
            </w:r>
          </w:p>
        </w:tc>
      </w:tr>
      <w:tr w:rsidR="00846930" w14:paraId="17A8843F" w14:textId="77777777">
        <w:trPr>
          <w:trHeight w:val="476"/>
        </w:trPr>
        <w:tc>
          <w:tcPr>
            <w:tcW w:w="2665" w:type="dxa"/>
          </w:tcPr>
          <w:p w14:paraId="17A8843A" w14:textId="77777777" w:rsidR="00846930" w:rsidRDefault="00C62BFE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</w:tabs>
              <w:spacing w:line="230" w:lineRule="atLeast"/>
              <w:ind w:right="76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good </w:t>
            </w:r>
            <w:r>
              <w:rPr>
                <w:spacing w:val="-2"/>
                <w:sz w:val="20"/>
              </w:rPr>
              <w:t>handholds?</w:t>
            </w:r>
          </w:p>
        </w:tc>
        <w:tc>
          <w:tcPr>
            <w:tcW w:w="618" w:type="dxa"/>
          </w:tcPr>
          <w:p w14:paraId="17A8843B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3C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 w:val="restart"/>
          </w:tcPr>
          <w:p w14:paraId="17A8843D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  <w:vMerge w:val="restart"/>
          </w:tcPr>
          <w:p w14:paraId="17A8843E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6930" w14:paraId="17A88445" w14:textId="77777777">
        <w:trPr>
          <w:trHeight w:val="472"/>
        </w:trPr>
        <w:tc>
          <w:tcPr>
            <w:tcW w:w="2665" w:type="dxa"/>
          </w:tcPr>
          <w:p w14:paraId="17A88440" w14:textId="77777777" w:rsidR="00846930" w:rsidRDefault="00C62BFE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</w:tabs>
              <w:spacing w:line="226" w:lineRule="exact"/>
              <w:ind w:right="959"/>
              <w:rPr>
                <w:sz w:val="20"/>
              </w:rPr>
            </w:pPr>
            <w:r>
              <w:rPr>
                <w:sz w:val="20"/>
              </w:rPr>
              <w:t xml:space="preserve">is it unstable/ </w:t>
            </w:r>
            <w:r>
              <w:rPr>
                <w:spacing w:val="-2"/>
                <w:sz w:val="20"/>
              </w:rPr>
              <w:t>unpredictable?</w:t>
            </w:r>
          </w:p>
        </w:tc>
        <w:tc>
          <w:tcPr>
            <w:tcW w:w="618" w:type="dxa"/>
          </w:tcPr>
          <w:p w14:paraId="17A88441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42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43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44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4B" w14:textId="77777777">
        <w:trPr>
          <w:trHeight w:val="400"/>
        </w:trPr>
        <w:tc>
          <w:tcPr>
            <w:tcW w:w="2665" w:type="dxa"/>
          </w:tcPr>
          <w:p w14:paraId="17A88446" w14:textId="77777777" w:rsidR="00846930" w:rsidRDefault="00C62BFE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before="78"/>
              <w:ind w:hanging="172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sharp/hot?</w:t>
            </w:r>
          </w:p>
        </w:tc>
        <w:tc>
          <w:tcPr>
            <w:tcW w:w="618" w:type="dxa"/>
          </w:tcPr>
          <w:p w14:paraId="17A88447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48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49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4A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51" w14:textId="77777777">
        <w:trPr>
          <w:trHeight w:val="477"/>
        </w:trPr>
        <w:tc>
          <w:tcPr>
            <w:tcW w:w="2665" w:type="dxa"/>
          </w:tcPr>
          <w:p w14:paraId="17A8844C" w14:textId="77777777" w:rsidR="00846930" w:rsidRDefault="00C62BFE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</w:tabs>
              <w:spacing w:line="230" w:lineRule="atLeast"/>
              <w:ind w:right="27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over/around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it </w:t>
            </w:r>
            <w:r>
              <w:rPr>
                <w:spacing w:val="-2"/>
                <w:sz w:val="20"/>
              </w:rPr>
              <w:t>restricted?</w:t>
            </w:r>
          </w:p>
        </w:tc>
        <w:tc>
          <w:tcPr>
            <w:tcW w:w="618" w:type="dxa"/>
          </w:tcPr>
          <w:p w14:paraId="17A8844D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4E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4F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50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57" w14:textId="77777777">
        <w:trPr>
          <w:trHeight w:val="477"/>
        </w:trPr>
        <w:tc>
          <w:tcPr>
            <w:tcW w:w="2665" w:type="dxa"/>
          </w:tcPr>
          <w:p w14:paraId="17A88452" w14:textId="77777777" w:rsidR="00846930" w:rsidRDefault="00C62BFE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wheels/castors,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are </w:t>
            </w:r>
            <w:r>
              <w:rPr>
                <w:spacing w:val="-2"/>
                <w:sz w:val="20"/>
              </w:rPr>
              <w:t>they:</w:t>
            </w:r>
          </w:p>
        </w:tc>
        <w:tc>
          <w:tcPr>
            <w:tcW w:w="618" w:type="dxa"/>
          </w:tcPr>
          <w:p w14:paraId="17A88453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54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55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56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5D" w14:textId="77777777">
        <w:trPr>
          <w:trHeight w:val="472"/>
        </w:trPr>
        <w:tc>
          <w:tcPr>
            <w:tcW w:w="2665" w:type="dxa"/>
          </w:tcPr>
          <w:p w14:paraId="17A88458" w14:textId="77777777" w:rsidR="00846930" w:rsidRDefault="00C62BFE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32" w:lineRule="exact"/>
              <w:ind w:right="299"/>
              <w:rPr>
                <w:sz w:val="20"/>
              </w:rPr>
            </w:pPr>
            <w:r>
              <w:rPr>
                <w:sz w:val="20"/>
              </w:rPr>
              <w:t>unsuitable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 of load?</w:t>
            </w:r>
          </w:p>
        </w:tc>
        <w:tc>
          <w:tcPr>
            <w:tcW w:w="618" w:type="dxa"/>
          </w:tcPr>
          <w:p w14:paraId="17A88459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5A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5B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5C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63" w14:textId="77777777">
        <w:trPr>
          <w:trHeight w:val="477"/>
        </w:trPr>
        <w:tc>
          <w:tcPr>
            <w:tcW w:w="2665" w:type="dxa"/>
          </w:tcPr>
          <w:p w14:paraId="17A8845E" w14:textId="77777777" w:rsidR="00846930" w:rsidRDefault="00C62BFE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spacing w:line="230" w:lineRule="atLeast"/>
              <w:ind w:right="288"/>
              <w:rPr>
                <w:sz w:val="20"/>
              </w:rPr>
            </w:pPr>
            <w:r>
              <w:rPr>
                <w:sz w:val="20"/>
              </w:rPr>
              <w:t>unsuitable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floor </w:t>
            </w:r>
            <w:r>
              <w:rPr>
                <w:spacing w:val="-2"/>
                <w:sz w:val="20"/>
              </w:rPr>
              <w:t>surface?</w:t>
            </w:r>
          </w:p>
        </w:tc>
        <w:tc>
          <w:tcPr>
            <w:tcW w:w="618" w:type="dxa"/>
          </w:tcPr>
          <w:p w14:paraId="17A8845F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60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61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62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69" w14:textId="77777777">
        <w:trPr>
          <w:trHeight w:val="400"/>
        </w:trPr>
        <w:tc>
          <w:tcPr>
            <w:tcW w:w="2665" w:type="dxa"/>
          </w:tcPr>
          <w:p w14:paraId="17A88464" w14:textId="77777777" w:rsidR="00846930" w:rsidRDefault="00C62BFE">
            <w:pPr>
              <w:pStyle w:val="TableParagraph"/>
              <w:numPr>
                <w:ilvl w:val="0"/>
                <w:numId w:val="16"/>
              </w:numPr>
              <w:tabs>
                <w:tab w:val="left" w:pos="374"/>
              </w:tabs>
              <w:spacing w:before="78"/>
              <w:ind w:hanging="172"/>
              <w:rPr>
                <w:sz w:val="20"/>
              </w:rPr>
            </w:pPr>
            <w:r>
              <w:rPr>
                <w:sz w:val="20"/>
              </w:rPr>
              <w:t>difficult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steer?</w:t>
            </w:r>
          </w:p>
        </w:tc>
        <w:tc>
          <w:tcPr>
            <w:tcW w:w="618" w:type="dxa"/>
          </w:tcPr>
          <w:p w14:paraId="17A88465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66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67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68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6F" w14:textId="77777777">
        <w:trPr>
          <w:trHeight w:val="477"/>
        </w:trPr>
        <w:tc>
          <w:tcPr>
            <w:tcW w:w="2665" w:type="dxa"/>
          </w:tcPr>
          <w:p w14:paraId="17A8846A" w14:textId="77777777" w:rsidR="00846930" w:rsidRDefault="00C62BFE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line="230" w:lineRule="atLeast"/>
              <w:ind w:right="635"/>
              <w:rPr>
                <w:sz w:val="20"/>
              </w:rPr>
            </w:pPr>
            <w:r>
              <w:rPr>
                <w:sz w:val="20"/>
              </w:rPr>
              <w:t>easily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damaged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defective?</w:t>
            </w:r>
          </w:p>
        </w:tc>
        <w:tc>
          <w:tcPr>
            <w:tcW w:w="618" w:type="dxa"/>
          </w:tcPr>
          <w:p w14:paraId="17A8846B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6C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6D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6E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75" w14:textId="77777777">
        <w:trPr>
          <w:trHeight w:val="472"/>
        </w:trPr>
        <w:tc>
          <w:tcPr>
            <w:tcW w:w="2665" w:type="dxa"/>
          </w:tcPr>
          <w:p w14:paraId="17A88470" w14:textId="77777777" w:rsidR="00846930" w:rsidRDefault="00C62BFE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32" w:lineRule="exact"/>
              <w:ind w:right="749"/>
              <w:rPr>
                <w:sz w:val="20"/>
              </w:rPr>
            </w:pPr>
            <w:r>
              <w:rPr>
                <w:sz w:val="20"/>
              </w:rPr>
              <w:t>without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brakes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 difficult to stop?</w:t>
            </w:r>
          </w:p>
        </w:tc>
        <w:tc>
          <w:tcPr>
            <w:tcW w:w="618" w:type="dxa"/>
          </w:tcPr>
          <w:p w14:paraId="17A88471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72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73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74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7B" w14:textId="77777777">
        <w:trPr>
          <w:trHeight w:val="709"/>
        </w:trPr>
        <w:tc>
          <w:tcPr>
            <w:tcW w:w="2665" w:type="dxa"/>
          </w:tcPr>
          <w:p w14:paraId="17A88476" w14:textId="77777777" w:rsidR="00846930" w:rsidRDefault="00C62BFE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32" w:lineRule="exact"/>
              <w:ind w:right="536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brakes,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the brakes are poor/ </w:t>
            </w:r>
            <w:r>
              <w:rPr>
                <w:spacing w:val="-2"/>
                <w:sz w:val="20"/>
              </w:rPr>
              <w:t>ineffective?</w:t>
            </w:r>
          </w:p>
        </w:tc>
        <w:tc>
          <w:tcPr>
            <w:tcW w:w="618" w:type="dxa"/>
          </w:tcPr>
          <w:p w14:paraId="17A88477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78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79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7A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81" w14:textId="77777777">
        <w:trPr>
          <w:trHeight w:val="477"/>
        </w:trPr>
        <w:tc>
          <w:tcPr>
            <w:tcW w:w="2665" w:type="dxa"/>
          </w:tcPr>
          <w:p w14:paraId="17A8847C" w14:textId="77777777" w:rsidR="00846930" w:rsidRDefault="00C62BFE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line="230" w:lineRule="atLeast"/>
              <w:ind w:right="479"/>
              <w:rPr>
                <w:sz w:val="20"/>
              </w:rPr>
            </w:pPr>
            <w:r>
              <w:rPr>
                <w:sz w:val="20"/>
              </w:rPr>
              <w:t>not maintained or inspected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regularly?</w:t>
            </w:r>
          </w:p>
        </w:tc>
        <w:tc>
          <w:tcPr>
            <w:tcW w:w="618" w:type="dxa"/>
          </w:tcPr>
          <w:p w14:paraId="17A8847D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17A8847E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7A8847F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7A88480" w14:textId="77777777" w:rsidR="00846930" w:rsidRDefault="00846930">
            <w:pPr>
              <w:rPr>
                <w:sz w:val="2"/>
                <w:szCs w:val="2"/>
              </w:rPr>
            </w:pPr>
          </w:p>
        </w:tc>
      </w:tr>
    </w:tbl>
    <w:p w14:paraId="17A88482" w14:textId="77777777" w:rsidR="00846930" w:rsidRDefault="00846930">
      <w:pPr>
        <w:pStyle w:val="BodyText"/>
        <w:spacing w:before="4"/>
        <w:rPr>
          <w:sz w:val="12"/>
        </w:rPr>
      </w:pPr>
    </w:p>
    <w:p w14:paraId="17A88483" w14:textId="77777777" w:rsidR="00846930" w:rsidRDefault="00C62BFE">
      <w:pPr>
        <w:pStyle w:val="BodyText"/>
        <w:spacing w:before="97"/>
        <w:ind w:left="128"/>
      </w:pPr>
      <w:r>
        <w:t>Continued</w:t>
      </w:r>
      <w:r>
        <w:rPr>
          <w:spacing w:val="-6"/>
        </w:rPr>
        <w:t xml:space="preserve"> </w:t>
      </w:r>
      <w:r>
        <w:rPr>
          <w:spacing w:val="-2"/>
        </w:rPr>
        <w:t>overleaf</w:t>
      </w:r>
    </w:p>
    <w:p w14:paraId="17A88484" w14:textId="77777777" w:rsidR="00846930" w:rsidRDefault="00846930">
      <w:pPr>
        <w:pStyle w:val="BodyText"/>
      </w:pPr>
    </w:p>
    <w:p w14:paraId="17A88485" w14:textId="77777777" w:rsidR="00846930" w:rsidRDefault="00846930">
      <w:pPr>
        <w:pStyle w:val="BodyText"/>
      </w:pPr>
    </w:p>
    <w:p w14:paraId="17A88486" w14:textId="77777777" w:rsidR="00846930" w:rsidRDefault="00846930">
      <w:pPr>
        <w:pStyle w:val="BodyText"/>
      </w:pPr>
    </w:p>
    <w:p w14:paraId="17A88487" w14:textId="77777777" w:rsidR="00846930" w:rsidRDefault="00846930">
      <w:pPr>
        <w:pStyle w:val="BodyText"/>
      </w:pPr>
    </w:p>
    <w:p w14:paraId="17A88488" w14:textId="77777777" w:rsidR="00846930" w:rsidRDefault="00846930">
      <w:pPr>
        <w:pStyle w:val="BodyText"/>
      </w:pPr>
    </w:p>
    <w:p w14:paraId="17A88489" w14:textId="77777777" w:rsidR="00846930" w:rsidRDefault="00846930">
      <w:pPr>
        <w:pStyle w:val="BodyText"/>
      </w:pPr>
    </w:p>
    <w:p w14:paraId="17A8848A" w14:textId="77777777" w:rsidR="00846930" w:rsidRDefault="00846930">
      <w:pPr>
        <w:pStyle w:val="BodyText"/>
      </w:pPr>
    </w:p>
    <w:p w14:paraId="17A8848B" w14:textId="77777777" w:rsidR="00846930" w:rsidRDefault="00846930">
      <w:pPr>
        <w:pStyle w:val="BodyText"/>
      </w:pPr>
    </w:p>
    <w:p w14:paraId="17A8848C" w14:textId="77777777" w:rsidR="00846930" w:rsidRDefault="00E93E27">
      <w:pPr>
        <w:pStyle w:val="BodyText"/>
        <w:spacing w:before="10"/>
        <w:rPr>
          <w:sz w:val="18"/>
        </w:rPr>
      </w:pPr>
      <w:r>
        <w:pict w14:anchorId="17A88566">
          <v:shape id="docshape5" o:spid="_x0000_s2050" style="position:absolute;margin-left:35.2pt;margin-top:12.1pt;width:492.4pt;height:.5pt;z-index:-251657728;mso-wrap-distance-left:0;mso-wrap-distance-right:0;mso-position-horizontal-relative:page" coordorigin="704,242" coordsize="9848,10" o:spt="100" adj="0,,0" path="m714,242r-10,l704,251r10,l714,242xm10552,242r-10,l714,242r,9l10542,251r10,l10552,24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7A8848D" w14:textId="77777777" w:rsidR="00846930" w:rsidRDefault="00846930">
      <w:pPr>
        <w:pStyle w:val="BodyText"/>
        <w:spacing w:after="1"/>
        <w:rPr>
          <w:sz w:val="1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3051"/>
        <w:gridCol w:w="1477"/>
        <w:gridCol w:w="3220"/>
      </w:tblGrid>
      <w:tr w:rsidR="00846930" w14:paraId="17A88492" w14:textId="77777777">
        <w:trPr>
          <w:trHeight w:val="245"/>
        </w:trPr>
        <w:tc>
          <w:tcPr>
            <w:tcW w:w="2090" w:type="dxa"/>
          </w:tcPr>
          <w:p w14:paraId="17A8848E" w14:textId="77777777" w:rsidR="00846930" w:rsidRDefault="00C62BFE">
            <w:pPr>
              <w:pStyle w:val="TableParagraph"/>
              <w:spacing w:before="35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Name</w:t>
            </w:r>
          </w:p>
        </w:tc>
        <w:tc>
          <w:tcPr>
            <w:tcW w:w="3051" w:type="dxa"/>
          </w:tcPr>
          <w:p w14:paraId="17A8848F" w14:textId="77777777" w:rsidR="00846930" w:rsidRDefault="00C62BFE">
            <w:pPr>
              <w:pStyle w:val="TableParagraph"/>
              <w:spacing w:before="35" w:line="190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Pushing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and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Pulling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Risk</w:t>
            </w:r>
            <w:r>
              <w:rPr>
                <w:rFonts w:ascii="Calibri"/>
                <w:b/>
                <w:spacing w:val="-2"/>
                <w:sz w:val="16"/>
              </w:rPr>
              <w:t xml:space="preserve"> Assessment</w:t>
            </w:r>
          </w:p>
        </w:tc>
        <w:tc>
          <w:tcPr>
            <w:tcW w:w="1477" w:type="dxa"/>
          </w:tcPr>
          <w:p w14:paraId="17A88490" w14:textId="77777777" w:rsidR="00846930" w:rsidRDefault="00C62BFE">
            <w:pPr>
              <w:pStyle w:val="TableParagraph"/>
              <w:spacing w:before="35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3220" w:type="dxa"/>
          </w:tcPr>
          <w:p w14:paraId="17A88491" w14:textId="77777777" w:rsidR="00846930" w:rsidRDefault="00C62BFE">
            <w:pPr>
              <w:pStyle w:val="TableParagraph"/>
              <w:spacing w:before="35" w:line="190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WS.RA.ES.04b.01</w:t>
            </w:r>
          </w:p>
        </w:tc>
      </w:tr>
      <w:tr w:rsidR="00846930" w14:paraId="17A88497" w14:textId="77777777">
        <w:trPr>
          <w:trHeight w:val="245"/>
        </w:trPr>
        <w:tc>
          <w:tcPr>
            <w:tcW w:w="2090" w:type="dxa"/>
          </w:tcPr>
          <w:p w14:paraId="17A88493" w14:textId="77777777" w:rsidR="00846930" w:rsidRDefault="00C62BFE">
            <w:pPr>
              <w:pStyle w:val="TableParagraph"/>
              <w:spacing w:before="30"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Owner</w:t>
            </w:r>
          </w:p>
        </w:tc>
        <w:tc>
          <w:tcPr>
            <w:tcW w:w="3051" w:type="dxa"/>
          </w:tcPr>
          <w:p w14:paraId="17A88494" w14:textId="77777777" w:rsidR="00846930" w:rsidRDefault="00C62BFE">
            <w:pPr>
              <w:pStyle w:val="TableParagraph"/>
              <w:spacing w:before="30" w:line="195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Workplace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Safety</w:t>
            </w:r>
          </w:p>
        </w:tc>
        <w:tc>
          <w:tcPr>
            <w:tcW w:w="1477" w:type="dxa"/>
          </w:tcPr>
          <w:p w14:paraId="17A88495" w14:textId="77777777" w:rsidR="00846930" w:rsidRDefault="00C62BFE">
            <w:pPr>
              <w:pStyle w:val="TableParagraph"/>
              <w:spacing w:before="30"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Issue</w:t>
            </w:r>
          </w:p>
        </w:tc>
        <w:tc>
          <w:tcPr>
            <w:tcW w:w="3220" w:type="dxa"/>
          </w:tcPr>
          <w:p w14:paraId="17A88496" w14:textId="77777777" w:rsidR="00846930" w:rsidRDefault="00C62BFE">
            <w:pPr>
              <w:pStyle w:val="TableParagraph"/>
              <w:spacing w:before="30" w:line="195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July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2022</w:t>
            </w:r>
          </w:p>
        </w:tc>
      </w:tr>
      <w:tr w:rsidR="00846930" w14:paraId="17A8849C" w14:textId="77777777">
        <w:trPr>
          <w:trHeight w:val="240"/>
        </w:trPr>
        <w:tc>
          <w:tcPr>
            <w:tcW w:w="2090" w:type="dxa"/>
          </w:tcPr>
          <w:p w14:paraId="17A88498" w14:textId="77777777" w:rsidR="00846930" w:rsidRDefault="00C62BFE">
            <w:pPr>
              <w:pStyle w:val="TableParagraph"/>
              <w:spacing w:before="30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Classification</w:t>
            </w:r>
          </w:p>
        </w:tc>
        <w:tc>
          <w:tcPr>
            <w:tcW w:w="3051" w:type="dxa"/>
          </w:tcPr>
          <w:p w14:paraId="17A88499" w14:textId="77777777" w:rsidR="00846930" w:rsidRDefault="00C62BFE">
            <w:pPr>
              <w:pStyle w:val="TableParagraph"/>
              <w:spacing w:before="30" w:line="190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Internal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Use</w:t>
            </w:r>
          </w:p>
        </w:tc>
        <w:tc>
          <w:tcPr>
            <w:tcW w:w="1477" w:type="dxa"/>
          </w:tcPr>
          <w:p w14:paraId="17A8849A" w14:textId="77777777" w:rsidR="00846930" w:rsidRDefault="00C62BFE">
            <w:pPr>
              <w:pStyle w:val="TableParagraph"/>
              <w:spacing w:before="30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Version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3220" w:type="dxa"/>
          </w:tcPr>
          <w:p w14:paraId="17A8849B" w14:textId="77777777" w:rsidR="00846930" w:rsidRDefault="00C62BFE">
            <w:pPr>
              <w:pStyle w:val="TableParagraph"/>
              <w:spacing w:before="30" w:line="190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1.0</w:t>
            </w:r>
          </w:p>
        </w:tc>
      </w:tr>
    </w:tbl>
    <w:p w14:paraId="17A8849D" w14:textId="77777777" w:rsidR="00846930" w:rsidRDefault="00846930">
      <w:pPr>
        <w:spacing w:line="190" w:lineRule="exact"/>
        <w:rPr>
          <w:rFonts w:ascii="Calibri"/>
          <w:sz w:val="16"/>
        </w:rPr>
        <w:sectPr w:rsidR="00846930">
          <w:pgSz w:w="11910" w:h="16840"/>
          <w:pgMar w:top="1400" w:right="500" w:bottom="500" w:left="580" w:header="677" w:footer="368" w:gutter="0"/>
          <w:cols w:space="720"/>
        </w:sectPr>
      </w:pPr>
    </w:p>
    <w:p w14:paraId="17A8849E" w14:textId="77777777" w:rsidR="00846930" w:rsidRDefault="00846930">
      <w:pPr>
        <w:pStyle w:val="BodyText"/>
        <w:spacing w:before="4" w:after="1"/>
        <w:rPr>
          <w:sz w:val="23"/>
        </w:rPr>
      </w:pP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16"/>
        <w:gridCol w:w="558"/>
        <w:gridCol w:w="2736"/>
        <w:gridCol w:w="3236"/>
      </w:tblGrid>
      <w:tr w:rsidR="00846930" w14:paraId="17A884A0" w14:textId="77777777">
        <w:trPr>
          <w:trHeight w:val="451"/>
        </w:trPr>
        <w:tc>
          <w:tcPr>
            <w:tcW w:w="9800" w:type="dxa"/>
            <w:gridSpan w:val="5"/>
            <w:shd w:val="clear" w:color="auto" w:fill="FED403"/>
          </w:tcPr>
          <w:p w14:paraId="17A8849F" w14:textId="77777777" w:rsidR="00846930" w:rsidRDefault="00C62BFE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</w:tr>
      <w:tr w:rsidR="00846930" w14:paraId="17A884A6" w14:textId="77777777">
        <w:trPr>
          <w:trHeight w:val="461"/>
        </w:trPr>
        <w:tc>
          <w:tcPr>
            <w:tcW w:w="2654" w:type="dxa"/>
          </w:tcPr>
          <w:p w14:paraId="17A884A1" w14:textId="77777777" w:rsidR="00846930" w:rsidRDefault="00C62BF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there:</w:t>
            </w:r>
          </w:p>
        </w:tc>
        <w:tc>
          <w:tcPr>
            <w:tcW w:w="616" w:type="dxa"/>
          </w:tcPr>
          <w:p w14:paraId="17A884A2" w14:textId="77777777" w:rsidR="00846930" w:rsidRDefault="00C62BF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58" w:type="dxa"/>
          </w:tcPr>
          <w:p w14:paraId="17A884A3" w14:textId="77777777" w:rsidR="00846930" w:rsidRDefault="00C62BFE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36" w:type="dxa"/>
          </w:tcPr>
          <w:p w14:paraId="17A884A4" w14:textId="77777777" w:rsidR="00846930" w:rsidRDefault="00C62BFE">
            <w:pPr>
              <w:pStyle w:val="TableParagraph"/>
              <w:spacing w:before="115"/>
              <w:ind w:left="356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</w:t>
            </w:r>
          </w:p>
        </w:tc>
        <w:tc>
          <w:tcPr>
            <w:tcW w:w="3236" w:type="dxa"/>
          </w:tcPr>
          <w:p w14:paraId="17A884A5" w14:textId="77777777" w:rsidR="00846930" w:rsidRDefault="00C62BFE">
            <w:pPr>
              <w:pStyle w:val="TableParagraph"/>
              <w:spacing w:line="230" w:lineRule="exact"/>
              <w:ind w:left="417" w:right="8" w:firstLine="33"/>
              <w:rPr>
                <w:sz w:val="20"/>
              </w:rPr>
            </w:pPr>
            <w:r>
              <w:rPr>
                <w:sz w:val="20"/>
              </w:rPr>
              <w:t>Possible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remedial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actions. 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help?</w:t>
            </w:r>
          </w:p>
        </w:tc>
      </w:tr>
      <w:tr w:rsidR="00846930" w14:paraId="17A884AC" w14:textId="77777777">
        <w:trPr>
          <w:trHeight w:val="475"/>
        </w:trPr>
        <w:tc>
          <w:tcPr>
            <w:tcW w:w="2654" w:type="dxa"/>
          </w:tcPr>
          <w:p w14:paraId="17A884A7" w14:textId="77777777" w:rsidR="00846930" w:rsidRDefault="00C62BFE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line="230" w:lineRule="exact"/>
              <w:ind w:right="476"/>
              <w:rPr>
                <w:sz w:val="20"/>
              </w:rPr>
            </w:pPr>
            <w:r>
              <w:rPr>
                <w:sz w:val="20"/>
              </w:rPr>
              <w:t xml:space="preserve">constraints on body </w:t>
            </w:r>
            <w:r>
              <w:rPr>
                <w:spacing w:val="-2"/>
                <w:sz w:val="20"/>
              </w:rPr>
              <w:t>posture/positioning?</w:t>
            </w:r>
          </w:p>
        </w:tc>
        <w:tc>
          <w:tcPr>
            <w:tcW w:w="616" w:type="dxa"/>
          </w:tcPr>
          <w:p w14:paraId="17A884A8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A9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vMerge w:val="restart"/>
          </w:tcPr>
          <w:p w14:paraId="17A884AA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vMerge w:val="restart"/>
          </w:tcPr>
          <w:p w14:paraId="17A884AB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6930" w14:paraId="17A884B2" w14:textId="77777777">
        <w:trPr>
          <w:trHeight w:val="475"/>
        </w:trPr>
        <w:tc>
          <w:tcPr>
            <w:tcW w:w="2654" w:type="dxa"/>
          </w:tcPr>
          <w:p w14:paraId="17A884AD" w14:textId="77777777" w:rsidR="00846930" w:rsidRDefault="00C62BFE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confined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spaces/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narrow </w:t>
            </w:r>
            <w:r>
              <w:rPr>
                <w:spacing w:val="-2"/>
                <w:sz w:val="20"/>
              </w:rPr>
              <w:t>doorways?</w:t>
            </w:r>
          </w:p>
        </w:tc>
        <w:tc>
          <w:tcPr>
            <w:tcW w:w="616" w:type="dxa"/>
          </w:tcPr>
          <w:p w14:paraId="17A884AE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AF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17A884B0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14:paraId="17A884B1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B8" w14:textId="77777777">
        <w:trPr>
          <w:trHeight w:val="470"/>
        </w:trPr>
        <w:tc>
          <w:tcPr>
            <w:tcW w:w="2654" w:type="dxa"/>
          </w:tcPr>
          <w:p w14:paraId="17A884B3" w14:textId="77777777" w:rsidR="00846930" w:rsidRDefault="00C62BFE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30" w:lineRule="exact"/>
              <w:ind w:right="388"/>
              <w:rPr>
                <w:sz w:val="20"/>
              </w:rPr>
            </w:pPr>
            <w:r>
              <w:rPr>
                <w:sz w:val="20"/>
              </w:rPr>
              <w:t>sharp/hot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surfaces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edges?</w:t>
            </w:r>
          </w:p>
        </w:tc>
        <w:tc>
          <w:tcPr>
            <w:tcW w:w="616" w:type="dxa"/>
          </w:tcPr>
          <w:p w14:paraId="17A884B4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B5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17A884B6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14:paraId="17A884B7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BE" w14:textId="77777777">
        <w:trPr>
          <w:trHeight w:val="475"/>
        </w:trPr>
        <w:tc>
          <w:tcPr>
            <w:tcW w:w="2654" w:type="dxa"/>
          </w:tcPr>
          <w:p w14:paraId="17A884B9" w14:textId="77777777" w:rsidR="00846930" w:rsidRDefault="00C62BFE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30" w:lineRule="exact"/>
              <w:ind w:right="122"/>
              <w:rPr>
                <w:sz w:val="20"/>
              </w:rPr>
            </w:pPr>
            <w:r>
              <w:rPr>
                <w:spacing w:val="-2"/>
                <w:sz w:val="20"/>
              </w:rPr>
              <w:t>rutted/damaged/slippery floors?</w:t>
            </w:r>
          </w:p>
        </w:tc>
        <w:tc>
          <w:tcPr>
            <w:tcW w:w="616" w:type="dxa"/>
          </w:tcPr>
          <w:p w14:paraId="17A884BA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BB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17A884BC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14:paraId="17A884BD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C4" w14:textId="77777777">
        <w:trPr>
          <w:trHeight w:val="475"/>
        </w:trPr>
        <w:tc>
          <w:tcPr>
            <w:tcW w:w="2654" w:type="dxa"/>
          </w:tcPr>
          <w:p w14:paraId="17A884BF" w14:textId="77777777" w:rsidR="00846930" w:rsidRDefault="00C62BFE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30" w:lineRule="exact"/>
              <w:ind w:right="4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ramps/slopes/steps/ </w:t>
            </w:r>
            <w:r>
              <w:rPr>
                <w:sz w:val="20"/>
              </w:rPr>
              <w:t>uneven surfaces?</w:t>
            </w:r>
          </w:p>
        </w:tc>
        <w:tc>
          <w:tcPr>
            <w:tcW w:w="616" w:type="dxa"/>
          </w:tcPr>
          <w:p w14:paraId="17A884C0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C1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17A884C2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14:paraId="17A884C3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CA" w14:textId="77777777">
        <w:trPr>
          <w:trHeight w:val="470"/>
        </w:trPr>
        <w:tc>
          <w:tcPr>
            <w:tcW w:w="2654" w:type="dxa"/>
          </w:tcPr>
          <w:p w14:paraId="17A884C5" w14:textId="77777777" w:rsidR="00846930" w:rsidRDefault="00C62BFE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26" w:lineRule="exact"/>
              <w:ind w:right="598"/>
              <w:rPr>
                <w:sz w:val="20"/>
              </w:rPr>
            </w:pPr>
            <w:r>
              <w:rPr>
                <w:sz w:val="20"/>
              </w:rPr>
              <w:t>trapping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tripping </w:t>
            </w:r>
            <w:r>
              <w:rPr>
                <w:spacing w:val="-2"/>
                <w:sz w:val="20"/>
              </w:rPr>
              <w:t>hazards?</w:t>
            </w:r>
          </w:p>
        </w:tc>
        <w:tc>
          <w:tcPr>
            <w:tcW w:w="616" w:type="dxa"/>
          </w:tcPr>
          <w:p w14:paraId="17A884C6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C7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17A884C8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14:paraId="17A884C9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D0" w14:textId="77777777">
        <w:trPr>
          <w:trHeight w:val="398"/>
        </w:trPr>
        <w:tc>
          <w:tcPr>
            <w:tcW w:w="2654" w:type="dxa"/>
          </w:tcPr>
          <w:p w14:paraId="17A884CB" w14:textId="77777777" w:rsidR="00846930" w:rsidRDefault="00C62BFE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77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conditions?</w:t>
            </w:r>
          </w:p>
        </w:tc>
        <w:tc>
          <w:tcPr>
            <w:tcW w:w="616" w:type="dxa"/>
          </w:tcPr>
          <w:p w14:paraId="17A884CC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CD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17A884CE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14:paraId="17A884CF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D6" w14:textId="77777777">
        <w:trPr>
          <w:trHeight w:val="475"/>
        </w:trPr>
        <w:tc>
          <w:tcPr>
            <w:tcW w:w="2654" w:type="dxa"/>
          </w:tcPr>
          <w:p w14:paraId="17A884D1" w14:textId="77777777" w:rsidR="00846930" w:rsidRDefault="00C62BFE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30" w:lineRule="exact"/>
              <w:ind w:right="966"/>
              <w:rPr>
                <w:sz w:val="20"/>
              </w:rPr>
            </w:pPr>
            <w:r>
              <w:rPr>
                <w:spacing w:val="-2"/>
                <w:sz w:val="20"/>
              </w:rPr>
              <w:t>hot/cold/humid conditions?</w:t>
            </w:r>
          </w:p>
        </w:tc>
        <w:tc>
          <w:tcPr>
            <w:tcW w:w="616" w:type="dxa"/>
          </w:tcPr>
          <w:p w14:paraId="17A884D2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D3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17A884D4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14:paraId="17A884D5" w14:textId="77777777" w:rsidR="00846930" w:rsidRDefault="00846930">
            <w:pPr>
              <w:rPr>
                <w:sz w:val="2"/>
                <w:szCs w:val="2"/>
              </w:rPr>
            </w:pPr>
          </w:p>
        </w:tc>
      </w:tr>
      <w:tr w:rsidR="00846930" w14:paraId="17A884DC" w14:textId="77777777">
        <w:trPr>
          <w:trHeight w:val="475"/>
        </w:trPr>
        <w:tc>
          <w:tcPr>
            <w:tcW w:w="2654" w:type="dxa"/>
          </w:tcPr>
          <w:p w14:paraId="17A884D7" w14:textId="77777777" w:rsidR="00846930" w:rsidRDefault="00C62BFE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30" w:lineRule="exact"/>
              <w:ind w:right="633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winds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air </w:t>
            </w:r>
            <w:r>
              <w:rPr>
                <w:spacing w:val="-2"/>
                <w:sz w:val="20"/>
              </w:rPr>
              <w:t>movements?</w:t>
            </w:r>
          </w:p>
        </w:tc>
        <w:tc>
          <w:tcPr>
            <w:tcW w:w="616" w:type="dxa"/>
          </w:tcPr>
          <w:p w14:paraId="17A884D8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D9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17A884DA" w14:textId="77777777" w:rsidR="00846930" w:rsidRDefault="00846930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14:paraId="17A884DB" w14:textId="77777777" w:rsidR="00846930" w:rsidRDefault="00846930">
            <w:pPr>
              <w:rPr>
                <w:sz w:val="2"/>
                <w:szCs w:val="2"/>
              </w:rPr>
            </w:pPr>
          </w:p>
        </w:tc>
      </w:tr>
    </w:tbl>
    <w:p w14:paraId="17A884DD" w14:textId="77777777" w:rsidR="00846930" w:rsidRDefault="00846930">
      <w:pPr>
        <w:pStyle w:val="BodyText"/>
        <w:spacing w:before="8"/>
        <w:rPr>
          <w:sz w:val="19"/>
        </w:rPr>
      </w:pP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620"/>
        <w:gridCol w:w="558"/>
        <w:gridCol w:w="2736"/>
        <w:gridCol w:w="2803"/>
      </w:tblGrid>
      <w:tr w:rsidR="00846930" w14:paraId="17A884DF" w14:textId="77777777">
        <w:trPr>
          <w:trHeight w:val="456"/>
        </w:trPr>
        <w:tc>
          <w:tcPr>
            <w:tcW w:w="9799" w:type="dxa"/>
            <w:gridSpan w:val="5"/>
            <w:shd w:val="clear" w:color="auto" w:fill="FED403"/>
          </w:tcPr>
          <w:p w14:paraId="17A884DE" w14:textId="77777777" w:rsidR="00846930" w:rsidRDefault="00C62BF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factors</w:t>
            </w:r>
          </w:p>
        </w:tc>
      </w:tr>
      <w:tr w:rsidR="00846930" w14:paraId="17A884E5" w14:textId="77777777">
        <w:trPr>
          <w:trHeight w:val="461"/>
        </w:trPr>
        <w:tc>
          <w:tcPr>
            <w:tcW w:w="3082" w:type="dxa"/>
          </w:tcPr>
          <w:p w14:paraId="17A884E0" w14:textId="77777777" w:rsidR="00846930" w:rsidRDefault="00C62BF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job:</w:t>
            </w:r>
          </w:p>
        </w:tc>
        <w:tc>
          <w:tcPr>
            <w:tcW w:w="620" w:type="dxa"/>
          </w:tcPr>
          <w:p w14:paraId="17A884E1" w14:textId="77777777" w:rsidR="00846930" w:rsidRDefault="00C62BF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58" w:type="dxa"/>
          </w:tcPr>
          <w:p w14:paraId="17A884E2" w14:textId="77777777" w:rsidR="00846930" w:rsidRDefault="00C62BF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36" w:type="dxa"/>
          </w:tcPr>
          <w:p w14:paraId="17A884E3" w14:textId="77777777" w:rsidR="00846930" w:rsidRDefault="00C62BFE">
            <w:pPr>
              <w:pStyle w:val="TableParagraph"/>
              <w:spacing w:before="115"/>
              <w:ind w:left="357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</w:t>
            </w:r>
          </w:p>
        </w:tc>
        <w:tc>
          <w:tcPr>
            <w:tcW w:w="2803" w:type="dxa"/>
          </w:tcPr>
          <w:p w14:paraId="17A884E4" w14:textId="77777777" w:rsidR="00846930" w:rsidRDefault="00C62BFE">
            <w:pPr>
              <w:pStyle w:val="TableParagraph"/>
              <w:spacing w:line="230" w:lineRule="exact"/>
              <w:ind w:left="202" w:firstLine="33"/>
              <w:rPr>
                <w:sz w:val="20"/>
              </w:rPr>
            </w:pPr>
            <w:r>
              <w:rPr>
                <w:sz w:val="20"/>
              </w:rPr>
              <w:t>Possible remedial actions. 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help?</w:t>
            </w:r>
          </w:p>
        </w:tc>
      </w:tr>
      <w:tr w:rsidR="00846930" w14:paraId="17A884F0" w14:textId="77777777">
        <w:trPr>
          <w:trHeight w:val="2547"/>
        </w:trPr>
        <w:tc>
          <w:tcPr>
            <w:tcW w:w="3082" w:type="dxa"/>
          </w:tcPr>
          <w:p w14:paraId="17A884E6" w14:textId="77777777" w:rsidR="00846930" w:rsidRDefault="00C62BFE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rPr>
                <w:sz w:val="20"/>
              </w:rPr>
            </w:pPr>
            <w:r>
              <w:rPr>
                <w:sz w:val="20"/>
              </w:rPr>
              <w:t>require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PPE?</w:t>
            </w:r>
          </w:p>
          <w:p w14:paraId="17A884E7" w14:textId="77777777" w:rsidR="00846930" w:rsidRDefault="00846930">
            <w:pPr>
              <w:pStyle w:val="TableParagraph"/>
              <w:spacing w:before="2"/>
              <w:rPr>
                <w:sz w:val="20"/>
              </w:rPr>
            </w:pPr>
          </w:p>
          <w:p w14:paraId="17A884E8" w14:textId="77777777" w:rsidR="00846930" w:rsidRDefault="00C62BFE">
            <w:pPr>
              <w:pStyle w:val="TableParagraph"/>
              <w:spacing w:line="237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Some equipment used may require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gloves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worn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when </w:t>
            </w:r>
            <w:r>
              <w:rPr>
                <w:i/>
                <w:spacing w:val="-2"/>
                <w:sz w:val="20"/>
              </w:rPr>
              <w:t>using.</w:t>
            </w:r>
          </w:p>
          <w:p w14:paraId="17A884E9" w14:textId="77777777" w:rsidR="00846930" w:rsidRDefault="00846930">
            <w:pPr>
              <w:pStyle w:val="TableParagraph"/>
              <w:spacing w:before="4"/>
              <w:rPr>
                <w:sz w:val="20"/>
              </w:rPr>
            </w:pPr>
          </w:p>
          <w:p w14:paraId="17A884EA" w14:textId="77777777" w:rsidR="00846930" w:rsidRDefault="00C62BFE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Consider protective footwear. Where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injury,</w:t>
            </w:r>
          </w:p>
          <w:p w14:paraId="17A884EB" w14:textId="77777777" w:rsidR="00846930" w:rsidRDefault="00C62BFE">
            <w:pPr>
              <w:pStyle w:val="TableParagraph"/>
              <w:spacing w:line="230" w:lineRule="exact"/>
              <w:ind w:left="110" w:right="19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e.g.</w:t>
            </w:r>
            <w:proofErr w:type="gramEnd"/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crush/bruising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injuries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to the foot from a trolley/cage wheel running over the foot.</w:t>
            </w:r>
          </w:p>
        </w:tc>
        <w:tc>
          <w:tcPr>
            <w:tcW w:w="620" w:type="dxa"/>
          </w:tcPr>
          <w:p w14:paraId="17A884EC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ED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</w:tcPr>
          <w:p w14:paraId="17A884EE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14:paraId="17A884EF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6930" w14:paraId="17A884F9" w14:textId="77777777">
        <w:trPr>
          <w:trHeight w:val="3465"/>
        </w:trPr>
        <w:tc>
          <w:tcPr>
            <w:tcW w:w="3082" w:type="dxa"/>
          </w:tcPr>
          <w:p w14:paraId="17A884F1" w14:textId="77777777" w:rsidR="00846930" w:rsidRDefault="00C62BFE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2" w:line="237" w:lineRule="auto"/>
              <w:ind w:right="249"/>
              <w:rPr>
                <w:sz w:val="20"/>
              </w:rPr>
            </w:pPr>
            <w:r>
              <w:rPr>
                <w:sz w:val="20"/>
              </w:rPr>
              <w:t>Require any additional considerations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covered in the above?</w:t>
            </w:r>
          </w:p>
          <w:p w14:paraId="17A884F2" w14:textId="77777777" w:rsidR="00846930" w:rsidRDefault="00846930">
            <w:pPr>
              <w:pStyle w:val="TableParagraph"/>
              <w:spacing w:before="2"/>
              <w:rPr>
                <w:sz w:val="20"/>
              </w:rPr>
            </w:pPr>
          </w:p>
          <w:p w14:paraId="17A884F3" w14:textId="77777777" w:rsidR="00846930" w:rsidRDefault="00C62BFE">
            <w:pPr>
              <w:pStyle w:val="TableParagraph"/>
              <w:ind w:left="110"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For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example,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think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timing. Is the task being caried out at the most suitable time of the day, </w:t>
            </w:r>
            <w:proofErr w:type="gramStart"/>
            <w:r>
              <w:rPr>
                <w:i/>
                <w:sz w:val="20"/>
              </w:rPr>
              <w:t>e.g.</w:t>
            </w:r>
            <w:proofErr w:type="gramEnd"/>
            <w:r>
              <w:rPr>
                <w:i/>
                <w:sz w:val="20"/>
              </w:rPr>
              <w:t xml:space="preserve"> when the area is not heavily populated. Consider tasks being completed outside of business operational hours. Review ES12 Lone Working Risk Assessment and ES12a</w:t>
            </w:r>
          </w:p>
          <w:p w14:paraId="17A884F4" w14:textId="77777777" w:rsidR="00846930" w:rsidRDefault="00C62BFE">
            <w:pPr>
              <w:pStyle w:val="TableParagraph"/>
              <w:spacing w:line="230" w:lineRule="atLeas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Lone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Workers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Workplace Checklist if required.</w:t>
            </w:r>
          </w:p>
        </w:tc>
        <w:tc>
          <w:tcPr>
            <w:tcW w:w="620" w:type="dxa"/>
          </w:tcPr>
          <w:p w14:paraId="17A884F5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7A884F6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</w:tcPr>
          <w:p w14:paraId="17A884F7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14:paraId="17A884F8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A884FA" w14:textId="77777777" w:rsidR="00846930" w:rsidRDefault="00846930">
      <w:pPr>
        <w:pStyle w:val="BodyText"/>
        <w:spacing w:before="6"/>
        <w:rPr>
          <w:sz w:val="13"/>
        </w:rPr>
      </w:pPr>
    </w:p>
    <w:p w14:paraId="17A884FB" w14:textId="77777777" w:rsidR="00846930" w:rsidRDefault="00C62BFE">
      <w:pPr>
        <w:pStyle w:val="BodyText"/>
        <w:spacing w:before="96"/>
        <w:ind w:left="797"/>
      </w:pPr>
      <w:r>
        <w:rPr>
          <w:spacing w:val="-2"/>
        </w:rPr>
        <w:t>Continued</w:t>
      </w:r>
      <w:r>
        <w:rPr>
          <w:spacing w:val="3"/>
        </w:rPr>
        <w:t xml:space="preserve"> </w:t>
      </w:r>
      <w:r>
        <w:rPr>
          <w:spacing w:val="-2"/>
        </w:rPr>
        <w:t>overleaf</w:t>
      </w:r>
    </w:p>
    <w:p w14:paraId="17A884FC" w14:textId="77777777" w:rsidR="00846930" w:rsidRDefault="00846930">
      <w:pPr>
        <w:pStyle w:val="BodyText"/>
      </w:pPr>
    </w:p>
    <w:p w14:paraId="17A884FD" w14:textId="77777777" w:rsidR="00846930" w:rsidRDefault="00846930">
      <w:pPr>
        <w:pStyle w:val="BodyText"/>
      </w:pPr>
    </w:p>
    <w:p w14:paraId="17A884FE" w14:textId="77777777" w:rsidR="00846930" w:rsidRDefault="00846930">
      <w:pPr>
        <w:pStyle w:val="BodyText"/>
        <w:spacing w:before="8" w:after="1"/>
        <w:rPr>
          <w:sz w:val="17"/>
        </w:rPr>
      </w:pPr>
    </w:p>
    <w:tbl>
      <w:tblPr>
        <w:tblW w:w="0" w:type="auto"/>
        <w:tblInd w:w="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3039"/>
        <w:gridCol w:w="1472"/>
        <w:gridCol w:w="3208"/>
      </w:tblGrid>
      <w:tr w:rsidR="00846930" w14:paraId="17A88503" w14:textId="77777777">
        <w:trPr>
          <w:trHeight w:val="244"/>
        </w:trPr>
        <w:tc>
          <w:tcPr>
            <w:tcW w:w="2082" w:type="dxa"/>
          </w:tcPr>
          <w:p w14:paraId="17A884FF" w14:textId="77777777" w:rsidR="00846930" w:rsidRDefault="00C62BFE">
            <w:pPr>
              <w:pStyle w:val="TableParagraph"/>
              <w:spacing w:before="34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Name</w:t>
            </w:r>
          </w:p>
        </w:tc>
        <w:tc>
          <w:tcPr>
            <w:tcW w:w="3039" w:type="dxa"/>
          </w:tcPr>
          <w:p w14:paraId="17A88500" w14:textId="77777777" w:rsidR="00846930" w:rsidRDefault="00C62BFE">
            <w:pPr>
              <w:pStyle w:val="TableParagraph"/>
              <w:spacing w:before="34" w:line="190" w:lineRule="exact"/>
              <w:ind w:left="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Pushing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and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Pulling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Risk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Assessment</w:t>
            </w:r>
          </w:p>
        </w:tc>
        <w:tc>
          <w:tcPr>
            <w:tcW w:w="1472" w:type="dxa"/>
          </w:tcPr>
          <w:p w14:paraId="17A88501" w14:textId="77777777" w:rsidR="00846930" w:rsidRDefault="00C62BFE">
            <w:pPr>
              <w:pStyle w:val="TableParagraph"/>
              <w:spacing w:before="34" w:line="190" w:lineRule="exact"/>
              <w:ind w:left="5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3208" w:type="dxa"/>
          </w:tcPr>
          <w:p w14:paraId="17A88502" w14:textId="77777777" w:rsidR="00846930" w:rsidRDefault="00C62BFE">
            <w:pPr>
              <w:pStyle w:val="TableParagraph"/>
              <w:spacing w:before="34" w:line="190" w:lineRule="exact"/>
              <w:ind w:left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WS.RA.ES.04b.01</w:t>
            </w:r>
          </w:p>
        </w:tc>
      </w:tr>
      <w:tr w:rsidR="00846930" w14:paraId="17A88508" w14:textId="77777777">
        <w:trPr>
          <w:trHeight w:val="244"/>
        </w:trPr>
        <w:tc>
          <w:tcPr>
            <w:tcW w:w="2082" w:type="dxa"/>
          </w:tcPr>
          <w:p w14:paraId="17A88504" w14:textId="77777777" w:rsidR="00846930" w:rsidRDefault="00C62BFE">
            <w:pPr>
              <w:pStyle w:val="TableParagraph"/>
              <w:spacing w:before="30" w:line="194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Owner</w:t>
            </w:r>
          </w:p>
        </w:tc>
        <w:tc>
          <w:tcPr>
            <w:tcW w:w="3039" w:type="dxa"/>
          </w:tcPr>
          <w:p w14:paraId="17A88505" w14:textId="77777777" w:rsidR="00846930" w:rsidRDefault="00C62BFE">
            <w:pPr>
              <w:pStyle w:val="TableParagraph"/>
              <w:spacing w:before="30" w:line="194" w:lineRule="exact"/>
              <w:ind w:left="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Workplace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Safety</w:t>
            </w:r>
          </w:p>
        </w:tc>
        <w:tc>
          <w:tcPr>
            <w:tcW w:w="1472" w:type="dxa"/>
          </w:tcPr>
          <w:p w14:paraId="17A88506" w14:textId="77777777" w:rsidR="00846930" w:rsidRDefault="00C62BFE">
            <w:pPr>
              <w:pStyle w:val="TableParagraph"/>
              <w:spacing w:before="30" w:line="194" w:lineRule="exact"/>
              <w:ind w:left="5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Issue</w:t>
            </w:r>
          </w:p>
        </w:tc>
        <w:tc>
          <w:tcPr>
            <w:tcW w:w="3208" w:type="dxa"/>
          </w:tcPr>
          <w:p w14:paraId="17A88507" w14:textId="77777777" w:rsidR="00846930" w:rsidRDefault="00C62BFE">
            <w:pPr>
              <w:pStyle w:val="TableParagraph"/>
              <w:spacing w:before="30" w:line="194" w:lineRule="exact"/>
              <w:ind w:left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July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2022</w:t>
            </w:r>
          </w:p>
        </w:tc>
      </w:tr>
      <w:tr w:rsidR="00846930" w14:paraId="17A8850D" w14:textId="77777777">
        <w:trPr>
          <w:trHeight w:val="239"/>
        </w:trPr>
        <w:tc>
          <w:tcPr>
            <w:tcW w:w="2082" w:type="dxa"/>
          </w:tcPr>
          <w:p w14:paraId="17A88509" w14:textId="77777777" w:rsidR="00846930" w:rsidRDefault="00C62BFE">
            <w:pPr>
              <w:pStyle w:val="TableParagraph"/>
              <w:spacing w:before="30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Classification</w:t>
            </w:r>
          </w:p>
        </w:tc>
        <w:tc>
          <w:tcPr>
            <w:tcW w:w="3039" w:type="dxa"/>
          </w:tcPr>
          <w:p w14:paraId="17A8850A" w14:textId="77777777" w:rsidR="00846930" w:rsidRDefault="00C62BFE">
            <w:pPr>
              <w:pStyle w:val="TableParagraph"/>
              <w:spacing w:before="30" w:line="190" w:lineRule="exact"/>
              <w:ind w:left="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Internal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Use</w:t>
            </w:r>
          </w:p>
        </w:tc>
        <w:tc>
          <w:tcPr>
            <w:tcW w:w="1472" w:type="dxa"/>
          </w:tcPr>
          <w:p w14:paraId="17A8850B" w14:textId="77777777" w:rsidR="00846930" w:rsidRDefault="00C62BFE">
            <w:pPr>
              <w:pStyle w:val="TableParagraph"/>
              <w:spacing w:before="30" w:line="190" w:lineRule="exact"/>
              <w:ind w:left="5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Version</w:t>
            </w:r>
            <w:r>
              <w:rPr>
                <w:rFonts w:ascii="Calibri"/>
                <w:spacing w:val="-5"/>
                <w:sz w:val="16"/>
              </w:rPr>
              <w:t xml:space="preserve"> No</w:t>
            </w:r>
          </w:p>
        </w:tc>
        <w:tc>
          <w:tcPr>
            <w:tcW w:w="3208" w:type="dxa"/>
          </w:tcPr>
          <w:p w14:paraId="17A8850C" w14:textId="77777777" w:rsidR="00846930" w:rsidRDefault="00C62BFE">
            <w:pPr>
              <w:pStyle w:val="TableParagraph"/>
              <w:spacing w:before="30" w:line="190" w:lineRule="exact"/>
              <w:ind w:left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1.0</w:t>
            </w:r>
          </w:p>
        </w:tc>
      </w:tr>
    </w:tbl>
    <w:p w14:paraId="17A8850E" w14:textId="77777777" w:rsidR="00846930" w:rsidRDefault="00846930">
      <w:pPr>
        <w:spacing w:line="190" w:lineRule="exact"/>
        <w:rPr>
          <w:rFonts w:ascii="Calibri"/>
          <w:sz w:val="16"/>
        </w:rPr>
        <w:sectPr w:rsidR="00846930">
          <w:pgSz w:w="11910" w:h="16840"/>
          <w:pgMar w:top="1520" w:right="500" w:bottom="580" w:left="580" w:header="818" w:footer="319" w:gutter="0"/>
          <w:cols w:space="720"/>
        </w:sectPr>
      </w:pPr>
    </w:p>
    <w:p w14:paraId="17A8850F" w14:textId="77777777" w:rsidR="00846930" w:rsidRDefault="00C62BFE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51657728" behindDoc="0" locked="0" layoutInCell="1" allowOverlap="1" wp14:anchorId="17A88567" wp14:editId="17A88568">
            <wp:simplePos x="0" y="0"/>
            <wp:positionH relativeFrom="page">
              <wp:posOffset>472327</wp:posOffset>
            </wp:positionH>
            <wp:positionV relativeFrom="page">
              <wp:posOffset>432002</wp:posOffset>
            </wp:positionV>
            <wp:extent cx="1248378" cy="5414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378" cy="54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88510" w14:textId="77777777" w:rsidR="00846930" w:rsidRDefault="00846930">
      <w:pPr>
        <w:pStyle w:val="BodyText"/>
        <w:spacing w:before="5"/>
        <w:rPr>
          <w:sz w:val="14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7"/>
        <w:gridCol w:w="1678"/>
        <w:gridCol w:w="1813"/>
        <w:gridCol w:w="1193"/>
      </w:tblGrid>
      <w:tr w:rsidR="00846930" w14:paraId="17A88512" w14:textId="77777777">
        <w:trPr>
          <w:trHeight w:val="451"/>
        </w:trPr>
        <w:tc>
          <w:tcPr>
            <w:tcW w:w="9801" w:type="dxa"/>
            <w:gridSpan w:val="4"/>
            <w:shd w:val="clear" w:color="auto" w:fill="FED403"/>
          </w:tcPr>
          <w:p w14:paraId="17A88511" w14:textId="77777777" w:rsidR="00846930" w:rsidRDefault="00C62BFE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 </w:t>
            </w:r>
            <w:r>
              <w:rPr>
                <w:sz w:val="20"/>
              </w:rPr>
              <w:t xml:space="preserve">– Action </w:t>
            </w:r>
            <w:r>
              <w:rPr>
                <w:spacing w:val="-4"/>
                <w:sz w:val="20"/>
              </w:rPr>
              <w:t>plan</w:t>
            </w:r>
          </w:p>
        </w:tc>
      </w:tr>
      <w:tr w:rsidR="00846930" w14:paraId="17A88517" w14:textId="77777777">
        <w:trPr>
          <w:trHeight w:val="461"/>
        </w:trPr>
        <w:tc>
          <w:tcPr>
            <w:tcW w:w="5117" w:type="dxa"/>
          </w:tcPr>
          <w:p w14:paraId="17A88513" w14:textId="77777777" w:rsidR="00846930" w:rsidRDefault="00C62BF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4"/>
                <w:sz w:val="20"/>
              </w:rPr>
              <w:t>taken</w:t>
            </w:r>
          </w:p>
        </w:tc>
        <w:tc>
          <w:tcPr>
            <w:tcW w:w="1678" w:type="dxa"/>
          </w:tcPr>
          <w:p w14:paraId="17A88514" w14:textId="77777777" w:rsidR="00846930" w:rsidRDefault="00C62BFE">
            <w:pPr>
              <w:pStyle w:val="TableParagraph"/>
              <w:spacing w:before="115"/>
              <w:ind w:left="373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whom?</w:t>
            </w:r>
          </w:p>
        </w:tc>
        <w:tc>
          <w:tcPr>
            <w:tcW w:w="1813" w:type="dxa"/>
          </w:tcPr>
          <w:p w14:paraId="17A88515" w14:textId="77777777" w:rsidR="00846930" w:rsidRDefault="00C62BFE">
            <w:pPr>
              <w:pStyle w:val="TableParagraph"/>
              <w:spacing w:before="115"/>
              <w:ind w:left="464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when?</w:t>
            </w:r>
          </w:p>
        </w:tc>
        <w:tc>
          <w:tcPr>
            <w:tcW w:w="1193" w:type="dxa"/>
          </w:tcPr>
          <w:p w14:paraId="17A88516" w14:textId="77777777" w:rsidR="00846930" w:rsidRDefault="00C62BFE">
            <w:pPr>
              <w:pStyle w:val="TableParagraph"/>
              <w:spacing w:line="230" w:lineRule="exact"/>
              <w:ind w:left="428" w:hanging="3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Completed </w:t>
            </w:r>
            <w:r>
              <w:rPr>
                <w:spacing w:val="-4"/>
                <w:sz w:val="20"/>
              </w:rPr>
              <w:t>Y/N</w:t>
            </w:r>
          </w:p>
        </w:tc>
      </w:tr>
      <w:tr w:rsidR="00846930" w14:paraId="17A8851C" w14:textId="77777777">
        <w:trPr>
          <w:trHeight w:val="855"/>
        </w:trPr>
        <w:tc>
          <w:tcPr>
            <w:tcW w:w="5117" w:type="dxa"/>
          </w:tcPr>
          <w:p w14:paraId="17A88518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17A88519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14:paraId="17A8851A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17A8851B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6930" w14:paraId="17A88521" w14:textId="77777777">
        <w:trPr>
          <w:trHeight w:val="850"/>
        </w:trPr>
        <w:tc>
          <w:tcPr>
            <w:tcW w:w="5117" w:type="dxa"/>
          </w:tcPr>
          <w:p w14:paraId="17A8851D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17A8851E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14:paraId="17A8851F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17A88520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6930" w14:paraId="17A88526" w14:textId="77777777">
        <w:trPr>
          <w:trHeight w:val="850"/>
        </w:trPr>
        <w:tc>
          <w:tcPr>
            <w:tcW w:w="5117" w:type="dxa"/>
          </w:tcPr>
          <w:p w14:paraId="17A88522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17A88523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14:paraId="17A88524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17A88525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6930" w14:paraId="17A8852B" w14:textId="77777777">
        <w:trPr>
          <w:trHeight w:val="855"/>
        </w:trPr>
        <w:tc>
          <w:tcPr>
            <w:tcW w:w="5117" w:type="dxa"/>
          </w:tcPr>
          <w:p w14:paraId="17A88527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17A88528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14:paraId="17A88529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17A8852A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6930" w14:paraId="17A88530" w14:textId="77777777">
        <w:trPr>
          <w:trHeight w:val="850"/>
        </w:trPr>
        <w:tc>
          <w:tcPr>
            <w:tcW w:w="5117" w:type="dxa"/>
          </w:tcPr>
          <w:p w14:paraId="17A8852C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17A8852D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14:paraId="17A8852E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17A8852F" w14:textId="77777777" w:rsidR="00846930" w:rsidRDefault="00846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A88531" w14:textId="77777777" w:rsidR="00846930" w:rsidRDefault="00846930">
      <w:pPr>
        <w:pStyle w:val="BodyText"/>
      </w:pPr>
    </w:p>
    <w:p w14:paraId="17A88532" w14:textId="77777777" w:rsidR="00846930" w:rsidRDefault="00846930">
      <w:pPr>
        <w:pStyle w:val="BodyText"/>
      </w:pPr>
    </w:p>
    <w:p w14:paraId="17A88533" w14:textId="77777777" w:rsidR="00846930" w:rsidRDefault="00846930">
      <w:pPr>
        <w:pStyle w:val="BodyText"/>
      </w:pPr>
    </w:p>
    <w:p w14:paraId="17A88534" w14:textId="77777777" w:rsidR="00846930" w:rsidRDefault="00846930">
      <w:pPr>
        <w:pStyle w:val="BodyText"/>
      </w:pPr>
    </w:p>
    <w:p w14:paraId="17A88535" w14:textId="77777777" w:rsidR="00846930" w:rsidRDefault="00846930">
      <w:pPr>
        <w:pStyle w:val="BodyText"/>
      </w:pPr>
    </w:p>
    <w:p w14:paraId="17A88536" w14:textId="77777777" w:rsidR="00846930" w:rsidRDefault="00846930">
      <w:pPr>
        <w:pStyle w:val="BodyText"/>
      </w:pPr>
    </w:p>
    <w:p w14:paraId="17A88537" w14:textId="77777777" w:rsidR="00846930" w:rsidRDefault="00846930">
      <w:pPr>
        <w:pStyle w:val="BodyText"/>
      </w:pPr>
    </w:p>
    <w:p w14:paraId="17A88538" w14:textId="77777777" w:rsidR="00846930" w:rsidRDefault="00846930">
      <w:pPr>
        <w:pStyle w:val="BodyText"/>
      </w:pPr>
    </w:p>
    <w:p w14:paraId="17A88539" w14:textId="77777777" w:rsidR="00846930" w:rsidRDefault="00846930">
      <w:pPr>
        <w:pStyle w:val="BodyText"/>
      </w:pPr>
    </w:p>
    <w:p w14:paraId="17A8853A" w14:textId="77777777" w:rsidR="00846930" w:rsidRDefault="00846930">
      <w:pPr>
        <w:pStyle w:val="BodyText"/>
      </w:pPr>
    </w:p>
    <w:p w14:paraId="17A8853B" w14:textId="77777777" w:rsidR="00846930" w:rsidRDefault="00846930">
      <w:pPr>
        <w:pStyle w:val="BodyText"/>
      </w:pPr>
    </w:p>
    <w:p w14:paraId="17A8853C" w14:textId="77777777" w:rsidR="00846930" w:rsidRDefault="00846930">
      <w:pPr>
        <w:pStyle w:val="BodyText"/>
      </w:pPr>
    </w:p>
    <w:p w14:paraId="17A8853D" w14:textId="77777777" w:rsidR="00846930" w:rsidRDefault="00846930">
      <w:pPr>
        <w:pStyle w:val="BodyText"/>
      </w:pPr>
    </w:p>
    <w:p w14:paraId="17A8853E" w14:textId="77777777" w:rsidR="00846930" w:rsidRDefault="00846930">
      <w:pPr>
        <w:pStyle w:val="BodyText"/>
      </w:pPr>
    </w:p>
    <w:p w14:paraId="17A8853F" w14:textId="77777777" w:rsidR="00846930" w:rsidRDefault="00846930">
      <w:pPr>
        <w:pStyle w:val="BodyText"/>
      </w:pPr>
    </w:p>
    <w:p w14:paraId="17A88540" w14:textId="77777777" w:rsidR="00846930" w:rsidRDefault="00846930">
      <w:pPr>
        <w:pStyle w:val="BodyText"/>
      </w:pPr>
    </w:p>
    <w:p w14:paraId="17A88541" w14:textId="77777777" w:rsidR="00846930" w:rsidRDefault="00846930">
      <w:pPr>
        <w:pStyle w:val="BodyText"/>
      </w:pPr>
    </w:p>
    <w:p w14:paraId="17A88542" w14:textId="77777777" w:rsidR="00846930" w:rsidRDefault="00846930">
      <w:pPr>
        <w:pStyle w:val="BodyText"/>
      </w:pPr>
    </w:p>
    <w:p w14:paraId="17A88543" w14:textId="77777777" w:rsidR="00846930" w:rsidRDefault="00846930">
      <w:pPr>
        <w:pStyle w:val="BodyText"/>
      </w:pPr>
    </w:p>
    <w:p w14:paraId="17A88544" w14:textId="77777777" w:rsidR="00846930" w:rsidRDefault="00846930">
      <w:pPr>
        <w:pStyle w:val="BodyText"/>
      </w:pPr>
    </w:p>
    <w:p w14:paraId="17A88545" w14:textId="77777777" w:rsidR="00846930" w:rsidRDefault="00846930">
      <w:pPr>
        <w:pStyle w:val="BodyText"/>
      </w:pPr>
    </w:p>
    <w:p w14:paraId="17A88546" w14:textId="77777777" w:rsidR="00846930" w:rsidRDefault="00846930">
      <w:pPr>
        <w:pStyle w:val="BodyText"/>
      </w:pPr>
    </w:p>
    <w:p w14:paraId="17A88547" w14:textId="77777777" w:rsidR="00846930" w:rsidRDefault="00846930">
      <w:pPr>
        <w:pStyle w:val="BodyText"/>
      </w:pPr>
    </w:p>
    <w:p w14:paraId="17A88548" w14:textId="77777777" w:rsidR="00846930" w:rsidRDefault="00846930">
      <w:pPr>
        <w:pStyle w:val="BodyText"/>
      </w:pPr>
    </w:p>
    <w:p w14:paraId="17A88549" w14:textId="77777777" w:rsidR="00846930" w:rsidRDefault="00846930">
      <w:pPr>
        <w:pStyle w:val="BodyText"/>
      </w:pPr>
    </w:p>
    <w:p w14:paraId="17A8854A" w14:textId="77777777" w:rsidR="00846930" w:rsidRDefault="00846930">
      <w:pPr>
        <w:pStyle w:val="BodyText"/>
      </w:pPr>
    </w:p>
    <w:p w14:paraId="17A8854B" w14:textId="77777777" w:rsidR="00846930" w:rsidRDefault="00846930">
      <w:pPr>
        <w:pStyle w:val="BodyText"/>
      </w:pPr>
    </w:p>
    <w:p w14:paraId="17A8854C" w14:textId="77777777" w:rsidR="00846930" w:rsidRDefault="00846930">
      <w:pPr>
        <w:pStyle w:val="BodyText"/>
      </w:pPr>
    </w:p>
    <w:p w14:paraId="17A8854D" w14:textId="77777777" w:rsidR="00846930" w:rsidRDefault="00846930">
      <w:pPr>
        <w:pStyle w:val="BodyText"/>
      </w:pPr>
    </w:p>
    <w:p w14:paraId="17A8854E" w14:textId="77777777" w:rsidR="00846930" w:rsidRDefault="00846930">
      <w:pPr>
        <w:pStyle w:val="BodyText"/>
      </w:pPr>
    </w:p>
    <w:p w14:paraId="17A8854F" w14:textId="77777777" w:rsidR="00846930" w:rsidRDefault="00846930">
      <w:pPr>
        <w:pStyle w:val="BodyText"/>
      </w:pPr>
    </w:p>
    <w:p w14:paraId="17A88550" w14:textId="77777777" w:rsidR="00846930" w:rsidRDefault="00846930">
      <w:pPr>
        <w:pStyle w:val="BodyText"/>
      </w:pPr>
    </w:p>
    <w:p w14:paraId="17A88551" w14:textId="77777777" w:rsidR="00846930" w:rsidRDefault="00846930">
      <w:pPr>
        <w:pStyle w:val="BodyText"/>
      </w:pPr>
    </w:p>
    <w:p w14:paraId="17A88552" w14:textId="77777777" w:rsidR="00846930" w:rsidRDefault="00846930">
      <w:pPr>
        <w:pStyle w:val="BodyText"/>
      </w:pPr>
    </w:p>
    <w:p w14:paraId="17A88553" w14:textId="77777777" w:rsidR="00846930" w:rsidRDefault="00846930">
      <w:pPr>
        <w:pStyle w:val="BodyText"/>
      </w:pPr>
    </w:p>
    <w:p w14:paraId="17A88554" w14:textId="77777777" w:rsidR="00846930" w:rsidRDefault="00846930">
      <w:pPr>
        <w:pStyle w:val="BodyText"/>
        <w:rPr>
          <w:sz w:val="24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3040"/>
        <w:gridCol w:w="1472"/>
        <w:gridCol w:w="3208"/>
      </w:tblGrid>
      <w:tr w:rsidR="00846930" w14:paraId="17A88559" w14:textId="77777777">
        <w:trPr>
          <w:trHeight w:val="244"/>
        </w:trPr>
        <w:tc>
          <w:tcPr>
            <w:tcW w:w="2083" w:type="dxa"/>
          </w:tcPr>
          <w:p w14:paraId="17A88555" w14:textId="77777777" w:rsidR="00846930" w:rsidRDefault="00C62BFE">
            <w:pPr>
              <w:pStyle w:val="TableParagraph"/>
              <w:spacing w:before="35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Name</w:t>
            </w:r>
          </w:p>
        </w:tc>
        <w:tc>
          <w:tcPr>
            <w:tcW w:w="3040" w:type="dxa"/>
          </w:tcPr>
          <w:p w14:paraId="17A88556" w14:textId="77777777" w:rsidR="00846930" w:rsidRDefault="00C62BFE">
            <w:pPr>
              <w:pStyle w:val="TableParagraph"/>
              <w:spacing w:before="35" w:line="190" w:lineRule="exact"/>
              <w:ind w:left="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Pushing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and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Pulling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Risk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Assessment</w:t>
            </w:r>
          </w:p>
        </w:tc>
        <w:tc>
          <w:tcPr>
            <w:tcW w:w="1472" w:type="dxa"/>
          </w:tcPr>
          <w:p w14:paraId="17A88557" w14:textId="77777777" w:rsidR="00846930" w:rsidRDefault="00C62BFE">
            <w:pPr>
              <w:pStyle w:val="TableParagraph"/>
              <w:spacing w:before="35" w:line="190" w:lineRule="exact"/>
              <w:ind w:left="5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3208" w:type="dxa"/>
          </w:tcPr>
          <w:p w14:paraId="17A88558" w14:textId="77777777" w:rsidR="00846930" w:rsidRDefault="00C62BFE">
            <w:pPr>
              <w:pStyle w:val="TableParagraph"/>
              <w:spacing w:before="35" w:line="190" w:lineRule="exact"/>
              <w:ind w:left="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WS.RA.ES.04b.01</w:t>
            </w:r>
          </w:p>
        </w:tc>
      </w:tr>
      <w:tr w:rsidR="00846930" w14:paraId="17A8855E" w14:textId="77777777">
        <w:trPr>
          <w:trHeight w:val="244"/>
        </w:trPr>
        <w:tc>
          <w:tcPr>
            <w:tcW w:w="2083" w:type="dxa"/>
          </w:tcPr>
          <w:p w14:paraId="17A8855A" w14:textId="77777777" w:rsidR="00846930" w:rsidRDefault="00C62BFE">
            <w:pPr>
              <w:pStyle w:val="TableParagraph"/>
              <w:spacing w:before="30" w:line="194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Owner</w:t>
            </w:r>
          </w:p>
        </w:tc>
        <w:tc>
          <w:tcPr>
            <w:tcW w:w="3040" w:type="dxa"/>
          </w:tcPr>
          <w:p w14:paraId="17A8855B" w14:textId="77777777" w:rsidR="00846930" w:rsidRDefault="00C62BFE">
            <w:pPr>
              <w:pStyle w:val="TableParagraph"/>
              <w:spacing w:before="30" w:line="194" w:lineRule="exact"/>
              <w:ind w:left="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Workplace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Safety</w:t>
            </w:r>
          </w:p>
        </w:tc>
        <w:tc>
          <w:tcPr>
            <w:tcW w:w="1472" w:type="dxa"/>
          </w:tcPr>
          <w:p w14:paraId="17A8855C" w14:textId="77777777" w:rsidR="00846930" w:rsidRDefault="00C62BFE">
            <w:pPr>
              <w:pStyle w:val="TableParagraph"/>
              <w:spacing w:before="30" w:line="194" w:lineRule="exact"/>
              <w:ind w:left="5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Issue</w:t>
            </w:r>
          </w:p>
        </w:tc>
        <w:tc>
          <w:tcPr>
            <w:tcW w:w="3208" w:type="dxa"/>
          </w:tcPr>
          <w:p w14:paraId="17A8855D" w14:textId="77777777" w:rsidR="00846930" w:rsidRDefault="00C62BFE">
            <w:pPr>
              <w:pStyle w:val="TableParagraph"/>
              <w:spacing w:before="30" w:line="194" w:lineRule="exact"/>
              <w:ind w:left="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July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2022</w:t>
            </w:r>
          </w:p>
        </w:tc>
      </w:tr>
      <w:tr w:rsidR="00846930" w14:paraId="17A88563" w14:textId="77777777">
        <w:trPr>
          <w:trHeight w:val="239"/>
        </w:trPr>
        <w:tc>
          <w:tcPr>
            <w:tcW w:w="2083" w:type="dxa"/>
          </w:tcPr>
          <w:p w14:paraId="17A8855F" w14:textId="77777777" w:rsidR="00846930" w:rsidRDefault="00C62BFE">
            <w:pPr>
              <w:pStyle w:val="TableParagraph"/>
              <w:spacing w:before="30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Classification</w:t>
            </w:r>
          </w:p>
        </w:tc>
        <w:tc>
          <w:tcPr>
            <w:tcW w:w="3040" w:type="dxa"/>
          </w:tcPr>
          <w:p w14:paraId="17A88560" w14:textId="77777777" w:rsidR="00846930" w:rsidRDefault="00C62BFE">
            <w:pPr>
              <w:pStyle w:val="TableParagraph"/>
              <w:spacing w:before="30" w:line="190" w:lineRule="exact"/>
              <w:ind w:left="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Internal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Use</w:t>
            </w:r>
          </w:p>
        </w:tc>
        <w:tc>
          <w:tcPr>
            <w:tcW w:w="1472" w:type="dxa"/>
          </w:tcPr>
          <w:p w14:paraId="17A88561" w14:textId="77777777" w:rsidR="00846930" w:rsidRDefault="00C62BFE">
            <w:pPr>
              <w:pStyle w:val="TableParagraph"/>
              <w:spacing w:before="30" w:line="190" w:lineRule="exact"/>
              <w:ind w:left="5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Version</w:t>
            </w:r>
            <w:r>
              <w:rPr>
                <w:rFonts w:ascii="Calibri"/>
                <w:spacing w:val="-5"/>
                <w:sz w:val="16"/>
              </w:rPr>
              <w:t xml:space="preserve"> No</w:t>
            </w:r>
          </w:p>
        </w:tc>
        <w:tc>
          <w:tcPr>
            <w:tcW w:w="3208" w:type="dxa"/>
          </w:tcPr>
          <w:p w14:paraId="17A88562" w14:textId="77777777" w:rsidR="00846930" w:rsidRDefault="00C62BFE">
            <w:pPr>
              <w:pStyle w:val="TableParagraph"/>
              <w:spacing w:before="30" w:line="190" w:lineRule="exact"/>
              <w:ind w:left="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1.0</w:t>
            </w:r>
          </w:p>
        </w:tc>
      </w:tr>
    </w:tbl>
    <w:p w14:paraId="17A88564" w14:textId="77777777" w:rsidR="0009561C" w:rsidRDefault="0009561C"/>
    <w:sectPr w:rsidR="0009561C">
      <w:pgSz w:w="11910" w:h="16840"/>
      <w:pgMar w:top="1400" w:right="500" w:bottom="380" w:left="580" w:header="677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8571" w14:textId="77777777" w:rsidR="0009561C" w:rsidRDefault="00C62BFE">
      <w:r>
        <w:separator/>
      </w:r>
    </w:p>
  </w:endnote>
  <w:endnote w:type="continuationSeparator" w:id="0">
    <w:p w14:paraId="17A88573" w14:textId="77777777" w:rsidR="0009561C" w:rsidRDefault="00C6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856B" w14:textId="4F94231A" w:rsidR="00846930" w:rsidRDefault="00E93E27">
    <w:pPr>
      <w:pStyle w:val="BodyText"/>
      <w:spacing w:line="14" w:lineRule="auto"/>
    </w:pPr>
    <w:r>
      <w:pict w14:anchorId="17A8857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59.3pt;margin-top:811.7pt;width:43.15pt;height:10.9pt;z-index:-16242176;mso-position-horizontal-relative:page;mso-position-vertical-relative:page" filled="f" stroked="f">
          <v:textbox inset="0,0,0,0">
            <w:txbxContent>
              <w:p w14:paraId="17A88578" w14:textId="77777777" w:rsidR="00846930" w:rsidRDefault="00C62BF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2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4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856C" w14:textId="0BE4BA16" w:rsidR="00846930" w:rsidRDefault="00E93E27">
    <w:pPr>
      <w:pStyle w:val="BodyText"/>
      <w:spacing w:line="14" w:lineRule="auto"/>
      <w:rPr>
        <w:sz w:val="18"/>
      </w:rPr>
    </w:pPr>
    <w:r>
      <w:pict w14:anchorId="17A8857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91.7pt;margin-top:808pt;width:42.95pt;height:12.1pt;z-index:-16242688;mso-position-horizontal-relative:page;mso-position-vertical-relative:page" filled="f" stroked="f">
          <v:textbox inset="0,0,0,0">
            <w:txbxContent>
              <w:p w14:paraId="17A88577" w14:textId="77777777" w:rsidR="00846930" w:rsidRDefault="00C62BFE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3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4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461D" w14:textId="6E13CFD5" w:rsidR="00C62BFE" w:rsidRDefault="00C62B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075328" behindDoc="0" locked="0" layoutInCell="1" allowOverlap="1" wp14:anchorId="09191153" wp14:editId="2561BD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22EF2" w14:textId="20DFCF7C" w:rsidR="00C62BFE" w:rsidRPr="00C62BFE" w:rsidRDefault="00C62B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62B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911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4870753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9522EF2" w14:textId="20DFCF7C" w:rsidR="00C62BFE" w:rsidRPr="00C62BFE" w:rsidRDefault="00C62B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62BF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856D" w14:textId="77777777" w:rsidR="0009561C" w:rsidRDefault="00C62BFE">
      <w:r>
        <w:separator/>
      </w:r>
    </w:p>
  </w:footnote>
  <w:footnote w:type="continuationSeparator" w:id="0">
    <w:p w14:paraId="17A8856F" w14:textId="77777777" w:rsidR="0009561C" w:rsidRDefault="00C6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8569" w14:textId="77777777" w:rsidR="00846930" w:rsidRDefault="00E93E27">
    <w:pPr>
      <w:pStyle w:val="BodyText"/>
      <w:spacing w:line="14" w:lineRule="auto"/>
    </w:pPr>
    <w:r>
      <w:pict w14:anchorId="17A8856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313.4pt;margin-top:39.7pt;width:213.25pt;height:31.65pt;z-index:-16243200;mso-position-horizontal-relative:page;mso-position-vertical-relative:page" filled="f" stroked="f">
          <v:textbox inset="0,0,0,0">
            <w:txbxContent>
              <w:p w14:paraId="17A88575" w14:textId="77777777" w:rsidR="00846930" w:rsidRDefault="00C62BFE">
                <w:pPr>
                  <w:spacing w:before="10"/>
                  <w:ind w:right="20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Compass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UK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&amp;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pacing w:val="-2"/>
                    <w:sz w:val="28"/>
                  </w:rPr>
                  <w:t>Ireland</w:t>
                </w:r>
              </w:p>
              <w:p w14:paraId="17A88576" w14:textId="77777777" w:rsidR="00846930" w:rsidRDefault="00C62BFE">
                <w:pPr>
                  <w:spacing w:before="4"/>
                  <w:ind w:right="18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Workplace Safety Management </w:t>
                </w:r>
                <w:r>
                  <w:rPr>
                    <w:spacing w:val="-2"/>
                    <w:sz w:val="24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856A" w14:textId="77777777" w:rsidR="00846930" w:rsidRDefault="00C62B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72256" behindDoc="1" locked="0" layoutInCell="1" allowOverlap="1" wp14:anchorId="17A8856E" wp14:editId="17A8856F">
          <wp:simplePos x="0" y="0"/>
          <wp:positionH relativeFrom="page">
            <wp:posOffset>881641</wp:posOffset>
          </wp:positionH>
          <wp:positionV relativeFrom="page">
            <wp:posOffset>430072</wp:posOffset>
          </wp:positionV>
          <wp:extent cx="1249499" cy="5419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9499" cy="5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E27">
      <w:pict w14:anchorId="17A8857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345.5pt;margin-top:39.35pt;width:213.15pt;height:31.6pt;z-index:-16243712;mso-position-horizontal-relative:page;mso-position-vertical-relative:page" filled="f" stroked="f">
          <v:textbox inset="0,0,0,0">
            <w:txbxContent>
              <w:p w14:paraId="17A88573" w14:textId="77777777" w:rsidR="00846930" w:rsidRDefault="00C62BFE">
                <w:pPr>
                  <w:spacing w:before="9"/>
                  <w:ind w:right="20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Compass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UK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&amp;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pacing w:val="-2"/>
                    <w:sz w:val="28"/>
                  </w:rPr>
                  <w:t>Ireland</w:t>
                </w:r>
              </w:p>
              <w:p w14:paraId="17A88574" w14:textId="77777777" w:rsidR="00846930" w:rsidRDefault="00C62BFE">
                <w:pPr>
                  <w:spacing w:before="4"/>
                  <w:ind w:right="18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Workplace Safety Management </w:t>
                </w:r>
                <w:r>
                  <w:rPr>
                    <w:spacing w:val="-2"/>
                    <w:sz w:val="24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B97"/>
    <w:multiLevelType w:val="hybridMultilevel"/>
    <w:tmpl w:val="95B48398"/>
    <w:lvl w:ilvl="0" w:tplc="0682ED6C">
      <w:numFmt w:val="bullet"/>
      <w:lvlText w:val=""/>
      <w:lvlJc w:val="left"/>
      <w:pPr>
        <w:ind w:left="37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D66A4E5A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4CE8CFF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3" w:tplc="0D3054DC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4" w:tplc="1360978A">
      <w:numFmt w:val="bullet"/>
      <w:lvlText w:val="•"/>
      <w:lvlJc w:val="left"/>
      <w:pPr>
        <w:ind w:left="1286" w:hanging="171"/>
      </w:pPr>
      <w:rPr>
        <w:rFonts w:hint="default"/>
        <w:lang w:val="en-US" w:eastAsia="en-US" w:bidi="ar-SA"/>
      </w:rPr>
    </w:lvl>
    <w:lvl w:ilvl="5" w:tplc="2EDC3A52">
      <w:numFmt w:val="bullet"/>
      <w:lvlText w:val="•"/>
      <w:lvlJc w:val="left"/>
      <w:pPr>
        <w:ind w:left="1513" w:hanging="171"/>
      </w:pPr>
      <w:rPr>
        <w:rFonts w:hint="default"/>
        <w:lang w:val="en-US" w:eastAsia="en-US" w:bidi="ar-SA"/>
      </w:rPr>
    </w:lvl>
    <w:lvl w:ilvl="6" w:tplc="B09CCFD8"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ar-SA"/>
      </w:rPr>
    </w:lvl>
    <w:lvl w:ilvl="7" w:tplc="09324814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8" w:tplc="954E71F8">
      <w:numFmt w:val="bullet"/>
      <w:lvlText w:val="•"/>
      <w:lvlJc w:val="left"/>
      <w:pPr>
        <w:ind w:left="2193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26C149B"/>
    <w:multiLevelType w:val="hybridMultilevel"/>
    <w:tmpl w:val="43B877EE"/>
    <w:lvl w:ilvl="0" w:tplc="7834DBB2">
      <w:numFmt w:val="bullet"/>
      <w:lvlText w:val=""/>
      <w:lvlJc w:val="left"/>
      <w:pPr>
        <w:ind w:left="37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C006910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FED6DAEA">
      <w:numFmt w:val="bullet"/>
      <w:lvlText w:val="•"/>
      <w:lvlJc w:val="left"/>
      <w:pPr>
        <w:ind w:left="832" w:hanging="171"/>
      </w:pPr>
      <w:rPr>
        <w:rFonts w:hint="default"/>
        <w:lang w:val="en-US" w:eastAsia="en-US" w:bidi="ar-SA"/>
      </w:rPr>
    </w:lvl>
    <w:lvl w:ilvl="3" w:tplc="D094334E">
      <w:numFmt w:val="bullet"/>
      <w:lvlText w:val="•"/>
      <w:lvlJc w:val="left"/>
      <w:pPr>
        <w:ind w:left="1059" w:hanging="171"/>
      </w:pPr>
      <w:rPr>
        <w:rFonts w:hint="default"/>
        <w:lang w:val="en-US" w:eastAsia="en-US" w:bidi="ar-SA"/>
      </w:rPr>
    </w:lvl>
    <w:lvl w:ilvl="4" w:tplc="B5BC8F24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5" w:tplc="D752E8D6">
      <w:numFmt w:val="bullet"/>
      <w:lvlText w:val="•"/>
      <w:lvlJc w:val="left"/>
      <w:pPr>
        <w:ind w:left="1512" w:hanging="171"/>
      </w:pPr>
      <w:rPr>
        <w:rFonts w:hint="default"/>
        <w:lang w:val="en-US" w:eastAsia="en-US" w:bidi="ar-SA"/>
      </w:rPr>
    </w:lvl>
    <w:lvl w:ilvl="6" w:tplc="D9F66A28">
      <w:numFmt w:val="bullet"/>
      <w:lvlText w:val="•"/>
      <w:lvlJc w:val="left"/>
      <w:pPr>
        <w:ind w:left="1738" w:hanging="171"/>
      </w:pPr>
      <w:rPr>
        <w:rFonts w:hint="default"/>
        <w:lang w:val="en-US" w:eastAsia="en-US" w:bidi="ar-SA"/>
      </w:rPr>
    </w:lvl>
    <w:lvl w:ilvl="7" w:tplc="EAA8ABC0">
      <w:numFmt w:val="bullet"/>
      <w:lvlText w:val="•"/>
      <w:lvlJc w:val="left"/>
      <w:pPr>
        <w:ind w:left="1964" w:hanging="171"/>
      </w:pPr>
      <w:rPr>
        <w:rFonts w:hint="default"/>
        <w:lang w:val="en-US" w:eastAsia="en-US" w:bidi="ar-SA"/>
      </w:rPr>
    </w:lvl>
    <w:lvl w:ilvl="8" w:tplc="70E2ECF8">
      <w:numFmt w:val="bullet"/>
      <w:lvlText w:val="•"/>
      <w:lvlJc w:val="left"/>
      <w:pPr>
        <w:ind w:left="2191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A052391"/>
    <w:multiLevelType w:val="hybridMultilevel"/>
    <w:tmpl w:val="40464462"/>
    <w:lvl w:ilvl="0" w:tplc="CF441332">
      <w:numFmt w:val="bullet"/>
      <w:lvlText w:val=""/>
      <w:lvlJc w:val="left"/>
      <w:pPr>
        <w:ind w:left="37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80044FE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509ABEE8">
      <w:numFmt w:val="bullet"/>
      <w:lvlText w:val="•"/>
      <w:lvlJc w:val="left"/>
      <w:pPr>
        <w:ind w:left="832" w:hanging="171"/>
      </w:pPr>
      <w:rPr>
        <w:rFonts w:hint="default"/>
        <w:lang w:val="en-US" w:eastAsia="en-US" w:bidi="ar-SA"/>
      </w:rPr>
    </w:lvl>
    <w:lvl w:ilvl="3" w:tplc="5944F666">
      <w:numFmt w:val="bullet"/>
      <w:lvlText w:val="•"/>
      <w:lvlJc w:val="left"/>
      <w:pPr>
        <w:ind w:left="1059" w:hanging="171"/>
      </w:pPr>
      <w:rPr>
        <w:rFonts w:hint="default"/>
        <w:lang w:val="en-US" w:eastAsia="en-US" w:bidi="ar-SA"/>
      </w:rPr>
    </w:lvl>
    <w:lvl w:ilvl="4" w:tplc="2B7C87C0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5" w:tplc="663EC212">
      <w:numFmt w:val="bullet"/>
      <w:lvlText w:val="•"/>
      <w:lvlJc w:val="left"/>
      <w:pPr>
        <w:ind w:left="1512" w:hanging="171"/>
      </w:pPr>
      <w:rPr>
        <w:rFonts w:hint="default"/>
        <w:lang w:val="en-US" w:eastAsia="en-US" w:bidi="ar-SA"/>
      </w:rPr>
    </w:lvl>
    <w:lvl w:ilvl="6" w:tplc="E356198E">
      <w:numFmt w:val="bullet"/>
      <w:lvlText w:val="•"/>
      <w:lvlJc w:val="left"/>
      <w:pPr>
        <w:ind w:left="1738" w:hanging="171"/>
      </w:pPr>
      <w:rPr>
        <w:rFonts w:hint="default"/>
        <w:lang w:val="en-US" w:eastAsia="en-US" w:bidi="ar-SA"/>
      </w:rPr>
    </w:lvl>
    <w:lvl w:ilvl="7" w:tplc="BF34D3AE">
      <w:numFmt w:val="bullet"/>
      <w:lvlText w:val="•"/>
      <w:lvlJc w:val="left"/>
      <w:pPr>
        <w:ind w:left="1964" w:hanging="171"/>
      </w:pPr>
      <w:rPr>
        <w:rFonts w:hint="default"/>
        <w:lang w:val="en-US" w:eastAsia="en-US" w:bidi="ar-SA"/>
      </w:rPr>
    </w:lvl>
    <w:lvl w:ilvl="8" w:tplc="5A1A1C7C">
      <w:numFmt w:val="bullet"/>
      <w:lvlText w:val="•"/>
      <w:lvlJc w:val="left"/>
      <w:pPr>
        <w:ind w:left="2191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CD1677A"/>
    <w:multiLevelType w:val="hybridMultilevel"/>
    <w:tmpl w:val="FC947A5E"/>
    <w:lvl w:ilvl="0" w:tplc="ECE6DE94">
      <w:numFmt w:val="bullet"/>
      <w:lvlText w:val=""/>
      <w:lvlJc w:val="left"/>
      <w:pPr>
        <w:ind w:left="37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4541E76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135C2742">
      <w:numFmt w:val="bullet"/>
      <w:lvlText w:val="•"/>
      <w:lvlJc w:val="left"/>
      <w:pPr>
        <w:ind w:left="832" w:hanging="171"/>
      </w:pPr>
      <w:rPr>
        <w:rFonts w:hint="default"/>
        <w:lang w:val="en-US" w:eastAsia="en-US" w:bidi="ar-SA"/>
      </w:rPr>
    </w:lvl>
    <w:lvl w:ilvl="3" w:tplc="7B780A48">
      <w:numFmt w:val="bullet"/>
      <w:lvlText w:val="•"/>
      <w:lvlJc w:val="left"/>
      <w:pPr>
        <w:ind w:left="1059" w:hanging="171"/>
      </w:pPr>
      <w:rPr>
        <w:rFonts w:hint="default"/>
        <w:lang w:val="en-US" w:eastAsia="en-US" w:bidi="ar-SA"/>
      </w:rPr>
    </w:lvl>
    <w:lvl w:ilvl="4" w:tplc="D5E099E6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5" w:tplc="B86EE72A">
      <w:numFmt w:val="bullet"/>
      <w:lvlText w:val="•"/>
      <w:lvlJc w:val="left"/>
      <w:pPr>
        <w:ind w:left="1512" w:hanging="171"/>
      </w:pPr>
      <w:rPr>
        <w:rFonts w:hint="default"/>
        <w:lang w:val="en-US" w:eastAsia="en-US" w:bidi="ar-SA"/>
      </w:rPr>
    </w:lvl>
    <w:lvl w:ilvl="6" w:tplc="FD46EC70">
      <w:numFmt w:val="bullet"/>
      <w:lvlText w:val="•"/>
      <w:lvlJc w:val="left"/>
      <w:pPr>
        <w:ind w:left="1738" w:hanging="171"/>
      </w:pPr>
      <w:rPr>
        <w:rFonts w:hint="default"/>
        <w:lang w:val="en-US" w:eastAsia="en-US" w:bidi="ar-SA"/>
      </w:rPr>
    </w:lvl>
    <w:lvl w:ilvl="7" w:tplc="470E6530">
      <w:numFmt w:val="bullet"/>
      <w:lvlText w:val="•"/>
      <w:lvlJc w:val="left"/>
      <w:pPr>
        <w:ind w:left="1964" w:hanging="171"/>
      </w:pPr>
      <w:rPr>
        <w:rFonts w:hint="default"/>
        <w:lang w:val="en-US" w:eastAsia="en-US" w:bidi="ar-SA"/>
      </w:rPr>
    </w:lvl>
    <w:lvl w:ilvl="8" w:tplc="5E0C4E5E">
      <w:numFmt w:val="bullet"/>
      <w:lvlText w:val="•"/>
      <w:lvlJc w:val="left"/>
      <w:pPr>
        <w:ind w:left="2191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0DB911FF"/>
    <w:multiLevelType w:val="hybridMultilevel"/>
    <w:tmpl w:val="49DE3A08"/>
    <w:lvl w:ilvl="0" w:tplc="D79273C4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C92AC400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ED14CFE2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C4D81DD0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FCF611E0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1B76E4B6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B3ECE854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5EDA3122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4C7ECB40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13251727"/>
    <w:multiLevelType w:val="hybridMultilevel"/>
    <w:tmpl w:val="B7DE7136"/>
    <w:lvl w:ilvl="0" w:tplc="8062949E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ED3C952E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7F22DFEC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E1B6BDE8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FE9AF072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D9541A34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7E669AFC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2392DD1E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65ACF45C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13B53AB1"/>
    <w:multiLevelType w:val="hybridMultilevel"/>
    <w:tmpl w:val="B470B32E"/>
    <w:lvl w:ilvl="0" w:tplc="83B2D372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63AC5C76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7C1EF168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B6FE9C48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03CE4C3A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D07EFB18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4CD61656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64E042AE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5C8243CE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1D807917"/>
    <w:multiLevelType w:val="hybridMultilevel"/>
    <w:tmpl w:val="59EE8E08"/>
    <w:lvl w:ilvl="0" w:tplc="57888E9A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12EC659C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69A8F21E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0F28B9D6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EB523018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6DB8A04C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F7DEA2C2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53D21426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3F4826E4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F650FAA"/>
    <w:multiLevelType w:val="hybridMultilevel"/>
    <w:tmpl w:val="4D60CF12"/>
    <w:lvl w:ilvl="0" w:tplc="7B30544C">
      <w:numFmt w:val="bullet"/>
      <w:lvlText w:val=""/>
      <w:lvlJc w:val="left"/>
      <w:pPr>
        <w:ind w:left="37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E52D086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3B0208F6">
      <w:numFmt w:val="bullet"/>
      <w:lvlText w:val="•"/>
      <w:lvlJc w:val="left"/>
      <w:pPr>
        <w:ind w:left="832" w:hanging="171"/>
      </w:pPr>
      <w:rPr>
        <w:rFonts w:hint="default"/>
        <w:lang w:val="en-US" w:eastAsia="en-US" w:bidi="ar-SA"/>
      </w:rPr>
    </w:lvl>
    <w:lvl w:ilvl="3" w:tplc="0F4642EE">
      <w:numFmt w:val="bullet"/>
      <w:lvlText w:val="•"/>
      <w:lvlJc w:val="left"/>
      <w:pPr>
        <w:ind w:left="1059" w:hanging="171"/>
      </w:pPr>
      <w:rPr>
        <w:rFonts w:hint="default"/>
        <w:lang w:val="en-US" w:eastAsia="en-US" w:bidi="ar-SA"/>
      </w:rPr>
    </w:lvl>
    <w:lvl w:ilvl="4" w:tplc="06BEF060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5" w:tplc="36640424">
      <w:numFmt w:val="bullet"/>
      <w:lvlText w:val="•"/>
      <w:lvlJc w:val="left"/>
      <w:pPr>
        <w:ind w:left="1512" w:hanging="171"/>
      </w:pPr>
      <w:rPr>
        <w:rFonts w:hint="default"/>
        <w:lang w:val="en-US" w:eastAsia="en-US" w:bidi="ar-SA"/>
      </w:rPr>
    </w:lvl>
    <w:lvl w:ilvl="6" w:tplc="2CC024B4">
      <w:numFmt w:val="bullet"/>
      <w:lvlText w:val="•"/>
      <w:lvlJc w:val="left"/>
      <w:pPr>
        <w:ind w:left="1738" w:hanging="171"/>
      </w:pPr>
      <w:rPr>
        <w:rFonts w:hint="default"/>
        <w:lang w:val="en-US" w:eastAsia="en-US" w:bidi="ar-SA"/>
      </w:rPr>
    </w:lvl>
    <w:lvl w:ilvl="7" w:tplc="5D5043B8">
      <w:numFmt w:val="bullet"/>
      <w:lvlText w:val="•"/>
      <w:lvlJc w:val="left"/>
      <w:pPr>
        <w:ind w:left="1964" w:hanging="171"/>
      </w:pPr>
      <w:rPr>
        <w:rFonts w:hint="default"/>
        <w:lang w:val="en-US" w:eastAsia="en-US" w:bidi="ar-SA"/>
      </w:rPr>
    </w:lvl>
    <w:lvl w:ilvl="8" w:tplc="4D1A544A">
      <w:numFmt w:val="bullet"/>
      <w:lvlText w:val="•"/>
      <w:lvlJc w:val="left"/>
      <w:pPr>
        <w:ind w:left="2191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20685EF6"/>
    <w:multiLevelType w:val="hybridMultilevel"/>
    <w:tmpl w:val="BA2A6928"/>
    <w:lvl w:ilvl="0" w:tplc="B128BC30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2DE8687E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3FA4C52A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5A32B140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7C16F2AC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6EAAE624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81D06EF4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1B80884E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86D63746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25C6476C"/>
    <w:multiLevelType w:val="hybridMultilevel"/>
    <w:tmpl w:val="7EBEC0AC"/>
    <w:lvl w:ilvl="0" w:tplc="1F881E94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64C8D22A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402C2874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41D284CA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CEE4A678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DF80B7F4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C236268A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E8EAE3B0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90E88F20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26BC42FD"/>
    <w:multiLevelType w:val="hybridMultilevel"/>
    <w:tmpl w:val="39D6354A"/>
    <w:lvl w:ilvl="0" w:tplc="A5C2AD8E">
      <w:numFmt w:val="bullet"/>
      <w:lvlText w:val=""/>
      <w:lvlJc w:val="left"/>
      <w:pPr>
        <w:ind w:left="37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B0D46C58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058E968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3" w:tplc="CC6CCE5A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4" w:tplc="EB1673FE">
      <w:numFmt w:val="bullet"/>
      <w:lvlText w:val="•"/>
      <w:lvlJc w:val="left"/>
      <w:pPr>
        <w:ind w:left="1286" w:hanging="171"/>
      </w:pPr>
      <w:rPr>
        <w:rFonts w:hint="default"/>
        <w:lang w:val="en-US" w:eastAsia="en-US" w:bidi="ar-SA"/>
      </w:rPr>
    </w:lvl>
    <w:lvl w:ilvl="5" w:tplc="5EC8A2CA">
      <w:numFmt w:val="bullet"/>
      <w:lvlText w:val="•"/>
      <w:lvlJc w:val="left"/>
      <w:pPr>
        <w:ind w:left="1513" w:hanging="171"/>
      </w:pPr>
      <w:rPr>
        <w:rFonts w:hint="default"/>
        <w:lang w:val="en-US" w:eastAsia="en-US" w:bidi="ar-SA"/>
      </w:rPr>
    </w:lvl>
    <w:lvl w:ilvl="6" w:tplc="A1247B80"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ar-SA"/>
      </w:rPr>
    </w:lvl>
    <w:lvl w:ilvl="7" w:tplc="40DC8C0A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8" w:tplc="CB04E8B4">
      <w:numFmt w:val="bullet"/>
      <w:lvlText w:val="•"/>
      <w:lvlJc w:val="left"/>
      <w:pPr>
        <w:ind w:left="2193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F74416C"/>
    <w:multiLevelType w:val="hybridMultilevel"/>
    <w:tmpl w:val="3B1C16BC"/>
    <w:lvl w:ilvl="0" w:tplc="8190DF8C">
      <w:numFmt w:val="bullet"/>
      <w:lvlText w:val=""/>
      <w:lvlJc w:val="left"/>
      <w:pPr>
        <w:ind w:left="37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BA34EE66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7DA810F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3" w:tplc="78108168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4" w:tplc="1A48A538">
      <w:numFmt w:val="bullet"/>
      <w:lvlText w:val="•"/>
      <w:lvlJc w:val="left"/>
      <w:pPr>
        <w:ind w:left="1286" w:hanging="171"/>
      </w:pPr>
      <w:rPr>
        <w:rFonts w:hint="default"/>
        <w:lang w:val="en-US" w:eastAsia="en-US" w:bidi="ar-SA"/>
      </w:rPr>
    </w:lvl>
    <w:lvl w:ilvl="5" w:tplc="D9A4200C">
      <w:numFmt w:val="bullet"/>
      <w:lvlText w:val="•"/>
      <w:lvlJc w:val="left"/>
      <w:pPr>
        <w:ind w:left="1513" w:hanging="171"/>
      </w:pPr>
      <w:rPr>
        <w:rFonts w:hint="default"/>
        <w:lang w:val="en-US" w:eastAsia="en-US" w:bidi="ar-SA"/>
      </w:rPr>
    </w:lvl>
    <w:lvl w:ilvl="6" w:tplc="BC942468"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ar-SA"/>
      </w:rPr>
    </w:lvl>
    <w:lvl w:ilvl="7" w:tplc="1890D23E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8" w:tplc="284C4134">
      <w:numFmt w:val="bullet"/>
      <w:lvlText w:val="•"/>
      <w:lvlJc w:val="left"/>
      <w:pPr>
        <w:ind w:left="2193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3032185F"/>
    <w:multiLevelType w:val="hybridMultilevel"/>
    <w:tmpl w:val="670244D2"/>
    <w:lvl w:ilvl="0" w:tplc="80EC4AEE">
      <w:numFmt w:val="bullet"/>
      <w:lvlText w:val=""/>
      <w:lvlJc w:val="left"/>
      <w:pPr>
        <w:ind w:left="37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D6CEC02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AEDCA2FA">
      <w:numFmt w:val="bullet"/>
      <w:lvlText w:val="•"/>
      <w:lvlJc w:val="left"/>
      <w:pPr>
        <w:ind w:left="832" w:hanging="171"/>
      </w:pPr>
      <w:rPr>
        <w:rFonts w:hint="default"/>
        <w:lang w:val="en-US" w:eastAsia="en-US" w:bidi="ar-SA"/>
      </w:rPr>
    </w:lvl>
    <w:lvl w:ilvl="3" w:tplc="E0FCE12A">
      <w:numFmt w:val="bullet"/>
      <w:lvlText w:val="•"/>
      <w:lvlJc w:val="left"/>
      <w:pPr>
        <w:ind w:left="1059" w:hanging="171"/>
      </w:pPr>
      <w:rPr>
        <w:rFonts w:hint="default"/>
        <w:lang w:val="en-US" w:eastAsia="en-US" w:bidi="ar-SA"/>
      </w:rPr>
    </w:lvl>
    <w:lvl w:ilvl="4" w:tplc="97C048F6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5" w:tplc="71C4C8F2">
      <w:numFmt w:val="bullet"/>
      <w:lvlText w:val="•"/>
      <w:lvlJc w:val="left"/>
      <w:pPr>
        <w:ind w:left="1512" w:hanging="171"/>
      </w:pPr>
      <w:rPr>
        <w:rFonts w:hint="default"/>
        <w:lang w:val="en-US" w:eastAsia="en-US" w:bidi="ar-SA"/>
      </w:rPr>
    </w:lvl>
    <w:lvl w:ilvl="6" w:tplc="A484C440">
      <w:numFmt w:val="bullet"/>
      <w:lvlText w:val="•"/>
      <w:lvlJc w:val="left"/>
      <w:pPr>
        <w:ind w:left="1738" w:hanging="171"/>
      </w:pPr>
      <w:rPr>
        <w:rFonts w:hint="default"/>
        <w:lang w:val="en-US" w:eastAsia="en-US" w:bidi="ar-SA"/>
      </w:rPr>
    </w:lvl>
    <w:lvl w:ilvl="7" w:tplc="413E7648">
      <w:numFmt w:val="bullet"/>
      <w:lvlText w:val="•"/>
      <w:lvlJc w:val="left"/>
      <w:pPr>
        <w:ind w:left="1964" w:hanging="171"/>
      </w:pPr>
      <w:rPr>
        <w:rFonts w:hint="default"/>
        <w:lang w:val="en-US" w:eastAsia="en-US" w:bidi="ar-SA"/>
      </w:rPr>
    </w:lvl>
    <w:lvl w:ilvl="8" w:tplc="08BEAF14">
      <w:numFmt w:val="bullet"/>
      <w:lvlText w:val="•"/>
      <w:lvlJc w:val="left"/>
      <w:pPr>
        <w:ind w:left="2191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347D5BD2"/>
    <w:multiLevelType w:val="hybridMultilevel"/>
    <w:tmpl w:val="C55264D0"/>
    <w:lvl w:ilvl="0" w:tplc="0150AE6A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B7AE166C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A85688E4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35B2762A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C5305866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9A54ED56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A5DEBD38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BF2ED60C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0882B440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34FA2C11"/>
    <w:multiLevelType w:val="hybridMultilevel"/>
    <w:tmpl w:val="988846FC"/>
    <w:lvl w:ilvl="0" w:tplc="8D7EA66A">
      <w:numFmt w:val="bullet"/>
      <w:lvlText w:val=""/>
      <w:lvlJc w:val="left"/>
      <w:pPr>
        <w:ind w:left="37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E0C0DDAE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20BC1AE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3" w:tplc="93107A24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4" w:tplc="3F12FA22">
      <w:numFmt w:val="bullet"/>
      <w:lvlText w:val="•"/>
      <w:lvlJc w:val="left"/>
      <w:pPr>
        <w:ind w:left="1286" w:hanging="171"/>
      </w:pPr>
      <w:rPr>
        <w:rFonts w:hint="default"/>
        <w:lang w:val="en-US" w:eastAsia="en-US" w:bidi="ar-SA"/>
      </w:rPr>
    </w:lvl>
    <w:lvl w:ilvl="5" w:tplc="980CAF66">
      <w:numFmt w:val="bullet"/>
      <w:lvlText w:val="•"/>
      <w:lvlJc w:val="left"/>
      <w:pPr>
        <w:ind w:left="1513" w:hanging="171"/>
      </w:pPr>
      <w:rPr>
        <w:rFonts w:hint="default"/>
        <w:lang w:val="en-US" w:eastAsia="en-US" w:bidi="ar-SA"/>
      </w:rPr>
    </w:lvl>
    <w:lvl w:ilvl="6" w:tplc="645C7EEC"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ar-SA"/>
      </w:rPr>
    </w:lvl>
    <w:lvl w:ilvl="7" w:tplc="9A2E80C2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8" w:tplc="F53C8A2E">
      <w:numFmt w:val="bullet"/>
      <w:lvlText w:val="•"/>
      <w:lvlJc w:val="left"/>
      <w:pPr>
        <w:ind w:left="2193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35CF0F92"/>
    <w:multiLevelType w:val="hybridMultilevel"/>
    <w:tmpl w:val="1C60F3DC"/>
    <w:lvl w:ilvl="0" w:tplc="FDE87034">
      <w:numFmt w:val="bullet"/>
      <w:lvlText w:val=""/>
      <w:lvlJc w:val="left"/>
      <w:pPr>
        <w:ind w:left="37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68AB400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F97A4B92">
      <w:numFmt w:val="bullet"/>
      <w:lvlText w:val="•"/>
      <w:lvlJc w:val="left"/>
      <w:pPr>
        <w:ind w:left="832" w:hanging="171"/>
      </w:pPr>
      <w:rPr>
        <w:rFonts w:hint="default"/>
        <w:lang w:val="en-US" w:eastAsia="en-US" w:bidi="ar-SA"/>
      </w:rPr>
    </w:lvl>
    <w:lvl w:ilvl="3" w:tplc="B0960438">
      <w:numFmt w:val="bullet"/>
      <w:lvlText w:val="•"/>
      <w:lvlJc w:val="left"/>
      <w:pPr>
        <w:ind w:left="1059" w:hanging="171"/>
      </w:pPr>
      <w:rPr>
        <w:rFonts w:hint="default"/>
        <w:lang w:val="en-US" w:eastAsia="en-US" w:bidi="ar-SA"/>
      </w:rPr>
    </w:lvl>
    <w:lvl w:ilvl="4" w:tplc="36A48988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5" w:tplc="C47C4BF0">
      <w:numFmt w:val="bullet"/>
      <w:lvlText w:val="•"/>
      <w:lvlJc w:val="left"/>
      <w:pPr>
        <w:ind w:left="1512" w:hanging="171"/>
      </w:pPr>
      <w:rPr>
        <w:rFonts w:hint="default"/>
        <w:lang w:val="en-US" w:eastAsia="en-US" w:bidi="ar-SA"/>
      </w:rPr>
    </w:lvl>
    <w:lvl w:ilvl="6" w:tplc="A4F6E34C">
      <w:numFmt w:val="bullet"/>
      <w:lvlText w:val="•"/>
      <w:lvlJc w:val="left"/>
      <w:pPr>
        <w:ind w:left="1738" w:hanging="171"/>
      </w:pPr>
      <w:rPr>
        <w:rFonts w:hint="default"/>
        <w:lang w:val="en-US" w:eastAsia="en-US" w:bidi="ar-SA"/>
      </w:rPr>
    </w:lvl>
    <w:lvl w:ilvl="7" w:tplc="98A44568">
      <w:numFmt w:val="bullet"/>
      <w:lvlText w:val="•"/>
      <w:lvlJc w:val="left"/>
      <w:pPr>
        <w:ind w:left="1964" w:hanging="171"/>
      </w:pPr>
      <w:rPr>
        <w:rFonts w:hint="default"/>
        <w:lang w:val="en-US" w:eastAsia="en-US" w:bidi="ar-SA"/>
      </w:rPr>
    </w:lvl>
    <w:lvl w:ilvl="8" w:tplc="32FC4BBC">
      <w:numFmt w:val="bullet"/>
      <w:lvlText w:val="•"/>
      <w:lvlJc w:val="left"/>
      <w:pPr>
        <w:ind w:left="2191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36C90B02"/>
    <w:multiLevelType w:val="hybridMultilevel"/>
    <w:tmpl w:val="D91CC370"/>
    <w:lvl w:ilvl="0" w:tplc="3D2C3BC2">
      <w:numFmt w:val="bullet"/>
      <w:lvlText w:val=""/>
      <w:lvlJc w:val="left"/>
      <w:pPr>
        <w:ind w:left="425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226A69E">
      <w:numFmt w:val="bullet"/>
      <w:lvlText w:val="•"/>
      <w:lvlJc w:val="left"/>
      <w:pPr>
        <w:ind w:left="685" w:hanging="287"/>
      </w:pPr>
      <w:rPr>
        <w:rFonts w:hint="default"/>
        <w:lang w:val="en-US" w:eastAsia="en-US" w:bidi="ar-SA"/>
      </w:rPr>
    </w:lvl>
    <w:lvl w:ilvl="2" w:tplc="AEA80452">
      <w:numFmt w:val="bullet"/>
      <w:lvlText w:val="•"/>
      <w:lvlJc w:val="left"/>
      <w:pPr>
        <w:ind w:left="950" w:hanging="287"/>
      </w:pPr>
      <w:rPr>
        <w:rFonts w:hint="default"/>
        <w:lang w:val="en-US" w:eastAsia="en-US" w:bidi="ar-SA"/>
      </w:rPr>
    </w:lvl>
    <w:lvl w:ilvl="3" w:tplc="0B04F010">
      <w:numFmt w:val="bullet"/>
      <w:lvlText w:val="•"/>
      <w:lvlJc w:val="left"/>
      <w:pPr>
        <w:ind w:left="1215" w:hanging="287"/>
      </w:pPr>
      <w:rPr>
        <w:rFonts w:hint="default"/>
        <w:lang w:val="en-US" w:eastAsia="en-US" w:bidi="ar-SA"/>
      </w:rPr>
    </w:lvl>
    <w:lvl w:ilvl="4" w:tplc="41E44B02">
      <w:numFmt w:val="bullet"/>
      <w:lvlText w:val="•"/>
      <w:lvlJc w:val="left"/>
      <w:pPr>
        <w:ind w:left="1480" w:hanging="287"/>
      </w:pPr>
      <w:rPr>
        <w:rFonts w:hint="default"/>
        <w:lang w:val="en-US" w:eastAsia="en-US" w:bidi="ar-SA"/>
      </w:rPr>
    </w:lvl>
    <w:lvl w:ilvl="5" w:tplc="22D48F7E">
      <w:numFmt w:val="bullet"/>
      <w:lvlText w:val="•"/>
      <w:lvlJc w:val="left"/>
      <w:pPr>
        <w:ind w:left="1746" w:hanging="287"/>
      </w:pPr>
      <w:rPr>
        <w:rFonts w:hint="default"/>
        <w:lang w:val="en-US" w:eastAsia="en-US" w:bidi="ar-SA"/>
      </w:rPr>
    </w:lvl>
    <w:lvl w:ilvl="6" w:tplc="550AE7DA">
      <w:numFmt w:val="bullet"/>
      <w:lvlText w:val="•"/>
      <w:lvlJc w:val="left"/>
      <w:pPr>
        <w:ind w:left="2011" w:hanging="287"/>
      </w:pPr>
      <w:rPr>
        <w:rFonts w:hint="default"/>
        <w:lang w:val="en-US" w:eastAsia="en-US" w:bidi="ar-SA"/>
      </w:rPr>
    </w:lvl>
    <w:lvl w:ilvl="7" w:tplc="2F38F0CE">
      <w:numFmt w:val="bullet"/>
      <w:lvlText w:val="•"/>
      <w:lvlJc w:val="left"/>
      <w:pPr>
        <w:ind w:left="2276" w:hanging="287"/>
      </w:pPr>
      <w:rPr>
        <w:rFonts w:hint="default"/>
        <w:lang w:val="en-US" w:eastAsia="en-US" w:bidi="ar-SA"/>
      </w:rPr>
    </w:lvl>
    <w:lvl w:ilvl="8" w:tplc="C5142252">
      <w:numFmt w:val="bullet"/>
      <w:lvlText w:val="•"/>
      <w:lvlJc w:val="left"/>
      <w:pPr>
        <w:ind w:left="2541" w:hanging="287"/>
      </w:pPr>
      <w:rPr>
        <w:rFonts w:hint="default"/>
        <w:lang w:val="en-US" w:eastAsia="en-US" w:bidi="ar-SA"/>
      </w:rPr>
    </w:lvl>
  </w:abstractNum>
  <w:abstractNum w:abstractNumId="18" w15:restartNumberingAfterBreak="0">
    <w:nsid w:val="404556A8"/>
    <w:multiLevelType w:val="hybridMultilevel"/>
    <w:tmpl w:val="5746AB96"/>
    <w:lvl w:ilvl="0" w:tplc="036C854A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DA16025C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CB8EA150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E9DADFAE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BDAADB54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CBC624D4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3FC6E9A4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DB4214F6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65200240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19" w15:restartNumberingAfterBreak="0">
    <w:nsid w:val="442748E8"/>
    <w:multiLevelType w:val="hybridMultilevel"/>
    <w:tmpl w:val="586461B8"/>
    <w:lvl w:ilvl="0" w:tplc="2E524FA4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D9DE93B6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45F087DE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C1A67D8C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E5D232B0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D8EEAE34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906051D8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5920B552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8E04AAB6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20" w15:restartNumberingAfterBreak="0">
    <w:nsid w:val="48C035AE"/>
    <w:multiLevelType w:val="hybridMultilevel"/>
    <w:tmpl w:val="23222104"/>
    <w:lvl w:ilvl="0" w:tplc="DA208022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3EDA955C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680603D0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A642BC14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F962CBF2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A8460CB6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091EFF66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BA8E8E04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B49EA6A0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21" w15:restartNumberingAfterBreak="0">
    <w:nsid w:val="4A9460D8"/>
    <w:multiLevelType w:val="hybridMultilevel"/>
    <w:tmpl w:val="35E60F7C"/>
    <w:lvl w:ilvl="0" w:tplc="441E96BC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4404C83C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2AA69AE0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031C8DB6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212CE1B6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BD30866C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5C185C04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9F064876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6CD0E14E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4E92058A"/>
    <w:multiLevelType w:val="hybridMultilevel"/>
    <w:tmpl w:val="6DAE3B3A"/>
    <w:lvl w:ilvl="0" w:tplc="8320E930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5D26D914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6B5E6D70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FADED320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005E6120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9912F812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741A6B1C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8C309CBA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32F691FE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23" w15:restartNumberingAfterBreak="0">
    <w:nsid w:val="59194C31"/>
    <w:multiLevelType w:val="hybridMultilevel"/>
    <w:tmpl w:val="8EEA3DEA"/>
    <w:lvl w:ilvl="0" w:tplc="BFA843FA">
      <w:numFmt w:val="bullet"/>
      <w:lvlText w:val=""/>
      <w:lvlJc w:val="left"/>
      <w:pPr>
        <w:ind w:left="37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26422BCE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F45C20F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3" w:tplc="254AD892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4" w:tplc="DB025C2C">
      <w:numFmt w:val="bullet"/>
      <w:lvlText w:val="•"/>
      <w:lvlJc w:val="left"/>
      <w:pPr>
        <w:ind w:left="1286" w:hanging="171"/>
      </w:pPr>
      <w:rPr>
        <w:rFonts w:hint="default"/>
        <w:lang w:val="en-US" w:eastAsia="en-US" w:bidi="ar-SA"/>
      </w:rPr>
    </w:lvl>
    <w:lvl w:ilvl="5" w:tplc="644A07F6">
      <w:numFmt w:val="bullet"/>
      <w:lvlText w:val="•"/>
      <w:lvlJc w:val="left"/>
      <w:pPr>
        <w:ind w:left="1513" w:hanging="171"/>
      </w:pPr>
      <w:rPr>
        <w:rFonts w:hint="default"/>
        <w:lang w:val="en-US" w:eastAsia="en-US" w:bidi="ar-SA"/>
      </w:rPr>
    </w:lvl>
    <w:lvl w:ilvl="6" w:tplc="AF50272E"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ar-SA"/>
      </w:rPr>
    </w:lvl>
    <w:lvl w:ilvl="7" w:tplc="7A5229DE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8" w:tplc="83BEA5A0">
      <w:numFmt w:val="bullet"/>
      <w:lvlText w:val="•"/>
      <w:lvlJc w:val="left"/>
      <w:pPr>
        <w:ind w:left="2193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59D80B4E"/>
    <w:multiLevelType w:val="hybridMultilevel"/>
    <w:tmpl w:val="E646B018"/>
    <w:lvl w:ilvl="0" w:tplc="35288BEE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A9385314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BFE8CE0E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7F16EAFA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36247F98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6D34BF64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D8ACE876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B268CE02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D5EC470A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25" w15:restartNumberingAfterBreak="0">
    <w:nsid w:val="5CDA5ABF"/>
    <w:multiLevelType w:val="hybridMultilevel"/>
    <w:tmpl w:val="1EF26CD6"/>
    <w:lvl w:ilvl="0" w:tplc="BD2E0DD2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8D3CC5B8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BB400F72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EC4EFA64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73B8D17C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F83CD5B4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1A72DE60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B1F0D970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5FE43592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5D287EF9"/>
    <w:multiLevelType w:val="hybridMultilevel"/>
    <w:tmpl w:val="DEAA9C9C"/>
    <w:lvl w:ilvl="0" w:tplc="B186D1F0">
      <w:numFmt w:val="bullet"/>
      <w:lvlText w:val=""/>
      <w:lvlJc w:val="left"/>
      <w:pPr>
        <w:ind w:left="37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81762A22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A594CD1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3" w:tplc="003EBAA0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4" w:tplc="058416C6">
      <w:numFmt w:val="bullet"/>
      <w:lvlText w:val="•"/>
      <w:lvlJc w:val="left"/>
      <w:pPr>
        <w:ind w:left="1286" w:hanging="171"/>
      </w:pPr>
      <w:rPr>
        <w:rFonts w:hint="default"/>
        <w:lang w:val="en-US" w:eastAsia="en-US" w:bidi="ar-SA"/>
      </w:rPr>
    </w:lvl>
    <w:lvl w:ilvl="5" w:tplc="1E04FEEC">
      <w:numFmt w:val="bullet"/>
      <w:lvlText w:val="•"/>
      <w:lvlJc w:val="left"/>
      <w:pPr>
        <w:ind w:left="1513" w:hanging="171"/>
      </w:pPr>
      <w:rPr>
        <w:rFonts w:hint="default"/>
        <w:lang w:val="en-US" w:eastAsia="en-US" w:bidi="ar-SA"/>
      </w:rPr>
    </w:lvl>
    <w:lvl w:ilvl="6" w:tplc="4D52A5A8"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ar-SA"/>
      </w:rPr>
    </w:lvl>
    <w:lvl w:ilvl="7" w:tplc="B47A54E8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8" w:tplc="B32C438C">
      <w:numFmt w:val="bullet"/>
      <w:lvlText w:val="•"/>
      <w:lvlJc w:val="left"/>
      <w:pPr>
        <w:ind w:left="2193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5E220330"/>
    <w:multiLevelType w:val="hybridMultilevel"/>
    <w:tmpl w:val="05EA3C8E"/>
    <w:lvl w:ilvl="0" w:tplc="9A3695E0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2E62B988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3E7C7D2A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16A05364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82A69D2E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99863E70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B7921380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5D7E44FA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B3E62360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606604BD"/>
    <w:multiLevelType w:val="hybridMultilevel"/>
    <w:tmpl w:val="EFD69AF8"/>
    <w:lvl w:ilvl="0" w:tplc="9ADC5BE8">
      <w:numFmt w:val="bullet"/>
      <w:lvlText w:val=""/>
      <w:lvlJc w:val="left"/>
      <w:pPr>
        <w:ind w:left="37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4578998A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B502B54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3" w:tplc="F1D86CE8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4" w:tplc="72E2E612">
      <w:numFmt w:val="bullet"/>
      <w:lvlText w:val="•"/>
      <w:lvlJc w:val="left"/>
      <w:pPr>
        <w:ind w:left="1286" w:hanging="171"/>
      </w:pPr>
      <w:rPr>
        <w:rFonts w:hint="default"/>
        <w:lang w:val="en-US" w:eastAsia="en-US" w:bidi="ar-SA"/>
      </w:rPr>
    </w:lvl>
    <w:lvl w:ilvl="5" w:tplc="D048E5AE">
      <w:numFmt w:val="bullet"/>
      <w:lvlText w:val="•"/>
      <w:lvlJc w:val="left"/>
      <w:pPr>
        <w:ind w:left="1513" w:hanging="171"/>
      </w:pPr>
      <w:rPr>
        <w:rFonts w:hint="default"/>
        <w:lang w:val="en-US" w:eastAsia="en-US" w:bidi="ar-SA"/>
      </w:rPr>
    </w:lvl>
    <w:lvl w:ilvl="6" w:tplc="E3804BE4"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ar-SA"/>
      </w:rPr>
    </w:lvl>
    <w:lvl w:ilvl="7" w:tplc="F8FA5516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8" w:tplc="ADE6E7A0">
      <w:numFmt w:val="bullet"/>
      <w:lvlText w:val="•"/>
      <w:lvlJc w:val="left"/>
      <w:pPr>
        <w:ind w:left="2193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610B2BA5"/>
    <w:multiLevelType w:val="hybridMultilevel"/>
    <w:tmpl w:val="0B80A84C"/>
    <w:lvl w:ilvl="0" w:tplc="1064416E">
      <w:numFmt w:val="bullet"/>
      <w:lvlText w:val=""/>
      <w:lvlJc w:val="left"/>
      <w:pPr>
        <w:ind w:left="37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76F2C484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8F56472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3" w:tplc="ABB0F4F8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4" w:tplc="8A02FDA8">
      <w:numFmt w:val="bullet"/>
      <w:lvlText w:val="•"/>
      <w:lvlJc w:val="left"/>
      <w:pPr>
        <w:ind w:left="1286" w:hanging="171"/>
      </w:pPr>
      <w:rPr>
        <w:rFonts w:hint="default"/>
        <w:lang w:val="en-US" w:eastAsia="en-US" w:bidi="ar-SA"/>
      </w:rPr>
    </w:lvl>
    <w:lvl w:ilvl="5" w:tplc="AD563446">
      <w:numFmt w:val="bullet"/>
      <w:lvlText w:val="•"/>
      <w:lvlJc w:val="left"/>
      <w:pPr>
        <w:ind w:left="1513" w:hanging="171"/>
      </w:pPr>
      <w:rPr>
        <w:rFonts w:hint="default"/>
        <w:lang w:val="en-US" w:eastAsia="en-US" w:bidi="ar-SA"/>
      </w:rPr>
    </w:lvl>
    <w:lvl w:ilvl="6" w:tplc="DE38CE38"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ar-SA"/>
      </w:rPr>
    </w:lvl>
    <w:lvl w:ilvl="7" w:tplc="F626A35E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8" w:tplc="FC304E78">
      <w:numFmt w:val="bullet"/>
      <w:lvlText w:val="•"/>
      <w:lvlJc w:val="left"/>
      <w:pPr>
        <w:ind w:left="2193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694F56F2"/>
    <w:multiLevelType w:val="hybridMultilevel"/>
    <w:tmpl w:val="7988E6A4"/>
    <w:lvl w:ilvl="0" w:tplc="E814E198">
      <w:numFmt w:val="bullet"/>
      <w:lvlText w:val=""/>
      <w:lvlJc w:val="left"/>
      <w:pPr>
        <w:ind w:left="37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3724AA0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5882FE7E">
      <w:numFmt w:val="bullet"/>
      <w:lvlText w:val="•"/>
      <w:lvlJc w:val="left"/>
      <w:pPr>
        <w:ind w:left="832" w:hanging="171"/>
      </w:pPr>
      <w:rPr>
        <w:rFonts w:hint="default"/>
        <w:lang w:val="en-US" w:eastAsia="en-US" w:bidi="ar-SA"/>
      </w:rPr>
    </w:lvl>
    <w:lvl w:ilvl="3" w:tplc="E5826790">
      <w:numFmt w:val="bullet"/>
      <w:lvlText w:val="•"/>
      <w:lvlJc w:val="left"/>
      <w:pPr>
        <w:ind w:left="1059" w:hanging="171"/>
      </w:pPr>
      <w:rPr>
        <w:rFonts w:hint="default"/>
        <w:lang w:val="en-US" w:eastAsia="en-US" w:bidi="ar-SA"/>
      </w:rPr>
    </w:lvl>
    <w:lvl w:ilvl="4" w:tplc="5AB2C6A6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5" w:tplc="7AA0B020">
      <w:numFmt w:val="bullet"/>
      <w:lvlText w:val="•"/>
      <w:lvlJc w:val="left"/>
      <w:pPr>
        <w:ind w:left="1512" w:hanging="171"/>
      </w:pPr>
      <w:rPr>
        <w:rFonts w:hint="default"/>
        <w:lang w:val="en-US" w:eastAsia="en-US" w:bidi="ar-SA"/>
      </w:rPr>
    </w:lvl>
    <w:lvl w:ilvl="6" w:tplc="43C07316">
      <w:numFmt w:val="bullet"/>
      <w:lvlText w:val="•"/>
      <w:lvlJc w:val="left"/>
      <w:pPr>
        <w:ind w:left="1738" w:hanging="171"/>
      </w:pPr>
      <w:rPr>
        <w:rFonts w:hint="default"/>
        <w:lang w:val="en-US" w:eastAsia="en-US" w:bidi="ar-SA"/>
      </w:rPr>
    </w:lvl>
    <w:lvl w:ilvl="7" w:tplc="7BF259E6">
      <w:numFmt w:val="bullet"/>
      <w:lvlText w:val="•"/>
      <w:lvlJc w:val="left"/>
      <w:pPr>
        <w:ind w:left="1964" w:hanging="171"/>
      </w:pPr>
      <w:rPr>
        <w:rFonts w:hint="default"/>
        <w:lang w:val="en-US" w:eastAsia="en-US" w:bidi="ar-SA"/>
      </w:rPr>
    </w:lvl>
    <w:lvl w:ilvl="8" w:tplc="3CEE02CE">
      <w:numFmt w:val="bullet"/>
      <w:lvlText w:val="•"/>
      <w:lvlJc w:val="left"/>
      <w:pPr>
        <w:ind w:left="2191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C954F59"/>
    <w:multiLevelType w:val="hybridMultilevel"/>
    <w:tmpl w:val="B0A42F7E"/>
    <w:lvl w:ilvl="0" w:tplc="6E4CB322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A05A3D72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8F1A7466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DD6C04BA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D244146C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F02C5002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E306E1B2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ED02F6CA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58285300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705F4BDC"/>
    <w:multiLevelType w:val="hybridMultilevel"/>
    <w:tmpl w:val="1998620A"/>
    <w:lvl w:ilvl="0" w:tplc="7A64BBD0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D1BC9C62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C85AAB64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AE72F6B4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15C46F44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0A023DE6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F1F4DC46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EF38E65E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4C9C4C7A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33" w15:restartNumberingAfterBreak="0">
    <w:nsid w:val="71E07B59"/>
    <w:multiLevelType w:val="hybridMultilevel"/>
    <w:tmpl w:val="CBCAB45C"/>
    <w:lvl w:ilvl="0" w:tplc="C616B2BA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39084D7A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8F1A7C72">
      <w:numFmt w:val="bullet"/>
      <w:lvlText w:val="•"/>
      <w:lvlJc w:val="left"/>
      <w:pPr>
        <w:ind w:left="835" w:hanging="171"/>
      </w:pPr>
      <w:rPr>
        <w:rFonts w:hint="default"/>
        <w:lang w:val="en-US" w:eastAsia="en-US" w:bidi="ar-SA"/>
      </w:rPr>
    </w:lvl>
    <w:lvl w:ilvl="3" w:tplc="92E01A76">
      <w:numFmt w:val="bullet"/>
      <w:lvlText w:val="•"/>
      <w:lvlJc w:val="left"/>
      <w:pPr>
        <w:ind w:left="1062" w:hanging="171"/>
      </w:pPr>
      <w:rPr>
        <w:rFonts w:hint="default"/>
        <w:lang w:val="en-US" w:eastAsia="en-US" w:bidi="ar-SA"/>
      </w:rPr>
    </w:lvl>
    <w:lvl w:ilvl="4" w:tplc="8F3EC7E8">
      <w:numFmt w:val="bullet"/>
      <w:lvlText w:val="•"/>
      <w:lvlJc w:val="left"/>
      <w:pPr>
        <w:ind w:left="1290" w:hanging="171"/>
      </w:pPr>
      <w:rPr>
        <w:rFonts w:hint="default"/>
        <w:lang w:val="en-US" w:eastAsia="en-US" w:bidi="ar-SA"/>
      </w:rPr>
    </w:lvl>
    <w:lvl w:ilvl="5" w:tplc="91EA226C">
      <w:numFmt w:val="bullet"/>
      <w:lvlText w:val="•"/>
      <w:lvlJc w:val="left"/>
      <w:pPr>
        <w:ind w:left="1517" w:hanging="171"/>
      </w:pPr>
      <w:rPr>
        <w:rFonts w:hint="default"/>
        <w:lang w:val="en-US" w:eastAsia="en-US" w:bidi="ar-SA"/>
      </w:rPr>
    </w:lvl>
    <w:lvl w:ilvl="6" w:tplc="1368DAE0">
      <w:numFmt w:val="bullet"/>
      <w:lvlText w:val="•"/>
      <w:lvlJc w:val="left"/>
      <w:pPr>
        <w:ind w:left="1745" w:hanging="171"/>
      </w:pPr>
      <w:rPr>
        <w:rFonts w:hint="default"/>
        <w:lang w:val="en-US" w:eastAsia="en-US" w:bidi="ar-SA"/>
      </w:rPr>
    </w:lvl>
    <w:lvl w:ilvl="7" w:tplc="6512EBE8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8" w:tplc="B7B87E40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</w:abstractNum>
  <w:abstractNum w:abstractNumId="34" w15:restartNumberingAfterBreak="0">
    <w:nsid w:val="7C1504F2"/>
    <w:multiLevelType w:val="hybridMultilevel"/>
    <w:tmpl w:val="F0B00E86"/>
    <w:lvl w:ilvl="0" w:tplc="952E8A68">
      <w:numFmt w:val="bullet"/>
      <w:lvlText w:val=""/>
      <w:lvlJc w:val="left"/>
      <w:pPr>
        <w:ind w:left="37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1D4B1EE">
      <w:numFmt w:val="bullet"/>
      <w:lvlText w:val="•"/>
      <w:lvlJc w:val="left"/>
      <w:pPr>
        <w:ind w:left="649" w:hanging="171"/>
      </w:pPr>
      <w:rPr>
        <w:rFonts w:hint="default"/>
        <w:lang w:val="en-US" w:eastAsia="en-US" w:bidi="ar-SA"/>
      </w:rPr>
    </w:lvl>
    <w:lvl w:ilvl="2" w:tplc="9DC066B4">
      <w:numFmt w:val="bullet"/>
      <w:lvlText w:val="•"/>
      <w:lvlJc w:val="left"/>
      <w:pPr>
        <w:ind w:left="918" w:hanging="171"/>
      </w:pPr>
      <w:rPr>
        <w:rFonts w:hint="default"/>
        <w:lang w:val="en-US" w:eastAsia="en-US" w:bidi="ar-SA"/>
      </w:rPr>
    </w:lvl>
    <w:lvl w:ilvl="3" w:tplc="93524428">
      <w:numFmt w:val="bullet"/>
      <w:lvlText w:val="•"/>
      <w:lvlJc w:val="left"/>
      <w:pPr>
        <w:ind w:left="1187" w:hanging="171"/>
      </w:pPr>
      <w:rPr>
        <w:rFonts w:hint="default"/>
        <w:lang w:val="en-US" w:eastAsia="en-US" w:bidi="ar-SA"/>
      </w:rPr>
    </w:lvl>
    <w:lvl w:ilvl="4" w:tplc="0D7A48D4">
      <w:numFmt w:val="bullet"/>
      <w:lvlText w:val="•"/>
      <w:lvlJc w:val="left"/>
      <w:pPr>
        <w:ind w:left="1456" w:hanging="171"/>
      </w:pPr>
      <w:rPr>
        <w:rFonts w:hint="default"/>
        <w:lang w:val="en-US" w:eastAsia="en-US" w:bidi="ar-SA"/>
      </w:rPr>
    </w:lvl>
    <w:lvl w:ilvl="5" w:tplc="6A42CBA2">
      <w:numFmt w:val="bullet"/>
      <w:lvlText w:val="•"/>
      <w:lvlJc w:val="left"/>
      <w:pPr>
        <w:ind w:left="1726" w:hanging="171"/>
      </w:pPr>
      <w:rPr>
        <w:rFonts w:hint="default"/>
        <w:lang w:val="en-US" w:eastAsia="en-US" w:bidi="ar-SA"/>
      </w:rPr>
    </w:lvl>
    <w:lvl w:ilvl="6" w:tplc="7F7061F0">
      <w:numFmt w:val="bullet"/>
      <w:lvlText w:val="•"/>
      <w:lvlJc w:val="left"/>
      <w:pPr>
        <w:ind w:left="1995" w:hanging="171"/>
      </w:pPr>
      <w:rPr>
        <w:rFonts w:hint="default"/>
        <w:lang w:val="en-US" w:eastAsia="en-US" w:bidi="ar-SA"/>
      </w:rPr>
    </w:lvl>
    <w:lvl w:ilvl="7" w:tplc="B8B46D3C">
      <w:numFmt w:val="bullet"/>
      <w:lvlText w:val="•"/>
      <w:lvlJc w:val="left"/>
      <w:pPr>
        <w:ind w:left="2264" w:hanging="171"/>
      </w:pPr>
      <w:rPr>
        <w:rFonts w:hint="default"/>
        <w:lang w:val="en-US" w:eastAsia="en-US" w:bidi="ar-SA"/>
      </w:rPr>
    </w:lvl>
    <w:lvl w:ilvl="8" w:tplc="2D7E7E86">
      <w:numFmt w:val="bullet"/>
      <w:lvlText w:val="•"/>
      <w:lvlJc w:val="left"/>
      <w:pPr>
        <w:ind w:left="2533" w:hanging="171"/>
      </w:pPr>
      <w:rPr>
        <w:rFonts w:hint="default"/>
        <w:lang w:val="en-US" w:eastAsia="en-US" w:bidi="ar-SA"/>
      </w:rPr>
    </w:lvl>
  </w:abstractNum>
  <w:abstractNum w:abstractNumId="35" w15:restartNumberingAfterBreak="0">
    <w:nsid w:val="7F036FD1"/>
    <w:multiLevelType w:val="hybridMultilevel"/>
    <w:tmpl w:val="C7D4BB3C"/>
    <w:lvl w:ilvl="0" w:tplc="61EC3482">
      <w:numFmt w:val="bullet"/>
      <w:lvlText w:val=""/>
      <w:lvlJc w:val="left"/>
      <w:pPr>
        <w:ind w:left="37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9B6A3C8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B1F8266C">
      <w:numFmt w:val="bullet"/>
      <w:lvlText w:val="•"/>
      <w:lvlJc w:val="left"/>
      <w:pPr>
        <w:ind w:left="832" w:hanging="171"/>
      </w:pPr>
      <w:rPr>
        <w:rFonts w:hint="default"/>
        <w:lang w:val="en-US" w:eastAsia="en-US" w:bidi="ar-SA"/>
      </w:rPr>
    </w:lvl>
    <w:lvl w:ilvl="3" w:tplc="4A760FB8">
      <w:numFmt w:val="bullet"/>
      <w:lvlText w:val="•"/>
      <w:lvlJc w:val="left"/>
      <w:pPr>
        <w:ind w:left="1059" w:hanging="171"/>
      </w:pPr>
      <w:rPr>
        <w:rFonts w:hint="default"/>
        <w:lang w:val="en-US" w:eastAsia="en-US" w:bidi="ar-SA"/>
      </w:rPr>
    </w:lvl>
    <w:lvl w:ilvl="4" w:tplc="517094E6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5" w:tplc="E2CC55B0">
      <w:numFmt w:val="bullet"/>
      <w:lvlText w:val="•"/>
      <w:lvlJc w:val="left"/>
      <w:pPr>
        <w:ind w:left="1512" w:hanging="171"/>
      </w:pPr>
      <w:rPr>
        <w:rFonts w:hint="default"/>
        <w:lang w:val="en-US" w:eastAsia="en-US" w:bidi="ar-SA"/>
      </w:rPr>
    </w:lvl>
    <w:lvl w:ilvl="6" w:tplc="BC26A6B2">
      <w:numFmt w:val="bullet"/>
      <w:lvlText w:val="•"/>
      <w:lvlJc w:val="left"/>
      <w:pPr>
        <w:ind w:left="1738" w:hanging="171"/>
      </w:pPr>
      <w:rPr>
        <w:rFonts w:hint="default"/>
        <w:lang w:val="en-US" w:eastAsia="en-US" w:bidi="ar-SA"/>
      </w:rPr>
    </w:lvl>
    <w:lvl w:ilvl="7" w:tplc="9A52D6B2">
      <w:numFmt w:val="bullet"/>
      <w:lvlText w:val="•"/>
      <w:lvlJc w:val="left"/>
      <w:pPr>
        <w:ind w:left="1964" w:hanging="171"/>
      </w:pPr>
      <w:rPr>
        <w:rFonts w:hint="default"/>
        <w:lang w:val="en-US" w:eastAsia="en-US" w:bidi="ar-SA"/>
      </w:rPr>
    </w:lvl>
    <w:lvl w:ilvl="8" w:tplc="2110EC14">
      <w:numFmt w:val="bullet"/>
      <w:lvlText w:val="•"/>
      <w:lvlJc w:val="left"/>
      <w:pPr>
        <w:ind w:left="2191" w:hanging="171"/>
      </w:pPr>
      <w:rPr>
        <w:rFonts w:hint="default"/>
        <w:lang w:val="en-US" w:eastAsia="en-US" w:bidi="ar-SA"/>
      </w:rPr>
    </w:lvl>
  </w:abstractNum>
  <w:abstractNum w:abstractNumId="36" w15:restartNumberingAfterBreak="0">
    <w:nsid w:val="7F553E3B"/>
    <w:multiLevelType w:val="hybridMultilevel"/>
    <w:tmpl w:val="4A0E78FA"/>
    <w:lvl w:ilvl="0" w:tplc="693A6C14">
      <w:numFmt w:val="bullet"/>
      <w:lvlText w:val=""/>
      <w:lvlJc w:val="left"/>
      <w:pPr>
        <w:ind w:left="37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81E2A30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E6E0BE02">
      <w:numFmt w:val="bullet"/>
      <w:lvlText w:val="•"/>
      <w:lvlJc w:val="left"/>
      <w:pPr>
        <w:ind w:left="832" w:hanging="171"/>
      </w:pPr>
      <w:rPr>
        <w:rFonts w:hint="default"/>
        <w:lang w:val="en-US" w:eastAsia="en-US" w:bidi="ar-SA"/>
      </w:rPr>
    </w:lvl>
    <w:lvl w:ilvl="3" w:tplc="0CF0BEE2">
      <w:numFmt w:val="bullet"/>
      <w:lvlText w:val="•"/>
      <w:lvlJc w:val="left"/>
      <w:pPr>
        <w:ind w:left="1059" w:hanging="171"/>
      </w:pPr>
      <w:rPr>
        <w:rFonts w:hint="default"/>
        <w:lang w:val="en-US" w:eastAsia="en-US" w:bidi="ar-SA"/>
      </w:rPr>
    </w:lvl>
    <w:lvl w:ilvl="4" w:tplc="599AC428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5" w:tplc="BB2C3BEA">
      <w:numFmt w:val="bullet"/>
      <w:lvlText w:val="•"/>
      <w:lvlJc w:val="left"/>
      <w:pPr>
        <w:ind w:left="1512" w:hanging="171"/>
      </w:pPr>
      <w:rPr>
        <w:rFonts w:hint="default"/>
        <w:lang w:val="en-US" w:eastAsia="en-US" w:bidi="ar-SA"/>
      </w:rPr>
    </w:lvl>
    <w:lvl w:ilvl="6" w:tplc="0BF8ABC8">
      <w:numFmt w:val="bullet"/>
      <w:lvlText w:val="•"/>
      <w:lvlJc w:val="left"/>
      <w:pPr>
        <w:ind w:left="1738" w:hanging="171"/>
      </w:pPr>
      <w:rPr>
        <w:rFonts w:hint="default"/>
        <w:lang w:val="en-US" w:eastAsia="en-US" w:bidi="ar-SA"/>
      </w:rPr>
    </w:lvl>
    <w:lvl w:ilvl="7" w:tplc="BD1A152C">
      <w:numFmt w:val="bullet"/>
      <w:lvlText w:val="•"/>
      <w:lvlJc w:val="left"/>
      <w:pPr>
        <w:ind w:left="1964" w:hanging="171"/>
      </w:pPr>
      <w:rPr>
        <w:rFonts w:hint="default"/>
        <w:lang w:val="en-US" w:eastAsia="en-US" w:bidi="ar-SA"/>
      </w:rPr>
    </w:lvl>
    <w:lvl w:ilvl="8" w:tplc="B530931C">
      <w:numFmt w:val="bullet"/>
      <w:lvlText w:val="•"/>
      <w:lvlJc w:val="left"/>
      <w:pPr>
        <w:ind w:left="2191" w:hanging="171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34"/>
  </w:num>
  <w:num w:numId="3">
    <w:abstractNumId w:val="8"/>
  </w:num>
  <w:num w:numId="4">
    <w:abstractNumId w:val="1"/>
  </w:num>
  <w:num w:numId="5">
    <w:abstractNumId w:val="16"/>
  </w:num>
  <w:num w:numId="6">
    <w:abstractNumId w:val="30"/>
  </w:num>
  <w:num w:numId="7">
    <w:abstractNumId w:val="3"/>
  </w:num>
  <w:num w:numId="8">
    <w:abstractNumId w:val="36"/>
  </w:num>
  <w:num w:numId="9">
    <w:abstractNumId w:val="35"/>
  </w:num>
  <w:num w:numId="10">
    <w:abstractNumId w:val="13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  <w:num w:numId="15">
    <w:abstractNumId w:val="31"/>
  </w:num>
  <w:num w:numId="16">
    <w:abstractNumId w:val="18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4"/>
  </w:num>
  <w:num w:numId="22">
    <w:abstractNumId w:val="33"/>
  </w:num>
  <w:num w:numId="23">
    <w:abstractNumId w:val="27"/>
  </w:num>
  <w:num w:numId="24">
    <w:abstractNumId w:val="14"/>
  </w:num>
  <w:num w:numId="25">
    <w:abstractNumId w:val="20"/>
  </w:num>
  <w:num w:numId="26">
    <w:abstractNumId w:val="25"/>
  </w:num>
  <w:num w:numId="27">
    <w:abstractNumId w:val="19"/>
  </w:num>
  <w:num w:numId="28">
    <w:abstractNumId w:val="24"/>
  </w:num>
  <w:num w:numId="29">
    <w:abstractNumId w:val="32"/>
  </w:num>
  <w:num w:numId="30">
    <w:abstractNumId w:val="11"/>
  </w:num>
  <w:num w:numId="31">
    <w:abstractNumId w:val="0"/>
  </w:num>
  <w:num w:numId="32">
    <w:abstractNumId w:val="28"/>
  </w:num>
  <w:num w:numId="33">
    <w:abstractNumId w:val="15"/>
  </w:num>
  <w:num w:numId="34">
    <w:abstractNumId w:val="23"/>
  </w:num>
  <w:num w:numId="35">
    <w:abstractNumId w:val="12"/>
  </w:num>
  <w:num w:numId="36">
    <w:abstractNumId w:val="2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930"/>
    <w:rsid w:val="0009561C"/>
    <w:rsid w:val="00846930"/>
    <w:rsid w:val="00C62BFE"/>
    <w:rsid w:val="00E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A88385"/>
  <w15:docId w15:val="{BD563502-295C-4668-A235-F87413E0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right="20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2B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B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2B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B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B3A68-E082-441B-8C25-8494CCB18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A7DA1-782B-4B0C-94D1-7FEE516CB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3</cp:revision>
  <dcterms:created xsi:type="dcterms:W3CDTF">2022-08-23T13:22:00Z</dcterms:created>
  <dcterms:modified xsi:type="dcterms:W3CDTF">2022-08-23T13:31:00Z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2022-08-23T13:22:39Z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76db77e6-e176-4956-bf78-86521f6bf2b1</vt:lpwstr>
  </property>
  <property fmtid="{D5CDD505-2E9C-101B-9397-08002B2CF9AE}" pid="15" name="MSIP_Label_f472f14c-d40a-4996-84a9-078c3b8640e0_ContentBits">
    <vt:lpwstr>2</vt:lpwstr>
  </property>
</Properties>
</file>