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5FA71" w14:textId="6A10D5E3" w:rsidR="007E0371" w:rsidRDefault="00CB7C4E" w:rsidP="006F1EDC">
      <w:pPr>
        <w:jc w:val="center"/>
        <w:rPr>
          <w:rFonts w:ascii="Arial" w:hAnsi="Arial" w:cs="Arial"/>
          <w:b/>
          <w:sz w:val="28"/>
          <w:szCs w:val="28"/>
        </w:rPr>
      </w:pPr>
      <w:r w:rsidRPr="002136CC">
        <w:rPr>
          <w:rFonts w:ascii="Arial" w:hAnsi="Arial" w:cs="Arial"/>
          <w:b/>
          <w:sz w:val="28"/>
          <w:szCs w:val="28"/>
        </w:rPr>
        <w:t>SOP</w:t>
      </w:r>
      <w:r w:rsidR="006F1EDC">
        <w:rPr>
          <w:rFonts w:ascii="Arial" w:hAnsi="Arial" w:cs="Arial"/>
          <w:b/>
          <w:sz w:val="28"/>
          <w:szCs w:val="28"/>
        </w:rPr>
        <w:t xml:space="preserve"> </w:t>
      </w:r>
      <w:r w:rsidR="00AE625C">
        <w:rPr>
          <w:rFonts w:ascii="Arial" w:hAnsi="Arial" w:cs="Arial"/>
          <w:b/>
          <w:sz w:val="28"/>
          <w:szCs w:val="28"/>
        </w:rPr>
        <w:t xml:space="preserve"> </w:t>
      </w:r>
      <w:r w:rsidR="00FF54E8">
        <w:rPr>
          <w:rFonts w:ascii="Arial" w:hAnsi="Arial" w:cs="Arial"/>
          <w:b/>
          <w:sz w:val="28"/>
          <w:szCs w:val="28"/>
        </w:rPr>
        <w:t>19</w:t>
      </w:r>
    </w:p>
    <w:p w14:paraId="5805FA72" w14:textId="77777777" w:rsidR="00AE625C" w:rsidRDefault="00AE625C" w:rsidP="00AE625C">
      <w:pPr>
        <w:rPr>
          <w:rFonts w:ascii="Arial" w:hAnsi="Arial" w:cs="Arial"/>
          <w:b/>
          <w:sz w:val="28"/>
          <w:szCs w:val="28"/>
        </w:rPr>
      </w:pPr>
    </w:p>
    <w:p w14:paraId="5805FA73" w14:textId="77777777" w:rsidR="00AE625C" w:rsidRPr="00AE625C" w:rsidRDefault="00AE625C" w:rsidP="00AE625C">
      <w:pPr>
        <w:rPr>
          <w:rFonts w:ascii="Arial" w:hAnsi="Arial" w:cs="Arial"/>
          <w:b/>
        </w:rPr>
      </w:pPr>
      <w:r w:rsidRPr="00AE625C">
        <w:rPr>
          <w:rFonts w:ascii="Arial" w:hAnsi="Arial" w:cs="Arial"/>
          <w:b/>
        </w:rPr>
        <w:t>Intruder</w:t>
      </w:r>
    </w:p>
    <w:p w14:paraId="5805FA74" w14:textId="77777777" w:rsidR="00AE625C" w:rsidRPr="00AE625C" w:rsidRDefault="00AE625C" w:rsidP="00AE625C">
      <w:pPr>
        <w:rPr>
          <w:rFonts w:ascii="Arial" w:hAnsi="Arial" w:cs="Arial"/>
          <w:b/>
        </w:rPr>
      </w:pPr>
    </w:p>
    <w:p w14:paraId="5805FA75" w14:textId="2384DB51" w:rsidR="00AE625C" w:rsidRPr="00AE625C" w:rsidRDefault="00AE625C" w:rsidP="00AE625C">
      <w:pPr>
        <w:rPr>
          <w:rFonts w:ascii="Arial" w:hAnsi="Arial" w:cs="Arial"/>
          <w:b/>
        </w:rPr>
      </w:pPr>
      <w:r w:rsidRPr="00AE625C">
        <w:rPr>
          <w:rFonts w:ascii="Arial" w:hAnsi="Arial" w:cs="Arial"/>
          <w:b/>
        </w:rPr>
        <w:t>INTRUDER APPREHENSION PROCEDURES</w:t>
      </w:r>
      <w:r w:rsidR="00F62196">
        <w:rPr>
          <w:rFonts w:ascii="Arial" w:hAnsi="Arial" w:cs="Arial"/>
          <w:b/>
        </w:rPr>
        <w:t xml:space="preserve"> ( ACCESSING RESTRICTED AREAS)</w:t>
      </w:r>
    </w:p>
    <w:p w14:paraId="5805FA76" w14:textId="77777777" w:rsidR="00AE625C" w:rsidRPr="00AE625C" w:rsidRDefault="00AE625C" w:rsidP="00AE625C">
      <w:pPr>
        <w:pStyle w:val="Helvetica"/>
        <w:tabs>
          <w:tab w:val="left" w:pos="1440"/>
          <w:tab w:val="left" w:pos="3240"/>
        </w:tabs>
        <w:spacing w:line="240" w:lineRule="atLeast"/>
        <w:rPr>
          <w:rFonts w:ascii="Arial" w:hAnsi="Arial"/>
          <w:szCs w:val="24"/>
        </w:rPr>
      </w:pPr>
    </w:p>
    <w:p w14:paraId="5805FA77" w14:textId="77777777" w:rsidR="00AE625C" w:rsidRPr="00AE625C" w:rsidRDefault="00AE625C" w:rsidP="00AE625C">
      <w:pPr>
        <w:jc w:val="center"/>
        <w:rPr>
          <w:rFonts w:ascii="Arial" w:hAnsi="Arial" w:cs="Arial"/>
        </w:rPr>
      </w:pPr>
    </w:p>
    <w:p w14:paraId="5805FA78" w14:textId="77777777" w:rsidR="00AE625C" w:rsidRPr="00AE625C" w:rsidRDefault="00AE625C" w:rsidP="00AE625C">
      <w:pPr>
        <w:rPr>
          <w:rFonts w:ascii="Arial" w:hAnsi="Arial" w:cs="Arial"/>
          <w:b/>
          <w:bCs/>
        </w:rPr>
      </w:pPr>
    </w:p>
    <w:p w14:paraId="5805FA79" w14:textId="77777777" w:rsidR="00AE625C" w:rsidRPr="00AE625C" w:rsidRDefault="00AE625C" w:rsidP="00AE625C">
      <w:pPr>
        <w:rPr>
          <w:rFonts w:ascii="Arial" w:hAnsi="Arial" w:cs="Arial"/>
          <w:b/>
          <w:bCs/>
        </w:rPr>
      </w:pPr>
      <w:r w:rsidRPr="00AE625C">
        <w:rPr>
          <w:rFonts w:ascii="Arial" w:hAnsi="Arial" w:cs="Arial"/>
          <w:b/>
          <w:bCs/>
        </w:rPr>
        <w:t xml:space="preserve">Do not approach intruders:  </w:t>
      </w:r>
    </w:p>
    <w:p w14:paraId="5805FA7A" w14:textId="77777777" w:rsidR="00AE625C" w:rsidRPr="00AE625C" w:rsidRDefault="00AE625C" w:rsidP="00AE625C">
      <w:pPr>
        <w:rPr>
          <w:rFonts w:ascii="Arial" w:hAnsi="Arial" w:cs="Arial"/>
          <w:b/>
          <w:bCs/>
        </w:rPr>
      </w:pPr>
    </w:p>
    <w:p w14:paraId="5805FA7B" w14:textId="7AA31706" w:rsidR="00AE625C" w:rsidRPr="00AE625C" w:rsidRDefault="00F62196" w:rsidP="00AE625C">
      <w:pPr>
        <w:numPr>
          <w:ilvl w:val="0"/>
          <w:numId w:val="3"/>
        </w:numPr>
        <w:rPr>
          <w:rFonts w:ascii="Arial" w:hAnsi="Arial" w:cs="Arial"/>
          <w:bCs/>
        </w:rPr>
      </w:pPr>
      <w:r>
        <w:rPr>
          <w:rFonts w:ascii="Arial" w:hAnsi="Arial" w:cs="Arial"/>
          <w:bCs/>
        </w:rPr>
        <w:t>Where possible f</w:t>
      </w:r>
      <w:r w:rsidR="00AE625C" w:rsidRPr="00AE625C">
        <w:rPr>
          <w:rFonts w:ascii="Arial" w:hAnsi="Arial" w:cs="Arial"/>
          <w:bCs/>
        </w:rPr>
        <w:t xml:space="preserve">ollow movement on CCTV cameras by recording their movement </w:t>
      </w:r>
    </w:p>
    <w:p w14:paraId="5805FA7D" w14:textId="6D350A00" w:rsidR="00AE625C" w:rsidRPr="00AE625C" w:rsidRDefault="00AE625C" w:rsidP="00AE625C">
      <w:pPr>
        <w:numPr>
          <w:ilvl w:val="0"/>
          <w:numId w:val="3"/>
        </w:numPr>
        <w:rPr>
          <w:rFonts w:ascii="Arial" w:hAnsi="Arial" w:cs="Arial"/>
          <w:bCs/>
        </w:rPr>
      </w:pPr>
      <w:r w:rsidRPr="00AE625C">
        <w:rPr>
          <w:rFonts w:ascii="Arial" w:hAnsi="Arial" w:cs="Arial"/>
          <w:bCs/>
        </w:rPr>
        <w:t xml:space="preserve">Inform </w:t>
      </w:r>
      <w:r w:rsidR="00F62196">
        <w:rPr>
          <w:rFonts w:ascii="Arial" w:hAnsi="Arial" w:cs="Arial"/>
          <w:bCs/>
        </w:rPr>
        <w:t>Security</w:t>
      </w:r>
      <w:r w:rsidRPr="00AE625C">
        <w:rPr>
          <w:rFonts w:ascii="Arial" w:hAnsi="Arial" w:cs="Arial"/>
          <w:bCs/>
        </w:rPr>
        <w:t xml:space="preserve"> manager </w:t>
      </w:r>
    </w:p>
    <w:p w14:paraId="5805FA7E" w14:textId="62395EF7" w:rsidR="00AE625C" w:rsidRDefault="00AE625C" w:rsidP="00AE625C">
      <w:pPr>
        <w:numPr>
          <w:ilvl w:val="0"/>
          <w:numId w:val="3"/>
        </w:numPr>
        <w:rPr>
          <w:rFonts w:ascii="Arial" w:hAnsi="Arial" w:cs="Arial"/>
          <w:bCs/>
        </w:rPr>
      </w:pPr>
      <w:r w:rsidRPr="00AE625C">
        <w:rPr>
          <w:rFonts w:ascii="Arial" w:hAnsi="Arial" w:cs="Arial"/>
          <w:bCs/>
        </w:rPr>
        <w:t xml:space="preserve">Inform </w:t>
      </w:r>
      <w:r w:rsidR="008D473A">
        <w:rPr>
          <w:rFonts w:ascii="Arial" w:hAnsi="Arial" w:cs="Arial"/>
          <w:bCs/>
        </w:rPr>
        <w:t xml:space="preserve">Site </w:t>
      </w:r>
      <w:r w:rsidR="00B2570C">
        <w:rPr>
          <w:rFonts w:ascii="Arial" w:hAnsi="Arial" w:cs="Arial"/>
          <w:bCs/>
        </w:rPr>
        <w:t>Duty Manager</w:t>
      </w:r>
      <w:r w:rsidR="008D473A">
        <w:rPr>
          <w:rFonts w:ascii="Arial" w:hAnsi="Arial" w:cs="Arial"/>
          <w:bCs/>
        </w:rPr>
        <w:t>- if risk level is identified as high</w:t>
      </w:r>
    </w:p>
    <w:p w14:paraId="5A44FE07" w14:textId="384F8C9F" w:rsidR="00F62196" w:rsidRPr="008D473A" w:rsidRDefault="00F62196" w:rsidP="00E91209">
      <w:pPr>
        <w:numPr>
          <w:ilvl w:val="0"/>
          <w:numId w:val="3"/>
        </w:numPr>
        <w:rPr>
          <w:rFonts w:ascii="Arial" w:hAnsi="Arial" w:cs="Arial"/>
          <w:bCs/>
        </w:rPr>
      </w:pPr>
      <w:r w:rsidRPr="008D473A">
        <w:rPr>
          <w:rFonts w:ascii="Arial" w:hAnsi="Arial" w:cs="Arial"/>
          <w:bCs/>
        </w:rPr>
        <w:t>Phone police 999</w:t>
      </w:r>
    </w:p>
    <w:p w14:paraId="5805FA80" w14:textId="77777777" w:rsidR="00AE625C" w:rsidRPr="00AE625C" w:rsidRDefault="00AE625C" w:rsidP="00AE625C">
      <w:pPr>
        <w:numPr>
          <w:ilvl w:val="0"/>
          <w:numId w:val="3"/>
        </w:numPr>
        <w:rPr>
          <w:rFonts w:ascii="Arial" w:hAnsi="Arial" w:cs="Arial"/>
          <w:bCs/>
        </w:rPr>
      </w:pPr>
      <w:r w:rsidRPr="00AE625C">
        <w:rPr>
          <w:rFonts w:ascii="Arial" w:hAnsi="Arial" w:cs="Arial"/>
          <w:bCs/>
        </w:rPr>
        <w:t xml:space="preserve">Report in DOB log information of Build , Clothes ,colour of skin, etc much detail as you can </w:t>
      </w:r>
    </w:p>
    <w:p w14:paraId="5805FA81" w14:textId="77777777" w:rsidR="00AE625C" w:rsidRPr="00AE625C" w:rsidRDefault="00AE625C" w:rsidP="00AE625C">
      <w:pPr>
        <w:numPr>
          <w:ilvl w:val="0"/>
          <w:numId w:val="3"/>
        </w:numPr>
        <w:rPr>
          <w:rFonts w:ascii="Arial" w:hAnsi="Arial" w:cs="Arial"/>
          <w:bCs/>
        </w:rPr>
      </w:pPr>
      <w:r w:rsidRPr="00AE625C">
        <w:rPr>
          <w:rFonts w:ascii="Arial" w:hAnsi="Arial" w:cs="Arial"/>
          <w:bCs/>
        </w:rPr>
        <w:t xml:space="preserve">Where the intruders have been sited </w:t>
      </w:r>
    </w:p>
    <w:p w14:paraId="5805FA82" w14:textId="77777777" w:rsidR="00AE625C" w:rsidRPr="00AE625C" w:rsidRDefault="00AE625C" w:rsidP="00AE625C">
      <w:pPr>
        <w:pStyle w:val="BodyText"/>
        <w:numPr>
          <w:ilvl w:val="0"/>
          <w:numId w:val="3"/>
        </w:numPr>
        <w:spacing w:after="0"/>
        <w:rPr>
          <w:sz w:val="24"/>
        </w:rPr>
      </w:pPr>
      <w:r w:rsidRPr="00AE625C">
        <w:rPr>
          <w:sz w:val="24"/>
        </w:rPr>
        <w:t>How many intruders have been sited</w:t>
      </w:r>
    </w:p>
    <w:p w14:paraId="5805FA83" w14:textId="77777777" w:rsidR="00AE625C" w:rsidRPr="00AE625C" w:rsidRDefault="00AE625C" w:rsidP="00AE625C">
      <w:pPr>
        <w:pStyle w:val="BodyText"/>
        <w:numPr>
          <w:ilvl w:val="0"/>
          <w:numId w:val="3"/>
        </w:numPr>
        <w:spacing w:after="0"/>
        <w:rPr>
          <w:sz w:val="24"/>
        </w:rPr>
      </w:pPr>
      <w:r w:rsidRPr="00AE625C">
        <w:rPr>
          <w:sz w:val="24"/>
        </w:rPr>
        <w:t>What the intruders are doing</w:t>
      </w:r>
    </w:p>
    <w:p w14:paraId="5805FA84" w14:textId="77777777" w:rsidR="00AE625C" w:rsidRPr="00AE625C" w:rsidRDefault="00AE625C" w:rsidP="00AE625C">
      <w:pPr>
        <w:numPr>
          <w:ilvl w:val="0"/>
          <w:numId w:val="3"/>
        </w:numPr>
        <w:rPr>
          <w:rFonts w:ascii="Arial" w:hAnsi="Arial" w:cs="Arial"/>
          <w:bCs/>
        </w:rPr>
      </w:pPr>
      <w:r w:rsidRPr="00AE625C">
        <w:rPr>
          <w:rFonts w:ascii="Arial" w:hAnsi="Arial" w:cs="Arial"/>
        </w:rPr>
        <w:t>Officers must never approach intruders unaccompanied</w:t>
      </w:r>
    </w:p>
    <w:p w14:paraId="5805FA85" w14:textId="77777777" w:rsidR="00AE625C" w:rsidRPr="00AE625C" w:rsidRDefault="00AE625C" w:rsidP="00AE625C">
      <w:pPr>
        <w:rPr>
          <w:rFonts w:ascii="Arial" w:hAnsi="Arial" w:cs="Arial"/>
          <w:b/>
          <w:bCs/>
        </w:rPr>
      </w:pPr>
    </w:p>
    <w:p w14:paraId="5805FA86" w14:textId="77777777" w:rsidR="00AE625C" w:rsidRPr="00AE625C" w:rsidRDefault="00AE625C" w:rsidP="00AE625C">
      <w:pPr>
        <w:pStyle w:val="BodyText"/>
        <w:spacing w:after="0"/>
        <w:rPr>
          <w:sz w:val="24"/>
        </w:rPr>
      </w:pPr>
    </w:p>
    <w:p w14:paraId="5805FA87" w14:textId="77777777" w:rsidR="00AE625C" w:rsidRPr="00AE625C" w:rsidRDefault="00AE625C" w:rsidP="00AE625C">
      <w:pPr>
        <w:pStyle w:val="BodyText"/>
        <w:spacing w:after="0"/>
        <w:rPr>
          <w:sz w:val="24"/>
        </w:rPr>
      </w:pPr>
      <w:r w:rsidRPr="00AE625C">
        <w:rPr>
          <w:sz w:val="24"/>
        </w:rPr>
        <w:t>Assistance will be deployed if required and the Police must be informed if there is any risk to personal safety. An emergency check call pattern will be established for single man sites.</w:t>
      </w:r>
    </w:p>
    <w:p w14:paraId="5805FA88" w14:textId="77777777" w:rsidR="00AE625C" w:rsidRPr="00AE625C" w:rsidRDefault="00AE625C" w:rsidP="00AE625C">
      <w:pPr>
        <w:pStyle w:val="BodyText"/>
        <w:spacing w:after="0"/>
        <w:rPr>
          <w:sz w:val="24"/>
        </w:rPr>
      </w:pPr>
    </w:p>
    <w:p w14:paraId="5805FA89" w14:textId="77777777" w:rsidR="00AE625C" w:rsidRPr="00AE625C" w:rsidRDefault="00AE625C" w:rsidP="00AE625C">
      <w:pPr>
        <w:pStyle w:val="BodyText"/>
        <w:spacing w:after="0"/>
        <w:rPr>
          <w:b/>
          <w:bCs/>
          <w:sz w:val="24"/>
        </w:rPr>
      </w:pPr>
      <w:r w:rsidRPr="00AE625C">
        <w:rPr>
          <w:b/>
          <w:bCs/>
          <w:sz w:val="24"/>
        </w:rPr>
        <w:t>Apprehension/arrest procedure:</w:t>
      </w:r>
    </w:p>
    <w:p w14:paraId="5805FA8A" w14:textId="77777777" w:rsidR="00AE625C" w:rsidRPr="00AE625C" w:rsidRDefault="00AE625C" w:rsidP="00AE625C">
      <w:pPr>
        <w:pStyle w:val="BodyText"/>
        <w:spacing w:after="0"/>
        <w:rPr>
          <w:sz w:val="24"/>
        </w:rPr>
      </w:pPr>
    </w:p>
    <w:p w14:paraId="5805FA8B" w14:textId="55500DAC" w:rsidR="00AE625C" w:rsidRPr="00AE625C" w:rsidRDefault="00D71E10" w:rsidP="00AE625C">
      <w:pPr>
        <w:pStyle w:val="BodyText"/>
        <w:spacing w:after="0"/>
        <w:rPr>
          <w:sz w:val="24"/>
        </w:rPr>
      </w:pPr>
      <w:r>
        <w:rPr>
          <w:sz w:val="24"/>
        </w:rPr>
        <w:t xml:space="preserve">Restraint </w:t>
      </w:r>
      <w:r w:rsidR="00AE625C" w:rsidRPr="00AE625C">
        <w:rPr>
          <w:sz w:val="24"/>
        </w:rPr>
        <w:t xml:space="preserve">should </w:t>
      </w:r>
      <w:r w:rsidR="00AE625C" w:rsidRPr="00AE625C">
        <w:rPr>
          <w:b/>
          <w:bCs/>
          <w:color w:val="FF0000"/>
          <w:sz w:val="24"/>
        </w:rPr>
        <w:t>only be used as a last resort</w:t>
      </w:r>
      <w:r w:rsidR="00AE625C" w:rsidRPr="00AE625C">
        <w:rPr>
          <w:sz w:val="24"/>
        </w:rPr>
        <w:t xml:space="preserve">, used only when the intruder </w:t>
      </w:r>
      <w:proofErr w:type="spellStart"/>
      <w:r w:rsidR="00AE625C" w:rsidRPr="00AE625C">
        <w:rPr>
          <w:sz w:val="24"/>
        </w:rPr>
        <w:t>can not</w:t>
      </w:r>
      <w:proofErr w:type="spellEnd"/>
      <w:r w:rsidR="00AE625C" w:rsidRPr="00AE625C">
        <w:rPr>
          <w:sz w:val="24"/>
        </w:rPr>
        <w:t xml:space="preserve"> be removed from the premises by any other means and is in danger of endangering life or property.</w:t>
      </w:r>
    </w:p>
    <w:p w14:paraId="5805FA8C" w14:textId="77777777" w:rsidR="00AE625C" w:rsidRPr="00AE625C" w:rsidRDefault="00AE625C" w:rsidP="00AE625C">
      <w:pPr>
        <w:pStyle w:val="BodyText"/>
        <w:spacing w:after="0"/>
        <w:rPr>
          <w:sz w:val="24"/>
        </w:rPr>
      </w:pPr>
    </w:p>
    <w:p w14:paraId="5805FA8D" w14:textId="77777777" w:rsidR="00AE625C" w:rsidRPr="00AE625C" w:rsidRDefault="00AE625C" w:rsidP="00AE625C">
      <w:pPr>
        <w:pStyle w:val="BodyText"/>
        <w:spacing w:after="0"/>
        <w:rPr>
          <w:sz w:val="24"/>
        </w:rPr>
      </w:pPr>
      <w:r w:rsidRPr="00AE625C">
        <w:rPr>
          <w:sz w:val="24"/>
        </w:rPr>
        <w:t>Officers must always be accompanied by another security officer or a member of client’s staff when approaching intruders.</w:t>
      </w:r>
    </w:p>
    <w:p w14:paraId="5805FA8E" w14:textId="77777777" w:rsidR="00AE625C" w:rsidRPr="00AE625C" w:rsidRDefault="00AE625C" w:rsidP="00AE625C">
      <w:pPr>
        <w:rPr>
          <w:rFonts w:ascii="Arial" w:hAnsi="Arial" w:cs="Arial"/>
        </w:rPr>
      </w:pPr>
    </w:p>
    <w:p w14:paraId="5805FA8F" w14:textId="77777777" w:rsidR="00AE625C" w:rsidRPr="00AE625C" w:rsidRDefault="00AE625C" w:rsidP="00AE625C">
      <w:pPr>
        <w:rPr>
          <w:rFonts w:ascii="Arial" w:hAnsi="Arial" w:cs="Arial"/>
          <w:b/>
          <w:bCs/>
          <w:color w:val="FF0000"/>
        </w:rPr>
      </w:pPr>
      <w:r w:rsidRPr="00AE625C">
        <w:rPr>
          <w:rFonts w:ascii="Arial" w:hAnsi="Arial" w:cs="Arial"/>
        </w:rPr>
        <w:t>The officer must approach all intruders while they are still on the premises</w:t>
      </w:r>
      <w:r w:rsidRPr="00AE625C">
        <w:rPr>
          <w:rFonts w:ascii="Arial" w:hAnsi="Arial" w:cs="Arial"/>
          <w:color w:val="FF0000"/>
        </w:rPr>
        <w:t xml:space="preserve">, </w:t>
      </w:r>
      <w:r w:rsidRPr="00AE625C">
        <w:rPr>
          <w:rFonts w:ascii="Arial" w:hAnsi="Arial" w:cs="Arial"/>
          <w:b/>
          <w:bCs/>
          <w:color w:val="FF0000"/>
        </w:rPr>
        <w:t>officers must not pursue intruders if they leave the premises.</w:t>
      </w:r>
    </w:p>
    <w:p w14:paraId="5805FA90" w14:textId="77777777" w:rsidR="00AE625C" w:rsidRPr="00AE625C" w:rsidRDefault="00AE625C" w:rsidP="00AE625C">
      <w:pPr>
        <w:rPr>
          <w:rFonts w:ascii="Arial" w:hAnsi="Arial" w:cs="Arial"/>
        </w:rPr>
      </w:pPr>
    </w:p>
    <w:p w14:paraId="5805FA91" w14:textId="77777777" w:rsidR="00AE625C" w:rsidRPr="00AE625C" w:rsidRDefault="00AE625C" w:rsidP="00AE625C">
      <w:pPr>
        <w:pStyle w:val="BodyText"/>
        <w:spacing w:after="0"/>
        <w:rPr>
          <w:sz w:val="24"/>
        </w:rPr>
      </w:pPr>
      <w:r w:rsidRPr="00AE625C">
        <w:rPr>
          <w:sz w:val="24"/>
        </w:rPr>
        <w:t xml:space="preserve">The intruder should be approached and from a safe distance must be asked to accompany the officer’s back to the gate house/security office or asked to leave site. The officers must remain calm at all times maintaining a </w:t>
      </w:r>
      <w:r w:rsidRPr="00AE625C">
        <w:rPr>
          <w:b/>
          <w:bCs/>
          <w:color w:val="FF0000"/>
          <w:sz w:val="24"/>
        </w:rPr>
        <w:t>non-aggressive</w:t>
      </w:r>
      <w:r w:rsidRPr="00AE625C">
        <w:rPr>
          <w:sz w:val="24"/>
        </w:rPr>
        <w:t xml:space="preserve"> approach. </w:t>
      </w:r>
    </w:p>
    <w:p w14:paraId="5805FA92" w14:textId="77777777" w:rsidR="00AE625C" w:rsidRPr="00AE625C" w:rsidRDefault="00AE625C" w:rsidP="00AE625C">
      <w:pPr>
        <w:pStyle w:val="BodyText"/>
        <w:spacing w:after="0"/>
        <w:rPr>
          <w:sz w:val="24"/>
        </w:rPr>
      </w:pPr>
    </w:p>
    <w:p w14:paraId="5805FA93" w14:textId="77777777" w:rsidR="00AE625C" w:rsidRPr="00AE625C" w:rsidRDefault="00AE625C" w:rsidP="00AE625C">
      <w:pPr>
        <w:pStyle w:val="BodyText"/>
        <w:spacing w:after="0"/>
        <w:rPr>
          <w:sz w:val="24"/>
        </w:rPr>
      </w:pPr>
      <w:r w:rsidRPr="00AE625C">
        <w:rPr>
          <w:sz w:val="24"/>
        </w:rPr>
        <w:t>Most intruders will accompany the officers without any problems and should be accompanied and directed either o</w:t>
      </w:r>
      <w:bookmarkStart w:id="0" w:name="_GoBack"/>
      <w:bookmarkEnd w:id="0"/>
      <w:r w:rsidRPr="00AE625C">
        <w:rPr>
          <w:sz w:val="24"/>
        </w:rPr>
        <w:t>ff site or to the gate house/security office from a safe distance, i.e. One officer 2 metres behind and one officer 2 metres in front of the intruder.</w:t>
      </w:r>
    </w:p>
    <w:p w14:paraId="5805FA94" w14:textId="77777777" w:rsidR="00AE625C" w:rsidRPr="00AE625C" w:rsidRDefault="00AE625C" w:rsidP="00AE625C">
      <w:pPr>
        <w:rPr>
          <w:rFonts w:ascii="Arial" w:hAnsi="Arial" w:cs="Arial"/>
        </w:rPr>
      </w:pPr>
      <w:r w:rsidRPr="00AE625C">
        <w:rPr>
          <w:rFonts w:ascii="Arial" w:hAnsi="Arial" w:cs="Arial"/>
        </w:rPr>
        <w:t xml:space="preserve"> </w:t>
      </w:r>
    </w:p>
    <w:p w14:paraId="5805FA95" w14:textId="77777777" w:rsidR="00AE625C" w:rsidRPr="009C3913" w:rsidRDefault="00AE625C" w:rsidP="00AE625C">
      <w:pPr>
        <w:rPr>
          <w:rFonts w:ascii="Arial" w:hAnsi="Arial" w:cs="Arial"/>
          <w:color w:val="FF0000"/>
        </w:rPr>
      </w:pPr>
      <w:r w:rsidRPr="009C3913">
        <w:rPr>
          <w:rFonts w:ascii="Arial" w:hAnsi="Arial" w:cs="Arial"/>
          <w:b/>
          <w:bCs/>
          <w:color w:val="FF0000"/>
        </w:rPr>
        <w:lastRenderedPageBreak/>
        <w:t>If</w:t>
      </w:r>
      <w:r w:rsidRPr="009C3913">
        <w:rPr>
          <w:rFonts w:ascii="Arial" w:hAnsi="Arial" w:cs="Arial"/>
          <w:color w:val="FF0000"/>
        </w:rPr>
        <w:t xml:space="preserve"> arrest is required, if possible all intruders must be apprehended/arrested from the side only, never from the front, placing one hand over the suspect’s wrist in order to lead them back to the gate house/security office and restrain any attempted attack; </w:t>
      </w:r>
      <w:r w:rsidRPr="009C3913">
        <w:rPr>
          <w:rFonts w:ascii="Arial" w:hAnsi="Arial" w:cs="Arial"/>
          <w:b/>
          <w:bCs/>
          <w:color w:val="FF0000"/>
        </w:rPr>
        <w:t>the intruder must not be grabbed</w:t>
      </w:r>
    </w:p>
    <w:p w14:paraId="5805FA96" w14:textId="77777777" w:rsidR="00AE625C" w:rsidRPr="00AE625C" w:rsidRDefault="00AE625C" w:rsidP="00AE625C">
      <w:pPr>
        <w:rPr>
          <w:rFonts w:ascii="Arial" w:hAnsi="Arial" w:cs="Arial"/>
        </w:rPr>
      </w:pPr>
    </w:p>
    <w:p w14:paraId="5805FA97" w14:textId="77777777" w:rsidR="00AE625C" w:rsidRPr="00B2570C" w:rsidRDefault="00AE625C" w:rsidP="00AE625C">
      <w:pPr>
        <w:rPr>
          <w:rFonts w:ascii="Arial" w:hAnsi="Arial" w:cs="Arial"/>
          <w:b/>
          <w:color w:val="FF0000"/>
        </w:rPr>
      </w:pPr>
      <w:r w:rsidRPr="00B2570C">
        <w:rPr>
          <w:rFonts w:ascii="Arial" w:hAnsi="Arial" w:cs="Arial"/>
          <w:color w:val="FF0000"/>
        </w:rPr>
        <w:t>The suspects must be accompanied by 2 officers when escorted off site or to the gate house/security office and both officers’ must position themselves where they can escape if attacked</w:t>
      </w:r>
      <w:r w:rsidR="00B2570C" w:rsidRPr="00B2570C">
        <w:rPr>
          <w:rFonts w:ascii="Arial" w:hAnsi="Arial" w:cs="Arial"/>
          <w:color w:val="FF0000"/>
        </w:rPr>
        <w:t xml:space="preserve"> </w:t>
      </w:r>
      <w:r w:rsidR="00B2570C" w:rsidRPr="00B2570C">
        <w:rPr>
          <w:rFonts w:ascii="Arial" w:hAnsi="Arial" w:cs="Arial"/>
          <w:b/>
          <w:color w:val="FF0000"/>
        </w:rPr>
        <w:t>single manned sites should view and report having contacted the Police</w:t>
      </w:r>
    </w:p>
    <w:p w14:paraId="5805FA98" w14:textId="77777777" w:rsidR="00AE625C" w:rsidRPr="00AE625C" w:rsidRDefault="00AE625C" w:rsidP="00AE625C">
      <w:pPr>
        <w:rPr>
          <w:rFonts w:ascii="Arial" w:hAnsi="Arial" w:cs="Arial"/>
        </w:rPr>
      </w:pPr>
    </w:p>
    <w:p w14:paraId="5805FA99" w14:textId="77777777" w:rsidR="00AE625C" w:rsidRPr="009C3913" w:rsidRDefault="00AE625C" w:rsidP="00AE625C">
      <w:pPr>
        <w:rPr>
          <w:color w:val="FF0000"/>
        </w:rPr>
      </w:pPr>
      <w:r w:rsidRPr="009C3913">
        <w:rPr>
          <w:rFonts w:ascii="Arial" w:hAnsi="Arial" w:cs="Arial"/>
          <w:color w:val="FF0000"/>
        </w:rPr>
        <w:t>Restraint must only be exercised if attacked by the intruder and the officer is unable to move away</w:t>
      </w:r>
    </w:p>
    <w:p w14:paraId="5805FA9A" w14:textId="77777777" w:rsidR="00AE625C" w:rsidRPr="009C3913" w:rsidRDefault="00AE625C" w:rsidP="00AE625C">
      <w:pPr>
        <w:rPr>
          <w:rFonts w:ascii="Arial" w:hAnsi="Arial" w:cs="Arial"/>
          <w:b/>
          <w:bCs/>
          <w:color w:val="FF0000"/>
        </w:rPr>
      </w:pPr>
    </w:p>
    <w:p w14:paraId="5805FA9B" w14:textId="77777777" w:rsidR="00AE625C" w:rsidRPr="009C3913" w:rsidRDefault="00AE625C" w:rsidP="00AE625C">
      <w:pPr>
        <w:rPr>
          <w:rFonts w:ascii="Arial" w:hAnsi="Arial" w:cs="Arial"/>
          <w:b/>
          <w:bCs/>
          <w:color w:val="FF0000"/>
        </w:rPr>
      </w:pPr>
      <w:r w:rsidRPr="009C3913">
        <w:rPr>
          <w:rFonts w:ascii="Arial" w:hAnsi="Arial" w:cs="Arial"/>
          <w:b/>
          <w:bCs/>
          <w:color w:val="FF0000"/>
        </w:rPr>
        <w:t>Inside the gate house/security office:</w:t>
      </w:r>
    </w:p>
    <w:p w14:paraId="5805FA9C" w14:textId="77777777" w:rsidR="00AE625C" w:rsidRPr="009C3913" w:rsidRDefault="00AE625C" w:rsidP="00AE625C">
      <w:pPr>
        <w:rPr>
          <w:rFonts w:ascii="Arial" w:hAnsi="Arial" w:cs="Arial"/>
          <w:b/>
          <w:bCs/>
          <w:color w:val="FF0000"/>
        </w:rPr>
      </w:pPr>
    </w:p>
    <w:p w14:paraId="5805FA9D" w14:textId="77777777" w:rsidR="00AE625C" w:rsidRPr="009C3913" w:rsidRDefault="00AE625C" w:rsidP="00AE625C">
      <w:pPr>
        <w:rPr>
          <w:rFonts w:ascii="Arial" w:hAnsi="Arial" w:cs="Arial"/>
          <w:color w:val="FF0000"/>
        </w:rPr>
      </w:pPr>
      <w:r w:rsidRPr="009C3913">
        <w:rPr>
          <w:rFonts w:ascii="Arial" w:hAnsi="Arial" w:cs="Arial"/>
          <w:color w:val="FF0000"/>
        </w:rPr>
        <w:t>The intruder may only be detained while awaiting the arrival of the police</w:t>
      </w:r>
    </w:p>
    <w:p w14:paraId="5805FA9E" w14:textId="77777777" w:rsidR="00AE625C" w:rsidRPr="009C3913" w:rsidRDefault="00AE625C" w:rsidP="00AE625C">
      <w:pPr>
        <w:rPr>
          <w:rFonts w:ascii="Arial" w:hAnsi="Arial" w:cs="Arial"/>
          <w:color w:val="FF0000"/>
        </w:rPr>
      </w:pPr>
    </w:p>
    <w:p w14:paraId="5805FA9F" w14:textId="77777777" w:rsidR="00AE625C" w:rsidRPr="009C3913" w:rsidRDefault="00AE625C" w:rsidP="00AE625C">
      <w:pPr>
        <w:rPr>
          <w:rFonts w:ascii="Arial" w:hAnsi="Arial" w:cs="Arial"/>
          <w:color w:val="FF0000"/>
        </w:rPr>
      </w:pPr>
      <w:r w:rsidRPr="009C3913">
        <w:rPr>
          <w:rFonts w:ascii="Arial" w:hAnsi="Arial" w:cs="Arial"/>
          <w:color w:val="FF0000"/>
        </w:rPr>
        <w:t>Physical restrained may only be exercised to prevent attack</w:t>
      </w:r>
    </w:p>
    <w:p w14:paraId="5805FAA0" w14:textId="77777777" w:rsidR="00AE625C" w:rsidRPr="009C3913" w:rsidRDefault="00AE625C" w:rsidP="00AE625C">
      <w:pPr>
        <w:rPr>
          <w:rFonts w:ascii="Arial" w:hAnsi="Arial" w:cs="Arial"/>
          <w:color w:val="FF0000"/>
        </w:rPr>
      </w:pPr>
    </w:p>
    <w:p w14:paraId="5805FAA1" w14:textId="77777777" w:rsidR="00AE625C" w:rsidRPr="00AE625C" w:rsidRDefault="00AE625C" w:rsidP="00AE625C">
      <w:pPr>
        <w:rPr>
          <w:rFonts w:ascii="Arial" w:hAnsi="Arial" w:cs="Arial"/>
        </w:rPr>
      </w:pPr>
      <w:r w:rsidRPr="009C3913">
        <w:rPr>
          <w:rFonts w:ascii="Arial" w:hAnsi="Arial" w:cs="Arial"/>
          <w:color w:val="FF0000"/>
        </w:rPr>
        <w:t>An incident report must complete, in all cases</w:t>
      </w:r>
      <w:r w:rsidRPr="00AE625C">
        <w:rPr>
          <w:rFonts w:ascii="Arial" w:hAnsi="Arial" w:cs="Arial"/>
        </w:rPr>
        <w:t>.</w:t>
      </w:r>
    </w:p>
    <w:p w14:paraId="5805FAA2" w14:textId="77777777" w:rsidR="006F1EDC" w:rsidRDefault="006F1EDC" w:rsidP="006F1EDC"/>
    <w:p w14:paraId="5805FAA3" w14:textId="77777777" w:rsidR="00836F4F" w:rsidRDefault="00836F4F" w:rsidP="006F1EDC"/>
    <w:p w14:paraId="5805FAA4" w14:textId="77777777" w:rsidR="00836F4F" w:rsidRDefault="00836F4F" w:rsidP="006F1EDC"/>
    <w:p w14:paraId="5805FAA5" w14:textId="77777777" w:rsidR="00836F4F" w:rsidRDefault="00836F4F" w:rsidP="006F1EDC"/>
    <w:p w14:paraId="5805FAA6" w14:textId="77777777" w:rsidR="00836F4F" w:rsidRDefault="00836F4F" w:rsidP="006F1EDC"/>
    <w:p w14:paraId="5805FAA7" w14:textId="77777777" w:rsidR="00836F4F" w:rsidRDefault="00836F4F" w:rsidP="006F1EDC"/>
    <w:p w14:paraId="5805FAA8" w14:textId="77777777" w:rsidR="00836F4F" w:rsidRDefault="00836F4F" w:rsidP="006F1EDC"/>
    <w:p w14:paraId="5805FAA9" w14:textId="77777777" w:rsidR="00836F4F" w:rsidRDefault="00836F4F" w:rsidP="006F1EDC"/>
    <w:p w14:paraId="5805FAAA" w14:textId="77777777" w:rsidR="00836F4F" w:rsidRDefault="00836F4F" w:rsidP="006F1EDC"/>
    <w:p w14:paraId="5805FAAB" w14:textId="77777777" w:rsidR="00836F4F" w:rsidRDefault="00836F4F" w:rsidP="006F1EDC"/>
    <w:p w14:paraId="5805FAAC" w14:textId="77777777" w:rsidR="00836F4F" w:rsidRDefault="00836F4F" w:rsidP="006F1EDC"/>
    <w:p w14:paraId="5805FAAD" w14:textId="77777777" w:rsidR="00836F4F" w:rsidRDefault="00836F4F" w:rsidP="006F1EDC"/>
    <w:p w14:paraId="5805FAAE" w14:textId="77777777" w:rsidR="00836F4F" w:rsidRDefault="00836F4F" w:rsidP="006F1EDC"/>
    <w:p w14:paraId="5805FAAF" w14:textId="77777777" w:rsidR="00836F4F" w:rsidRDefault="00836F4F" w:rsidP="006F1EDC"/>
    <w:p w14:paraId="5805FAB0" w14:textId="77777777" w:rsidR="00836F4F" w:rsidRDefault="00836F4F" w:rsidP="006F1EDC"/>
    <w:p w14:paraId="5805FAB1" w14:textId="77777777" w:rsidR="00836F4F" w:rsidRDefault="00836F4F" w:rsidP="006F1EDC"/>
    <w:p w14:paraId="5805FAB2" w14:textId="77777777" w:rsidR="00836F4F" w:rsidRDefault="00836F4F" w:rsidP="006F1EDC"/>
    <w:p w14:paraId="5805FAB3" w14:textId="77777777" w:rsidR="00836F4F" w:rsidRDefault="00836F4F" w:rsidP="006F1EDC"/>
    <w:p w14:paraId="5805FAB4" w14:textId="77777777" w:rsidR="00836F4F" w:rsidRDefault="00836F4F" w:rsidP="006F1EDC"/>
    <w:p w14:paraId="5805FAB5" w14:textId="77777777" w:rsidR="00836F4F" w:rsidRDefault="00836F4F" w:rsidP="006F1EDC"/>
    <w:p w14:paraId="5805FABC" w14:textId="77777777" w:rsidR="00836F4F" w:rsidRDefault="00836F4F" w:rsidP="006F1EDC"/>
    <w:tbl>
      <w:tblPr>
        <w:tblW w:w="0" w:type="auto"/>
        <w:tblInd w:w="-482"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724"/>
      </w:tblGrid>
      <w:tr w:rsidR="00836F4F" w14:paraId="5805FABE" w14:textId="77777777" w:rsidTr="00836F4F">
        <w:trPr>
          <w:trHeight w:val="305"/>
        </w:trPr>
        <w:tc>
          <w:tcPr>
            <w:tcW w:w="10008" w:type="dxa"/>
            <w:tcBorders>
              <w:top w:val="single" w:sz="8" w:space="0" w:color="000000"/>
              <w:left w:val="single" w:sz="8" w:space="0" w:color="000000"/>
              <w:bottom w:val="single" w:sz="8" w:space="0" w:color="000000"/>
              <w:right w:val="single" w:sz="8" w:space="0" w:color="000000"/>
            </w:tcBorders>
            <w:hideMark/>
          </w:tcPr>
          <w:p w14:paraId="5805FABD" w14:textId="6FF24289" w:rsidR="00836F4F" w:rsidRDefault="00836F4F">
            <w:pPr>
              <w:pStyle w:val="Heading1"/>
              <w:spacing w:line="256" w:lineRule="auto"/>
              <w:jc w:val="center"/>
              <w:rPr>
                <w:rFonts w:ascii="Arial" w:eastAsiaTheme="minorEastAsia" w:hAnsi="Arial" w:cs="Arial"/>
                <w:color w:val="000000"/>
                <w:szCs w:val="22"/>
                <w:lang w:eastAsia="en-US"/>
              </w:rPr>
            </w:pPr>
            <w:r>
              <w:rPr>
                <w:rFonts w:ascii="Arial" w:eastAsiaTheme="minorEastAsia" w:hAnsi="Arial" w:cs="Arial"/>
                <w:bCs w:val="0"/>
                <w:color w:val="000000"/>
                <w:szCs w:val="22"/>
              </w:rPr>
              <w:t>SPECIFIC INSTRUCTIONS RELATING  SOP</w:t>
            </w:r>
            <w:r w:rsidR="00D71E10">
              <w:rPr>
                <w:rFonts w:ascii="Arial" w:eastAsiaTheme="minorEastAsia" w:hAnsi="Arial" w:cs="Arial"/>
                <w:bCs w:val="0"/>
                <w:color w:val="000000"/>
                <w:szCs w:val="22"/>
              </w:rPr>
              <w:t>19</w:t>
            </w:r>
          </w:p>
        </w:tc>
      </w:tr>
      <w:tr w:rsidR="00836F4F" w14:paraId="5805FAC0" w14:textId="77777777" w:rsidTr="00836F4F">
        <w:trPr>
          <w:trHeight w:val="546"/>
        </w:trPr>
        <w:tc>
          <w:tcPr>
            <w:tcW w:w="10008" w:type="dxa"/>
            <w:tcBorders>
              <w:top w:val="single" w:sz="8" w:space="0" w:color="000000"/>
              <w:left w:val="single" w:sz="8" w:space="0" w:color="000000"/>
              <w:bottom w:val="single" w:sz="8" w:space="0" w:color="000000"/>
              <w:right w:val="single" w:sz="8" w:space="0" w:color="000000"/>
            </w:tcBorders>
            <w:hideMark/>
          </w:tcPr>
          <w:p w14:paraId="5805FABF" w14:textId="77777777" w:rsidR="00836F4F" w:rsidRDefault="00836F4F">
            <w:pPr>
              <w:pStyle w:val="Default"/>
              <w:spacing w:line="256" w:lineRule="auto"/>
              <w:rPr>
                <w:sz w:val="22"/>
                <w:szCs w:val="22"/>
              </w:rPr>
            </w:pPr>
            <w:r>
              <w:rPr>
                <w:sz w:val="22"/>
                <w:szCs w:val="22"/>
              </w:rPr>
              <w:t xml:space="preserve">On the dates below I certify that I have received and fully understand the training in the correct use of the instructions specific to contract as specified by this procedure. </w:t>
            </w:r>
          </w:p>
        </w:tc>
      </w:tr>
    </w:tbl>
    <w:p w14:paraId="5805FAC1" w14:textId="77777777" w:rsidR="00836F4F" w:rsidRDefault="00836F4F" w:rsidP="00836F4F">
      <w:pPr>
        <w:pStyle w:val="Default"/>
        <w:rPr>
          <w:color w:val="auto"/>
        </w:rPr>
      </w:pPr>
    </w:p>
    <w:tbl>
      <w:tblPr>
        <w:tblStyle w:val="TableGrid"/>
        <w:tblW w:w="0" w:type="auto"/>
        <w:tblInd w:w="-432" w:type="dxa"/>
        <w:tblLook w:val="01E0" w:firstRow="1" w:lastRow="1" w:firstColumn="1" w:lastColumn="1" w:noHBand="0" w:noVBand="0"/>
      </w:tblPr>
      <w:tblGrid>
        <w:gridCol w:w="1772"/>
        <w:gridCol w:w="1451"/>
        <w:gridCol w:w="1552"/>
        <w:gridCol w:w="1581"/>
        <w:gridCol w:w="1659"/>
        <w:gridCol w:w="1659"/>
      </w:tblGrid>
      <w:tr w:rsidR="00836F4F" w14:paraId="5805FAC8" w14:textId="77777777" w:rsidTr="00861D99">
        <w:tc>
          <w:tcPr>
            <w:tcW w:w="1772" w:type="dxa"/>
            <w:tcBorders>
              <w:top w:val="single" w:sz="4" w:space="0" w:color="auto"/>
              <w:left w:val="single" w:sz="4" w:space="0" w:color="auto"/>
              <w:bottom w:val="single" w:sz="4" w:space="0" w:color="auto"/>
              <w:right w:val="single" w:sz="4" w:space="0" w:color="auto"/>
            </w:tcBorders>
            <w:hideMark/>
          </w:tcPr>
          <w:p w14:paraId="5805FAC2" w14:textId="77777777" w:rsidR="00836F4F" w:rsidRDefault="00836F4F">
            <w:pPr>
              <w:pStyle w:val="Heading31"/>
              <w:tabs>
                <w:tab w:val="left" w:pos="5660"/>
              </w:tabs>
              <w:spacing w:after="240" w:line="240" w:lineRule="atLeast"/>
              <w:rPr>
                <w:rFonts w:ascii="Arial" w:hAnsi="Arial" w:cs="Arial"/>
                <w:sz w:val="22"/>
              </w:rPr>
            </w:pPr>
            <w:r>
              <w:rPr>
                <w:rFonts w:ascii="Arial" w:hAnsi="Arial" w:cs="Arial"/>
                <w:sz w:val="22"/>
              </w:rPr>
              <w:t>OFFICERS NAME</w:t>
            </w:r>
          </w:p>
        </w:tc>
        <w:tc>
          <w:tcPr>
            <w:tcW w:w="1451" w:type="dxa"/>
            <w:tcBorders>
              <w:top w:val="single" w:sz="4" w:space="0" w:color="auto"/>
              <w:left w:val="single" w:sz="4" w:space="0" w:color="auto"/>
              <w:bottom w:val="single" w:sz="4" w:space="0" w:color="auto"/>
              <w:right w:val="single" w:sz="4" w:space="0" w:color="auto"/>
            </w:tcBorders>
            <w:hideMark/>
          </w:tcPr>
          <w:p w14:paraId="5805FAC3" w14:textId="77777777" w:rsidR="00836F4F" w:rsidRDefault="00836F4F">
            <w:pPr>
              <w:pStyle w:val="Heading31"/>
              <w:tabs>
                <w:tab w:val="left" w:pos="5660"/>
              </w:tabs>
              <w:spacing w:after="240" w:line="240" w:lineRule="atLeast"/>
              <w:rPr>
                <w:rFonts w:ascii="Arial" w:hAnsi="Arial" w:cs="Arial"/>
                <w:sz w:val="22"/>
              </w:rPr>
            </w:pPr>
            <w:r>
              <w:rPr>
                <w:rFonts w:ascii="Arial" w:hAnsi="Arial" w:cs="Arial"/>
                <w:sz w:val="22"/>
              </w:rPr>
              <w:t>PIN NUMBER</w:t>
            </w:r>
          </w:p>
        </w:tc>
        <w:tc>
          <w:tcPr>
            <w:tcW w:w="1552" w:type="dxa"/>
            <w:tcBorders>
              <w:top w:val="single" w:sz="4" w:space="0" w:color="auto"/>
              <w:left w:val="single" w:sz="4" w:space="0" w:color="auto"/>
              <w:bottom w:val="single" w:sz="4" w:space="0" w:color="auto"/>
              <w:right w:val="single" w:sz="4" w:space="0" w:color="auto"/>
            </w:tcBorders>
            <w:hideMark/>
          </w:tcPr>
          <w:p w14:paraId="5805FAC4" w14:textId="77777777" w:rsidR="00836F4F" w:rsidRDefault="00836F4F">
            <w:pPr>
              <w:pStyle w:val="Heading31"/>
              <w:tabs>
                <w:tab w:val="left" w:pos="5660"/>
              </w:tabs>
              <w:spacing w:after="240" w:line="240" w:lineRule="atLeast"/>
              <w:rPr>
                <w:rFonts w:ascii="Arial" w:hAnsi="Arial" w:cs="Arial"/>
                <w:sz w:val="22"/>
              </w:rPr>
            </w:pPr>
            <w:r>
              <w:rPr>
                <w:rFonts w:ascii="Arial" w:hAnsi="Arial" w:cs="Arial"/>
                <w:sz w:val="22"/>
              </w:rPr>
              <w:t xml:space="preserve">DATE TRAINING </w:t>
            </w:r>
            <w:r>
              <w:rPr>
                <w:rFonts w:ascii="Arial" w:hAnsi="Arial" w:cs="Arial"/>
                <w:sz w:val="22"/>
              </w:rPr>
              <w:lastRenderedPageBreak/>
              <w:t>COMPLETE</w:t>
            </w:r>
          </w:p>
        </w:tc>
        <w:tc>
          <w:tcPr>
            <w:tcW w:w="1581" w:type="dxa"/>
            <w:tcBorders>
              <w:top w:val="single" w:sz="4" w:space="0" w:color="auto"/>
              <w:left w:val="single" w:sz="4" w:space="0" w:color="auto"/>
              <w:bottom w:val="single" w:sz="4" w:space="0" w:color="auto"/>
              <w:right w:val="single" w:sz="4" w:space="0" w:color="auto"/>
            </w:tcBorders>
            <w:hideMark/>
          </w:tcPr>
          <w:p w14:paraId="5805FAC5" w14:textId="77777777" w:rsidR="00836F4F" w:rsidRDefault="00836F4F">
            <w:pPr>
              <w:pStyle w:val="Heading31"/>
              <w:tabs>
                <w:tab w:val="left" w:pos="5660"/>
              </w:tabs>
              <w:spacing w:after="240" w:line="240" w:lineRule="atLeast"/>
              <w:rPr>
                <w:rFonts w:ascii="Arial" w:hAnsi="Arial" w:cs="Arial"/>
                <w:sz w:val="22"/>
              </w:rPr>
            </w:pPr>
            <w:r>
              <w:rPr>
                <w:rFonts w:ascii="Arial" w:hAnsi="Arial" w:cs="Arial"/>
                <w:sz w:val="22"/>
              </w:rPr>
              <w:lastRenderedPageBreak/>
              <w:t>OFFICER SIGNATURE</w:t>
            </w:r>
          </w:p>
        </w:tc>
        <w:tc>
          <w:tcPr>
            <w:tcW w:w="1659" w:type="dxa"/>
            <w:tcBorders>
              <w:top w:val="single" w:sz="4" w:space="0" w:color="auto"/>
              <w:left w:val="single" w:sz="4" w:space="0" w:color="auto"/>
              <w:bottom w:val="single" w:sz="4" w:space="0" w:color="auto"/>
              <w:right w:val="single" w:sz="4" w:space="0" w:color="auto"/>
            </w:tcBorders>
            <w:hideMark/>
          </w:tcPr>
          <w:p w14:paraId="5805FAC6" w14:textId="77777777" w:rsidR="00836F4F" w:rsidRDefault="00836F4F">
            <w:pPr>
              <w:pStyle w:val="Heading31"/>
              <w:tabs>
                <w:tab w:val="left" w:pos="5660"/>
              </w:tabs>
              <w:spacing w:after="240" w:line="240" w:lineRule="atLeast"/>
              <w:rPr>
                <w:rFonts w:ascii="Arial" w:hAnsi="Arial" w:cs="Arial"/>
                <w:sz w:val="22"/>
              </w:rPr>
            </w:pPr>
            <w:r>
              <w:rPr>
                <w:rFonts w:ascii="Arial" w:hAnsi="Arial" w:cs="Arial"/>
                <w:sz w:val="22"/>
              </w:rPr>
              <w:t xml:space="preserve">MANAGER SUPERVISOR </w:t>
            </w:r>
            <w:r>
              <w:rPr>
                <w:rFonts w:ascii="Arial" w:hAnsi="Arial" w:cs="Arial"/>
                <w:sz w:val="22"/>
              </w:rPr>
              <w:lastRenderedPageBreak/>
              <w:t xml:space="preserve">NAME </w:t>
            </w:r>
          </w:p>
        </w:tc>
        <w:tc>
          <w:tcPr>
            <w:tcW w:w="1659" w:type="dxa"/>
            <w:tcBorders>
              <w:top w:val="single" w:sz="4" w:space="0" w:color="auto"/>
              <w:left w:val="single" w:sz="4" w:space="0" w:color="auto"/>
              <w:bottom w:val="single" w:sz="4" w:space="0" w:color="auto"/>
              <w:right w:val="single" w:sz="4" w:space="0" w:color="auto"/>
            </w:tcBorders>
            <w:hideMark/>
          </w:tcPr>
          <w:p w14:paraId="5805FAC7" w14:textId="77777777" w:rsidR="00836F4F" w:rsidRDefault="00836F4F">
            <w:pPr>
              <w:pStyle w:val="Heading31"/>
              <w:tabs>
                <w:tab w:val="left" w:pos="5660"/>
              </w:tabs>
              <w:spacing w:after="240" w:line="240" w:lineRule="atLeast"/>
              <w:rPr>
                <w:rFonts w:ascii="Arial" w:hAnsi="Arial" w:cs="Arial"/>
                <w:sz w:val="22"/>
              </w:rPr>
            </w:pPr>
            <w:r>
              <w:rPr>
                <w:rFonts w:ascii="Arial" w:hAnsi="Arial" w:cs="Arial"/>
                <w:sz w:val="22"/>
              </w:rPr>
              <w:lastRenderedPageBreak/>
              <w:t xml:space="preserve">MANAGER SUPERVISOR </w:t>
            </w:r>
            <w:r>
              <w:rPr>
                <w:rFonts w:ascii="Arial" w:hAnsi="Arial" w:cs="Arial"/>
                <w:sz w:val="22"/>
              </w:rPr>
              <w:lastRenderedPageBreak/>
              <w:t>SIGNATURE</w:t>
            </w:r>
          </w:p>
        </w:tc>
      </w:tr>
      <w:tr w:rsidR="00836F4F" w14:paraId="5805FACF" w14:textId="77777777" w:rsidTr="00861D99">
        <w:tc>
          <w:tcPr>
            <w:tcW w:w="1772" w:type="dxa"/>
            <w:tcBorders>
              <w:top w:val="single" w:sz="4" w:space="0" w:color="auto"/>
              <w:left w:val="single" w:sz="4" w:space="0" w:color="auto"/>
              <w:bottom w:val="single" w:sz="4" w:space="0" w:color="auto"/>
              <w:right w:val="single" w:sz="4" w:space="0" w:color="auto"/>
            </w:tcBorders>
          </w:tcPr>
          <w:p w14:paraId="5805FAC9" w14:textId="77777777" w:rsidR="00836F4F" w:rsidRDefault="00836F4F">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5805FACA" w14:textId="77777777" w:rsidR="00836F4F" w:rsidRDefault="00836F4F">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5805FACB" w14:textId="77777777" w:rsidR="00836F4F" w:rsidRDefault="00836F4F">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5805FACC" w14:textId="77777777" w:rsidR="00836F4F" w:rsidRDefault="00836F4F">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805FACD" w14:textId="77777777" w:rsidR="00836F4F" w:rsidRDefault="00836F4F">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805FACE" w14:textId="77777777" w:rsidR="00836F4F" w:rsidRDefault="00836F4F">
            <w:pPr>
              <w:pStyle w:val="Heading31"/>
              <w:tabs>
                <w:tab w:val="left" w:pos="5660"/>
              </w:tabs>
              <w:spacing w:after="240" w:line="240" w:lineRule="atLeast"/>
              <w:rPr>
                <w:rFonts w:ascii="Arial" w:hAnsi="Arial" w:cs="Arial"/>
                <w:sz w:val="22"/>
              </w:rPr>
            </w:pPr>
          </w:p>
        </w:tc>
      </w:tr>
      <w:tr w:rsidR="00836F4F" w14:paraId="5805FAD6" w14:textId="77777777" w:rsidTr="00861D99">
        <w:tc>
          <w:tcPr>
            <w:tcW w:w="1772" w:type="dxa"/>
            <w:tcBorders>
              <w:top w:val="single" w:sz="4" w:space="0" w:color="auto"/>
              <w:left w:val="single" w:sz="4" w:space="0" w:color="auto"/>
              <w:bottom w:val="single" w:sz="4" w:space="0" w:color="auto"/>
              <w:right w:val="single" w:sz="4" w:space="0" w:color="auto"/>
            </w:tcBorders>
          </w:tcPr>
          <w:p w14:paraId="5805FAD0" w14:textId="77777777" w:rsidR="00836F4F" w:rsidRDefault="00836F4F">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5805FAD1" w14:textId="77777777" w:rsidR="00836F4F" w:rsidRDefault="00836F4F">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5805FAD2" w14:textId="77777777" w:rsidR="00836F4F" w:rsidRDefault="00836F4F">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5805FAD3" w14:textId="77777777" w:rsidR="00836F4F" w:rsidRDefault="00836F4F">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805FAD4" w14:textId="77777777" w:rsidR="00836F4F" w:rsidRDefault="00836F4F">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805FAD5" w14:textId="77777777" w:rsidR="00836F4F" w:rsidRDefault="00836F4F">
            <w:pPr>
              <w:pStyle w:val="Heading31"/>
              <w:tabs>
                <w:tab w:val="left" w:pos="5660"/>
              </w:tabs>
              <w:spacing w:after="240" w:line="240" w:lineRule="atLeast"/>
              <w:rPr>
                <w:rFonts w:ascii="Arial" w:hAnsi="Arial" w:cs="Arial"/>
                <w:sz w:val="22"/>
              </w:rPr>
            </w:pPr>
          </w:p>
        </w:tc>
      </w:tr>
      <w:tr w:rsidR="00836F4F" w14:paraId="5805FADD" w14:textId="77777777" w:rsidTr="00861D99">
        <w:tc>
          <w:tcPr>
            <w:tcW w:w="1772" w:type="dxa"/>
            <w:tcBorders>
              <w:top w:val="single" w:sz="4" w:space="0" w:color="auto"/>
              <w:left w:val="single" w:sz="4" w:space="0" w:color="auto"/>
              <w:bottom w:val="single" w:sz="4" w:space="0" w:color="auto"/>
              <w:right w:val="single" w:sz="4" w:space="0" w:color="auto"/>
            </w:tcBorders>
          </w:tcPr>
          <w:p w14:paraId="5805FAD7" w14:textId="77777777" w:rsidR="00836F4F" w:rsidRDefault="00836F4F">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5805FAD8" w14:textId="77777777" w:rsidR="00836F4F" w:rsidRDefault="00836F4F">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5805FAD9" w14:textId="77777777" w:rsidR="00836F4F" w:rsidRDefault="00836F4F">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5805FADA" w14:textId="77777777" w:rsidR="00836F4F" w:rsidRDefault="00836F4F">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805FADB" w14:textId="77777777" w:rsidR="00836F4F" w:rsidRDefault="00836F4F">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805FADC" w14:textId="77777777" w:rsidR="00836F4F" w:rsidRDefault="00836F4F">
            <w:pPr>
              <w:pStyle w:val="Heading31"/>
              <w:tabs>
                <w:tab w:val="left" w:pos="5660"/>
              </w:tabs>
              <w:spacing w:after="240" w:line="240" w:lineRule="atLeast"/>
              <w:rPr>
                <w:rFonts w:ascii="Arial" w:hAnsi="Arial" w:cs="Arial"/>
                <w:sz w:val="22"/>
              </w:rPr>
            </w:pPr>
          </w:p>
        </w:tc>
      </w:tr>
      <w:tr w:rsidR="00836F4F" w14:paraId="5805FAE4" w14:textId="77777777" w:rsidTr="00861D99">
        <w:tc>
          <w:tcPr>
            <w:tcW w:w="1772" w:type="dxa"/>
            <w:tcBorders>
              <w:top w:val="single" w:sz="4" w:space="0" w:color="auto"/>
              <w:left w:val="single" w:sz="4" w:space="0" w:color="auto"/>
              <w:bottom w:val="single" w:sz="4" w:space="0" w:color="auto"/>
              <w:right w:val="single" w:sz="4" w:space="0" w:color="auto"/>
            </w:tcBorders>
          </w:tcPr>
          <w:p w14:paraId="5805FADE" w14:textId="77777777" w:rsidR="00836F4F" w:rsidRDefault="00836F4F">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5805FADF" w14:textId="77777777" w:rsidR="00836F4F" w:rsidRDefault="00836F4F">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5805FAE0" w14:textId="77777777" w:rsidR="00836F4F" w:rsidRDefault="00836F4F">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5805FAE1" w14:textId="77777777" w:rsidR="00836F4F" w:rsidRDefault="00836F4F">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805FAE2" w14:textId="77777777" w:rsidR="00836F4F" w:rsidRDefault="00836F4F">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805FAE3" w14:textId="77777777" w:rsidR="00836F4F" w:rsidRDefault="00836F4F">
            <w:pPr>
              <w:pStyle w:val="Heading31"/>
              <w:tabs>
                <w:tab w:val="left" w:pos="5660"/>
              </w:tabs>
              <w:spacing w:after="240" w:line="240" w:lineRule="atLeast"/>
              <w:rPr>
                <w:rFonts w:ascii="Arial" w:hAnsi="Arial" w:cs="Arial"/>
                <w:sz w:val="22"/>
              </w:rPr>
            </w:pPr>
          </w:p>
        </w:tc>
      </w:tr>
      <w:tr w:rsidR="00836F4F" w14:paraId="5805FAEB" w14:textId="77777777" w:rsidTr="00861D99">
        <w:tc>
          <w:tcPr>
            <w:tcW w:w="1772" w:type="dxa"/>
            <w:tcBorders>
              <w:top w:val="single" w:sz="4" w:space="0" w:color="auto"/>
              <w:left w:val="single" w:sz="4" w:space="0" w:color="auto"/>
              <w:bottom w:val="single" w:sz="4" w:space="0" w:color="auto"/>
              <w:right w:val="single" w:sz="4" w:space="0" w:color="auto"/>
            </w:tcBorders>
          </w:tcPr>
          <w:p w14:paraId="5805FAE5" w14:textId="77777777" w:rsidR="00836F4F" w:rsidRDefault="00836F4F">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5805FAE6" w14:textId="77777777" w:rsidR="00836F4F" w:rsidRDefault="00836F4F">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5805FAE7" w14:textId="77777777" w:rsidR="00836F4F" w:rsidRDefault="00836F4F">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5805FAE8" w14:textId="77777777" w:rsidR="00836F4F" w:rsidRDefault="00836F4F">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805FAE9" w14:textId="77777777" w:rsidR="00836F4F" w:rsidRDefault="00836F4F">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805FAEA" w14:textId="77777777" w:rsidR="00836F4F" w:rsidRDefault="00836F4F">
            <w:pPr>
              <w:pStyle w:val="Heading31"/>
              <w:tabs>
                <w:tab w:val="left" w:pos="5660"/>
              </w:tabs>
              <w:spacing w:after="240" w:line="240" w:lineRule="atLeast"/>
              <w:rPr>
                <w:rFonts w:ascii="Arial" w:hAnsi="Arial" w:cs="Arial"/>
                <w:sz w:val="22"/>
              </w:rPr>
            </w:pPr>
          </w:p>
        </w:tc>
      </w:tr>
      <w:tr w:rsidR="00836F4F" w14:paraId="5805FAF2" w14:textId="77777777" w:rsidTr="00861D99">
        <w:tc>
          <w:tcPr>
            <w:tcW w:w="1772" w:type="dxa"/>
            <w:tcBorders>
              <w:top w:val="single" w:sz="4" w:space="0" w:color="auto"/>
              <w:left w:val="single" w:sz="4" w:space="0" w:color="auto"/>
              <w:bottom w:val="single" w:sz="4" w:space="0" w:color="auto"/>
              <w:right w:val="single" w:sz="4" w:space="0" w:color="auto"/>
            </w:tcBorders>
          </w:tcPr>
          <w:p w14:paraId="5805FAEC" w14:textId="77777777" w:rsidR="00836F4F" w:rsidRDefault="00836F4F">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5805FAED" w14:textId="77777777" w:rsidR="00836F4F" w:rsidRDefault="00836F4F">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5805FAEE" w14:textId="77777777" w:rsidR="00836F4F" w:rsidRDefault="00836F4F">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5805FAEF" w14:textId="77777777" w:rsidR="00836F4F" w:rsidRDefault="00836F4F">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805FAF0" w14:textId="77777777" w:rsidR="00836F4F" w:rsidRDefault="00836F4F">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805FAF1" w14:textId="77777777" w:rsidR="00836F4F" w:rsidRDefault="00836F4F">
            <w:pPr>
              <w:pStyle w:val="Heading31"/>
              <w:tabs>
                <w:tab w:val="left" w:pos="5660"/>
              </w:tabs>
              <w:spacing w:after="240" w:line="240" w:lineRule="atLeast"/>
              <w:rPr>
                <w:rFonts w:ascii="Arial" w:hAnsi="Arial" w:cs="Arial"/>
                <w:sz w:val="22"/>
              </w:rPr>
            </w:pPr>
          </w:p>
        </w:tc>
      </w:tr>
      <w:tr w:rsidR="00836F4F" w14:paraId="5805FAF9" w14:textId="77777777" w:rsidTr="00861D99">
        <w:tc>
          <w:tcPr>
            <w:tcW w:w="1772" w:type="dxa"/>
            <w:tcBorders>
              <w:top w:val="single" w:sz="4" w:space="0" w:color="auto"/>
              <w:left w:val="single" w:sz="4" w:space="0" w:color="auto"/>
              <w:bottom w:val="single" w:sz="4" w:space="0" w:color="auto"/>
              <w:right w:val="single" w:sz="4" w:space="0" w:color="auto"/>
            </w:tcBorders>
          </w:tcPr>
          <w:p w14:paraId="5805FAF3" w14:textId="77777777" w:rsidR="00836F4F" w:rsidRDefault="00836F4F">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5805FAF4" w14:textId="77777777" w:rsidR="00836F4F" w:rsidRDefault="00836F4F">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5805FAF5" w14:textId="77777777" w:rsidR="00836F4F" w:rsidRDefault="00836F4F">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5805FAF6" w14:textId="77777777" w:rsidR="00836F4F" w:rsidRDefault="00836F4F">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805FAF7" w14:textId="77777777" w:rsidR="00836F4F" w:rsidRDefault="00836F4F">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805FAF8" w14:textId="77777777" w:rsidR="00836F4F" w:rsidRDefault="00836F4F">
            <w:pPr>
              <w:pStyle w:val="Heading31"/>
              <w:tabs>
                <w:tab w:val="left" w:pos="5660"/>
              </w:tabs>
              <w:spacing w:after="240" w:line="240" w:lineRule="atLeast"/>
              <w:rPr>
                <w:rFonts w:ascii="Arial" w:hAnsi="Arial" w:cs="Arial"/>
                <w:sz w:val="22"/>
              </w:rPr>
            </w:pPr>
          </w:p>
        </w:tc>
      </w:tr>
      <w:tr w:rsidR="00836F4F" w14:paraId="5805FB00" w14:textId="77777777" w:rsidTr="00861D99">
        <w:tc>
          <w:tcPr>
            <w:tcW w:w="1772" w:type="dxa"/>
            <w:tcBorders>
              <w:top w:val="single" w:sz="4" w:space="0" w:color="auto"/>
              <w:left w:val="single" w:sz="4" w:space="0" w:color="auto"/>
              <w:bottom w:val="single" w:sz="4" w:space="0" w:color="auto"/>
              <w:right w:val="single" w:sz="4" w:space="0" w:color="auto"/>
            </w:tcBorders>
          </w:tcPr>
          <w:p w14:paraId="5805FAFA" w14:textId="77777777" w:rsidR="00836F4F" w:rsidRDefault="00836F4F">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5805FAFB" w14:textId="77777777" w:rsidR="00836F4F" w:rsidRDefault="00836F4F">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5805FAFC" w14:textId="77777777" w:rsidR="00836F4F" w:rsidRDefault="00836F4F">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5805FAFD" w14:textId="77777777" w:rsidR="00836F4F" w:rsidRDefault="00836F4F">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805FAFE" w14:textId="77777777" w:rsidR="00836F4F" w:rsidRDefault="00836F4F">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805FAFF" w14:textId="77777777" w:rsidR="00836F4F" w:rsidRDefault="00836F4F">
            <w:pPr>
              <w:pStyle w:val="Heading31"/>
              <w:tabs>
                <w:tab w:val="left" w:pos="5660"/>
              </w:tabs>
              <w:spacing w:after="240" w:line="240" w:lineRule="atLeast"/>
              <w:rPr>
                <w:rFonts w:ascii="Arial" w:hAnsi="Arial" w:cs="Arial"/>
                <w:sz w:val="22"/>
              </w:rPr>
            </w:pPr>
          </w:p>
        </w:tc>
      </w:tr>
      <w:tr w:rsidR="00836F4F" w14:paraId="5805FB07" w14:textId="77777777" w:rsidTr="00861D99">
        <w:tc>
          <w:tcPr>
            <w:tcW w:w="1772" w:type="dxa"/>
            <w:tcBorders>
              <w:top w:val="single" w:sz="4" w:space="0" w:color="auto"/>
              <w:left w:val="single" w:sz="4" w:space="0" w:color="auto"/>
              <w:bottom w:val="single" w:sz="4" w:space="0" w:color="auto"/>
              <w:right w:val="single" w:sz="4" w:space="0" w:color="auto"/>
            </w:tcBorders>
          </w:tcPr>
          <w:p w14:paraId="5805FB01" w14:textId="77777777" w:rsidR="00836F4F" w:rsidRDefault="00836F4F">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5805FB02" w14:textId="77777777" w:rsidR="00836F4F" w:rsidRDefault="00836F4F">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5805FB03" w14:textId="77777777" w:rsidR="00836F4F" w:rsidRDefault="00836F4F">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5805FB04" w14:textId="77777777" w:rsidR="00836F4F" w:rsidRDefault="00836F4F">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805FB05" w14:textId="77777777" w:rsidR="00836F4F" w:rsidRDefault="00836F4F">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805FB06" w14:textId="77777777" w:rsidR="00836F4F" w:rsidRDefault="00836F4F">
            <w:pPr>
              <w:pStyle w:val="Heading31"/>
              <w:tabs>
                <w:tab w:val="left" w:pos="5660"/>
              </w:tabs>
              <w:spacing w:after="240" w:line="240" w:lineRule="atLeast"/>
              <w:rPr>
                <w:rFonts w:ascii="Arial" w:hAnsi="Arial" w:cs="Arial"/>
                <w:sz w:val="22"/>
              </w:rPr>
            </w:pPr>
          </w:p>
        </w:tc>
      </w:tr>
      <w:tr w:rsidR="00836F4F" w14:paraId="5805FB0E" w14:textId="77777777" w:rsidTr="00861D99">
        <w:tc>
          <w:tcPr>
            <w:tcW w:w="1772" w:type="dxa"/>
            <w:tcBorders>
              <w:top w:val="single" w:sz="4" w:space="0" w:color="auto"/>
              <w:left w:val="single" w:sz="4" w:space="0" w:color="auto"/>
              <w:bottom w:val="single" w:sz="4" w:space="0" w:color="auto"/>
              <w:right w:val="single" w:sz="4" w:space="0" w:color="auto"/>
            </w:tcBorders>
          </w:tcPr>
          <w:p w14:paraId="5805FB08" w14:textId="77777777" w:rsidR="00836F4F" w:rsidRDefault="00836F4F">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5805FB09" w14:textId="77777777" w:rsidR="00836F4F" w:rsidRDefault="00836F4F">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5805FB0A" w14:textId="77777777" w:rsidR="00836F4F" w:rsidRDefault="00836F4F">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5805FB0B" w14:textId="77777777" w:rsidR="00836F4F" w:rsidRDefault="00836F4F">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805FB0C" w14:textId="77777777" w:rsidR="00836F4F" w:rsidRDefault="00836F4F">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805FB0D" w14:textId="77777777" w:rsidR="00836F4F" w:rsidRDefault="00836F4F">
            <w:pPr>
              <w:pStyle w:val="Heading31"/>
              <w:tabs>
                <w:tab w:val="left" w:pos="5660"/>
              </w:tabs>
              <w:spacing w:after="240" w:line="240" w:lineRule="atLeast"/>
              <w:rPr>
                <w:rFonts w:ascii="Arial" w:hAnsi="Arial" w:cs="Arial"/>
                <w:sz w:val="22"/>
              </w:rPr>
            </w:pPr>
          </w:p>
        </w:tc>
      </w:tr>
      <w:tr w:rsidR="00836F4F" w14:paraId="5805FB15" w14:textId="77777777" w:rsidTr="00861D99">
        <w:tc>
          <w:tcPr>
            <w:tcW w:w="1772" w:type="dxa"/>
            <w:tcBorders>
              <w:top w:val="single" w:sz="4" w:space="0" w:color="auto"/>
              <w:left w:val="single" w:sz="4" w:space="0" w:color="auto"/>
              <w:bottom w:val="single" w:sz="4" w:space="0" w:color="auto"/>
              <w:right w:val="single" w:sz="4" w:space="0" w:color="auto"/>
            </w:tcBorders>
          </w:tcPr>
          <w:p w14:paraId="5805FB0F" w14:textId="77777777" w:rsidR="00836F4F" w:rsidRDefault="00836F4F">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5805FB10" w14:textId="77777777" w:rsidR="00836F4F" w:rsidRDefault="00836F4F">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5805FB11" w14:textId="77777777" w:rsidR="00836F4F" w:rsidRDefault="00836F4F">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5805FB12" w14:textId="77777777" w:rsidR="00836F4F" w:rsidRDefault="00836F4F">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805FB13" w14:textId="77777777" w:rsidR="00836F4F" w:rsidRDefault="00836F4F">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805FB14" w14:textId="77777777" w:rsidR="00836F4F" w:rsidRDefault="00836F4F">
            <w:pPr>
              <w:pStyle w:val="Heading31"/>
              <w:tabs>
                <w:tab w:val="left" w:pos="5660"/>
              </w:tabs>
              <w:spacing w:after="240" w:line="240" w:lineRule="atLeast"/>
              <w:rPr>
                <w:rFonts w:ascii="Arial" w:hAnsi="Arial" w:cs="Arial"/>
                <w:sz w:val="22"/>
              </w:rPr>
            </w:pPr>
          </w:p>
        </w:tc>
      </w:tr>
      <w:tr w:rsidR="00836F4F" w14:paraId="5805FB1C" w14:textId="77777777" w:rsidTr="00861D99">
        <w:tc>
          <w:tcPr>
            <w:tcW w:w="1772" w:type="dxa"/>
            <w:tcBorders>
              <w:top w:val="single" w:sz="4" w:space="0" w:color="auto"/>
              <w:left w:val="single" w:sz="4" w:space="0" w:color="auto"/>
              <w:bottom w:val="single" w:sz="4" w:space="0" w:color="auto"/>
              <w:right w:val="single" w:sz="4" w:space="0" w:color="auto"/>
            </w:tcBorders>
          </w:tcPr>
          <w:p w14:paraId="5805FB16" w14:textId="77777777" w:rsidR="00836F4F" w:rsidRDefault="00836F4F">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5805FB17" w14:textId="77777777" w:rsidR="00836F4F" w:rsidRDefault="00836F4F">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5805FB18" w14:textId="77777777" w:rsidR="00836F4F" w:rsidRDefault="00836F4F">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5805FB19" w14:textId="77777777" w:rsidR="00836F4F" w:rsidRDefault="00836F4F">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805FB1A" w14:textId="77777777" w:rsidR="00836F4F" w:rsidRDefault="00836F4F">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805FB1B" w14:textId="77777777" w:rsidR="00836F4F" w:rsidRDefault="00836F4F">
            <w:pPr>
              <w:pStyle w:val="Heading31"/>
              <w:tabs>
                <w:tab w:val="left" w:pos="5660"/>
              </w:tabs>
              <w:spacing w:after="240" w:line="240" w:lineRule="atLeast"/>
              <w:rPr>
                <w:rFonts w:ascii="Arial" w:hAnsi="Arial" w:cs="Arial"/>
                <w:sz w:val="22"/>
              </w:rPr>
            </w:pPr>
          </w:p>
        </w:tc>
      </w:tr>
      <w:tr w:rsidR="00836F4F" w14:paraId="5805FB23" w14:textId="77777777" w:rsidTr="00861D99">
        <w:tc>
          <w:tcPr>
            <w:tcW w:w="1772" w:type="dxa"/>
            <w:tcBorders>
              <w:top w:val="single" w:sz="4" w:space="0" w:color="auto"/>
              <w:left w:val="single" w:sz="4" w:space="0" w:color="auto"/>
              <w:bottom w:val="single" w:sz="4" w:space="0" w:color="auto"/>
              <w:right w:val="single" w:sz="4" w:space="0" w:color="auto"/>
            </w:tcBorders>
          </w:tcPr>
          <w:p w14:paraId="5805FB1D" w14:textId="77777777" w:rsidR="00836F4F" w:rsidRDefault="00836F4F">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5805FB1E" w14:textId="77777777" w:rsidR="00836F4F" w:rsidRDefault="00836F4F">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5805FB1F" w14:textId="77777777" w:rsidR="00836F4F" w:rsidRDefault="00836F4F">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5805FB20" w14:textId="77777777" w:rsidR="00836F4F" w:rsidRDefault="00836F4F">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805FB21" w14:textId="77777777" w:rsidR="00836F4F" w:rsidRDefault="00836F4F">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805FB22" w14:textId="77777777" w:rsidR="00836F4F" w:rsidRDefault="00836F4F">
            <w:pPr>
              <w:pStyle w:val="Heading31"/>
              <w:tabs>
                <w:tab w:val="left" w:pos="5660"/>
              </w:tabs>
              <w:spacing w:after="240" w:line="240" w:lineRule="atLeast"/>
              <w:rPr>
                <w:rFonts w:ascii="Arial" w:hAnsi="Arial" w:cs="Arial"/>
                <w:sz w:val="22"/>
              </w:rPr>
            </w:pPr>
          </w:p>
        </w:tc>
      </w:tr>
      <w:tr w:rsidR="00836F4F" w14:paraId="5805FB2A" w14:textId="77777777" w:rsidTr="00861D99">
        <w:tc>
          <w:tcPr>
            <w:tcW w:w="1772" w:type="dxa"/>
            <w:tcBorders>
              <w:top w:val="single" w:sz="4" w:space="0" w:color="auto"/>
              <w:left w:val="single" w:sz="4" w:space="0" w:color="auto"/>
              <w:bottom w:val="single" w:sz="4" w:space="0" w:color="auto"/>
              <w:right w:val="single" w:sz="4" w:space="0" w:color="auto"/>
            </w:tcBorders>
          </w:tcPr>
          <w:p w14:paraId="5805FB24" w14:textId="77777777" w:rsidR="00836F4F" w:rsidRDefault="00836F4F">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5805FB25" w14:textId="77777777" w:rsidR="00836F4F" w:rsidRDefault="00836F4F">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5805FB26" w14:textId="77777777" w:rsidR="00836F4F" w:rsidRDefault="00836F4F">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5805FB27" w14:textId="77777777" w:rsidR="00836F4F" w:rsidRDefault="00836F4F">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805FB28" w14:textId="77777777" w:rsidR="00836F4F" w:rsidRDefault="00836F4F">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805FB29" w14:textId="77777777" w:rsidR="00836F4F" w:rsidRDefault="00836F4F">
            <w:pPr>
              <w:pStyle w:val="Heading31"/>
              <w:tabs>
                <w:tab w:val="left" w:pos="5660"/>
              </w:tabs>
              <w:spacing w:after="240" w:line="240" w:lineRule="atLeast"/>
              <w:rPr>
                <w:rFonts w:ascii="Arial" w:hAnsi="Arial" w:cs="Arial"/>
                <w:sz w:val="22"/>
              </w:rPr>
            </w:pPr>
          </w:p>
        </w:tc>
      </w:tr>
      <w:tr w:rsidR="00836F4F" w14:paraId="5805FB31" w14:textId="77777777" w:rsidTr="00861D99">
        <w:tc>
          <w:tcPr>
            <w:tcW w:w="1772" w:type="dxa"/>
            <w:tcBorders>
              <w:top w:val="single" w:sz="4" w:space="0" w:color="auto"/>
              <w:left w:val="single" w:sz="4" w:space="0" w:color="auto"/>
              <w:bottom w:val="single" w:sz="4" w:space="0" w:color="auto"/>
              <w:right w:val="single" w:sz="4" w:space="0" w:color="auto"/>
            </w:tcBorders>
          </w:tcPr>
          <w:p w14:paraId="5805FB2B" w14:textId="77777777" w:rsidR="00836F4F" w:rsidRDefault="00836F4F">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5805FB2C" w14:textId="77777777" w:rsidR="00836F4F" w:rsidRDefault="00836F4F">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5805FB2D" w14:textId="77777777" w:rsidR="00836F4F" w:rsidRDefault="00836F4F">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5805FB2E" w14:textId="77777777" w:rsidR="00836F4F" w:rsidRDefault="00836F4F">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805FB2F" w14:textId="77777777" w:rsidR="00836F4F" w:rsidRDefault="00836F4F">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805FB30" w14:textId="77777777" w:rsidR="00836F4F" w:rsidRDefault="00836F4F">
            <w:pPr>
              <w:pStyle w:val="Heading31"/>
              <w:tabs>
                <w:tab w:val="left" w:pos="5660"/>
              </w:tabs>
              <w:spacing w:after="240" w:line="240" w:lineRule="atLeast"/>
              <w:rPr>
                <w:rFonts w:ascii="Arial" w:hAnsi="Arial" w:cs="Arial"/>
                <w:sz w:val="22"/>
              </w:rPr>
            </w:pPr>
          </w:p>
        </w:tc>
      </w:tr>
      <w:tr w:rsidR="00836F4F" w14:paraId="5805FB38" w14:textId="77777777" w:rsidTr="00861D99">
        <w:tc>
          <w:tcPr>
            <w:tcW w:w="1772" w:type="dxa"/>
            <w:tcBorders>
              <w:top w:val="single" w:sz="4" w:space="0" w:color="auto"/>
              <w:left w:val="single" w:sz="4" w:space="0" w:color="auto"/>
              <w:bottom w:val="single" w:sz="4" w:space="0" w:color="auto"/>
              <w:right w:val="single" w:sz="4" w:space="0" w:color="auto"/>
            </w:tcBorders>
          </w:tcPr>
          <w:p w14:paraId="5805FB32" w14:textId="77777777" w:rsidR="00836F4F" w:rsidRDefault="00836F4F">
            <w:pPr>
              <w:pStyle w:val="Heading31"/>
              <w:tabs>
                <w:tab w:val="left" w:pos="5660"/>
              </w:tabs>
              <w:spacing w:after="240" w:line="240" w:lineRule="atLeast"/>
              <w:rPr>
                <w:rFonts w:ascii="Arial" w:hAnsi="Arial" w:cs="Arial"/>
                <w:sz w:val="22"/>
              </w:rPr>
            </w:pPr>
          </w:p>
        </w:tc>
        <w:tc>
          <w:tcPr>
            <w:tcW w:w="1451" w:type="dxa"/>
            <w:tcBorders>
              <w:top w:val="single" w:sz="4" w:space="0" w:color="auto"/>
              <w:left w:val="single" w:sz="4" w:space="0" w:color="auto"/>
              <w:bottom w:val="single" w:sz="4" w:space="0" w:color="auto"/>
              <w:right w:val="single" w:sz="4" w:space="0" w:color="auto"/>
            </w:tcBorders>
          </w:tcPr>
          <w:p w14:paraId="5805FB33" w14:textId="77777777" w:rsidR="00836F4F" w:rsidRDefault="00836F4F">
            <w:pPr>
              <w:pStyle w:val="Heading31"/>
              <w:tabs>
                <w:tab w:val="left" w:pos="5660"/>
              </w:tabs>
              <w:spacing w:after="240" w:line="240" w:lineRule="atLeast"/>
              <w:rPr>
                <w:rFonts w:ascii="Arial" w:hAnsi="Arial" w:cs="Arial"/>
                <w:sz w:val="22"/>
              </w:rPr>
            </w:pPr>
          </w:p>
        </w:tc>
        <w:tc>
          <w:tcPr>
            <w:tcW w:w="1552" w:type="dxa"/>
            <w:tcBorders>
              <w:top w:val="single" w:sz="4" w:space="0" w:color="auto"/>
              <w:left w:val="single" w:sz="4" w:space="0" w:color="auto"/>
              <w:bottom w:val="single" w:sz="4" w:space="0" w:color="auto"/>
              <w:right w:val="single" w:sz="4" w:space="0" w:color="auto"/>
            </w:tcBorders>
          </w:tcPr>
          <w:p w14:paraId="5805FB34" w14:textId="77777777" w:rsidR="00836F4F" w:rsidRDefault="00836F4F">
            <w:pPr>
              <w:pStyle w:val="Heading31"/>
              <w:tabs>
                <w:tab w:val="left" w:pos="5660"/>
              </w:tabs>
              <w:spacing w:after="240" w:line="240" w:lineRule="atLeast"/>
              <w:rPr>
                <w:rFonts w:ascii="Arial" w:hAnsi="Arial" w:cs="Arial"/>
                <w:sz w:val="22"/>
              </w:rPr>
            </w:pPr>
          </w:p>
        </w:tc>
        <w:tc>
          <w:tcPr>
            <w:tcW w:w="1581" w:type="dxa"/>
            <w:tcBorders>
              <w:top w:val="single" w:sz="4" w:space="0" w:color="auto"/>
              <w:left w:val="single" w:sz="4" w:space="0" w:color="auto"/>
              <w:bottom w:val="single" w:sz="4" w:space="0" w:color="auto"/>
              <w:right w:val="single" w:sz="4" w:space="0" w:color="auto"/>
            </w:tcBorders>
          </w:tcPr>
          <w:p w14:paraId="5805FB35" w14:textId="77777777" w:rsidR="00836F4F" w:rsidRDefault="00836F4F">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805FB36" w14:textId="77777777" w:rsidR="00836F4F" w:rsidRDefault="00836F4F">
            <w:pPr>
              <w:pStyle w:val="Heading31"/>
              <w:tabs>
                <w:tab w:val="left" w:pos="5660"/>
              </w:tabs>
              <w:spacing w:after="240" w:line="240" w:lineRule="atLeast"/>
              <w:rPr>
                <w:rFonts w:ascii="Arial" w:hAnsi="Arial" w:cs="Arial"/>
                <w:sz w:val="22"/>
              </w:rPr>
            </w:pPr>
          </w:p>
        </w:tc>
        <w:tc>
          <w:tcPr>
            <w:tcW w:w="1659" w:type="dxa"/>
            <w:tcBorders>
              <w:top w:val="single" w:sz="4" w:space="0" w:color="auto"/>
              <w:left w:val="single" w:sz="4" w:space="0" w:color="auto"/>
              <w:bottom w:val="single" w:sz="4" w:space="0" w:color="auto"/>
              <w:right w:val="single" w:sz="4" w:space="0" w:color="auto"/>
            </w:tcBorders>
          </w:tcPr>
          <w:p w14:paraId="5805FB37" w14:textId="77777777" w:rsidR="00836F4F" w:rsidRDefault="00836F4F">
            <w:pPr>
              <w:pStyle w:val="Heading31"/>
              <w:tabs>
                <w:tab w:val="left" w:pos="5660"/>
              </w:tabs>
              <w:spacing w:after="240" w:line="240" w:lineRule="atLeast"/>
              <w:rPr>
                <w:rFonts w:ascii="Arial" w:hAnsi="Arial" w:cs="Arial"/>
                <w:sz w:val="22"/>
              </w:rPr>
            </w:pPr>
          </w:p>
        </w:tc>
      </w:tr>
    </w:tbl>
    <w:p w14:paraId="5805FB4E" w14:textId="77777777" w:rsidR="00836F4F" w:rsidRDefault="00836F4F" w:rsidP="00836F4F">
      <w:pPr>
        <w:rPr>
          <w:rFonts w:ascii="Arial" w:hAnsi="Arial" w:cs="Arial"/>
        </w:rPr>
      </w:pPr>
    </w:p>
    <w:p w14:paraId="5805FB4F" w14:textId="77777777" w:rsidR="00836F4F" w:rsidRPr="00AE625C" w:rsidRDefault="00836F4F" w:rsidP="006F1EDC"/>
    <w:sectPr w:rsidR="00836F4F" w:rsidRPr="00AE625C" w:rsidSect="007E037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58D8A" w14:textId="77777777" w:rsidR="001E3A7A" w:rsidRDefault="001E3A7A" w:rsidP="00CB7C4E">
      <w:r>
        <w:separator/>
      </w:r>
    </w:p>
  </w:endnote>
  <w:endnote w:type="continuationSeparator" w:id="0">
    <w:p w14:paraId="3D8F68E9" w14:textId="77777777" w:rsidR="001E3A7A" w:rsidRDefault="001E3A7A" w:rsidP="00CB7C4E">
      <w:r>
        <w:continuationSeparator/>
      </w:r>
    </w:p>
  </w:endnote>
  <w:endnote w:type="continuationNotice" w:id="1">
    <w:p w14:paraId="49D3E01F" w14:textId="77777777" w:rsidR="00A640B9" w:rsidRDefault="00A64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5FB58" w14:textId="2C8E9593" w:rsidR="00CB7C4E" w:rsidRDefault="00CB7C4E">
    <w:pPr>
      <w:pStyle w:val="Footer"/>
    </w:pPr>
    <w:r>
      <w:t xml:space="preserve">Date </w:t>
    </w:r>
    <w:r w:rsidR="00861D99">
      <w:t xml:space="preserve">October 2020 </w:t>
    </w:r>
  </w:p>
  <w:p w14:paraId="5B057A37" w14:textId="0F0CCAA1" w:rsidR="004970F2" w:rsidRPr="004970F2" w:rsidRDefault="00B54CA2" w:rsidP="004970F2">
    <w:pPr>
      <w:pStyle w:val="Footer"/>
      <w:jc w:val="right"/>
      <w:rPr>
        <w:sz w:val="16"/>
        <w:szCs w:val="16"/>
      </w:rPr>
    </w:pPr>
    <w:r>
      <w:rPr>
        <w:sz w:val="16"/>
        <w:szCs w:val="16"/>
      </w:rPr>
      <w:t>SOP19</w:t>
    </w:r>
  </w:p>
  <w:p w14:paraId="5805FB59" w14:textId="77777777" w:rsidR="00CB7C4E" w:rsidRDefault="00CB7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2D611" w14:textId="77777777" w:rsidR="001E3A7A" w:rsidRDefault="001E3A7A" w:rsidP="00CB7C4E">
      <w:r>
        <w:separator/>
      </w:r>
    </w:p>
  </w:footnote>
  <w:footnote w:type="continuationSeparator" w:id="0">
    <w:p w14:paraId="7C7B7F11" w14:textId="77777777" w:rsidR="001E3A7A" w:rsidRDefault="001E3A7A" w:rsidP="00CB7C4E">
      <w:r>
        <w:continuationSeparator/>
      </w:r>
    </w:p>
  </w:footnote>
  <w:footnote w:type="continuationNotice" w:id="1">
    <w:p w14:paraId="3B603522" w14:textId="77777777" w:rsidR="00A640B9" w:rsidRDefault="00A640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5FB55" w14:textId="00648D55" w:rsidR="00CB7C4E" w:rsidRDefault="00DD4940">
    <w:pPr>
      <w:pStyle w:val="Header"/>
    </w:pPr>
    <w:r>
      <w:rPr>
        <w:noProof/>
      </w:rPr>
      <w:t>DIVISION HEADER</w:t>
    </w:r>
    <w:r w:rsidR="00CB7C4E">
      <w:t xml:space="preserve">                                              </w:t>
    </w:r>
  </w:p>
  <w:p w14:paraId="5805FB56" w14:textId="77777777" w:rsidR="00CB7C4E" w:rsidRDefault="00CB7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47F20"/>
    <w:multiLevelType w:val="hybridMultilevel"/>
    <w:tmpl w:val="A7502352"/>
    <w:lvl w:ilvl="0" w:tplc="FFFFFFF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5097A36"/>
    <w:multiLevelType w:val="hybridMultilevel"/>
    <w:tmpl w:val="3EE2E67A"/>
    <w:lvl w:ilvl="0" w:tplc="AD02CBB2">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5E830BE1"/>
    <w:multiLevelType w:val="hybridMultilevel"/>
    <w:tmpl w:val="579EC31E"/>
    <w:lvl w:ilvl="0" w:tplc="AD02CBB2">
      <w:start w:val="1"/>
      <w:numFmt w:val="bullet"/>
      <w:lvlText w:val=""/>
      <w:lvlJc w:val="left"/>
      <w:pPr>
        <w:tabs>
          <w:tab w:val="num" w:pos="540"/>
        </w:tabs>
        <w:ind w:left="5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B7C4E"/>
    <w:rsid w:val="000234D4"/>
    <w:rsid w:val="00090F25"/>
    <w:rsid w:val="001512C7"/>
    <w:rsid w:val="0017434B"/>
    <w:rsid w:val="00193758"/>
    <w:rsid w:val="001C2B99"/>
    <w:rsid w:val="001E3A7A"/>
    <w:rsid w:val="002111F0"/>
    <w:rsid w:val="002136CC"/>
    <w:rsid w:val="0026659E"/>
    <w:rsid w:val="002B01BA"/>
    <w:rsid w:val="004441DC"/>
    <w:rsid w:val="0045217C"/>
    <w:rsid w:val="0048134A"/>
    <w:rsid w:val="004970F2"/>
    <w:rsid w:val="005B74EF"/>
    <w:rsid w:val="005C0DF7"/>
    <w:rsid w:val="005F4B11"/>
    <w:rsid w:val="006F1EDC"/>
    <w:rsid w:val="00727456"/>
    <w:rsid w:val="00770389"/>
    <w:rsid w:val="007E0371"/>
    <w:rsid w:val="00836F4F"/>
    <w:rsid w:val="00861D99"/>
    <w:rsid w:val="008D473A"/>
    <w:rsid w:val="00900C57"/>
    <w:rsid w:val="0094544A"/>
    <w:rsid w:val="0096003B"/>
    <w:rsid w:val="009C3913"/>
    <w:rsid w:val="009C7143"/>
    <w:rsid w:val="009D3E48"/>
    <w:rsid w:val="009F472F"/>
    <w:rsid w:val="00A640B9"/>
    <w:rsid w:val="00AE1E68"/>
    <w:rsid w:val="00AE625C"/>
    <w:rsid w:val="00B25534"/>
    <w:rsid w:val="00B2570C"/>
    <w:rsid w:val="00B54CA2"/>
    <w:rsid w:val="00BA0B72"/>
    <w:rsid w:val="00BF60D4"/>
    <w:rsid w:val="00C030A5"/>
    <w:rsid w:val="00CB7C4E"/>
    <w:rsid w:val="00CC4FC5"/>
    <w:rsid w:val="00CC5465"/>
    <w:rsid w:val="00D0164D"/>
    <w:rsid w:val="00D44198"/>
    <w:rsid w:val="00D71E10"/>
    <w:rsid w:val="00D92BED"/>
    <w:rsid w:val="00DD4940"/>
    <w:rsid w:val="00E15943"/>
    <w:rsid w:val="00E40DC9"/>
    <w:rsid w:val="00EA7562"/>
    <w:rsid w:val="00ED6F27"/>
    <w:rsid w:val="00EF124F"/>
    <w:rsid w:val="00F36836"/>
    <w:rsid w:val="00F62196"/>
    <w:rsid w:val="00FD1C52"/>
    <w:rsid w:val="00FF5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05FA71"/>
  <w15:docId w15:val="{B1C72C6F-3299-4124-9CB2-0274DB9D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7C4E"/>
    <w:pPr>
      <w:spacing w:after="0" w:line="240" w:lineRule="auto"/>
    </w:pPr>
    <w:rPr>
      <w:rFonts w:ascii="Times New Roman" w:eastAsia="Times New Roman" w:hAnsi="Times New Roman"/>
      <w:lang w:eastAsia="en-GB"/>
    </w:rPr>
  </w:style>
  <w:style w:type="paragraph" w:styleId="Heading1">
    <w:name w:val="heading 1"/>
    <w:basedOn w:val="Normal"/>
    <w:next w:val="Normal"/>
    <w:link w:val="Heading1Char"/>
    <w:uiPriority w:val="9"/>
    <w:qFormat/>
    <w:rsid w:val="00836F4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FD1C52"/>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4E"/>
    <w:pPr>
      <w:tabs>
        <w:tab w:val="center" w:pos="4513"/>
        <w:tab w:val="right" w:pos="9026"/>
      </w:tabs>
    </w:pPr>
    <w:rPr>
      <w:rFonts w:ascii="Arial" w:eastAsiaTheme="minorHAnsi" w:hAnsi="Arial" w:cs="Arial"/>
      <w:lang w:eastAsia="en-US"/>
    </w:rPr>
  </w:style>
  <w:style w:type="character" w:customStyle="1" w:styleId="HeaderChar">
    <w:name w:val="Header Char"/>
    <w:basedOn w:val="DefaultParagraphFont"/>
    <w:link w:val="Header"/>
    <w:uiPriority w:val="99"/>
    <w:rsid w:val="00CB7C4E"/>
  </w:style>
  <w:style w:type="paragraph" w:styleId="Footer">
    <w:name w:val="footer"/>
    <w:basedOn w:val="Normal"/>
    <w:link w:val="FooterChar"/>
    <w:uiPriority w:val="99"/>
    <w:unhideWhenUsed/>
    <w:rsid w:val="00CB7C4E"/>
    <w:pPr>
      <w:tabs>
        <w:tab w:val="center" w:pos="4513"/>
        <w:tab w:val="right" w:pos="9026"/>
      </w:tabs>
    </w:pPr>
    <w:rPr>
      <w:rFonts w:ascii="Arial" w:eastAsiaTheme="minorHAnsi" w:hAnsi="Arial" w:cs="Arial"/>
      <w:lang w:eastAsia="en-US"/>
    </w:rPr>
  </w:style>
  <w:style w:type="character" w:customStyle="1" w:styleId="FooterChar">
    <w:name w:val="Footer Char"/>
    <w:basedOn w:val="DefaultParagraphFont"/>
    <w:link w:val="Footer"/>
    <w:uiPriority w:val="99"/>
    <w:rsid w:val="00CB7C4E"/>
  </w:style>
  <w:style w:type="paragraph" w:styleId="BalloonText">
    <w:name w:val="Balloon Text"/>
    <w:basedOn w:val="Normal"/>
    <w:link w:val="BalloonTextChar"/>
    <w:uiPriority w:val="99"/>
    <w:semiHidden/>
    <w:unhideWhenUsed/>
    <w:rsid w:val="00CB7C4E"/>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B7C4E"/>
    <w:rPr>
      <w:rFonts w:ascii="Tahoma" w:hAnsi="Tahoma" w:cs="Tahoma"/>
      <w:sz w:val="16"/>
      <w:szCs w:val="16"/>
    </w:rPr>
  </w:style>
  <w:style w:type="table" w:styleId="TableGrid">
    <w:name w:val="Table Grid"/>
    <w:basedOn w:val="TableNormal"/>
    <w:rsid w:val="00CB7C4E"/>
    <w:pPr>
      <w:spacing w:after="0" w:line="240" w:lineRule="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FD1C52"/>
    <w:rPr>
      <w:rFonts w:eastAsia="Times New Roman" w:cs="Arial"/>
      <w:b/>
      <w:bCs/>
      <w:i/>
      <w:iCs/>
      <w:sz w:val="28"/>
      <w:szCs w:val="28"/>
    </w:rPr>
  </w:style>
  <w:style w:type="paragraph" w:customStyle="1" w:styleId="Heading31">
    <w:name w:val="Heading 31"/>
    <w:basedOn w:val="Normal"/>
    <w:rsid w:val="00FD1C52"/>
    <w:rPr>
      <w:rFonts w:ascii="Helvetica" w:hAnsi="Helvetica"/>
      <w:b/>
      <w:szCs w:val="20"/>
      <w:lang w:eastAsia="en-US"/>
    </w:rPr>
  </w:style>
  <w:style w:type="paragraph" w:customStyle="1" w:styleId="Helvetica">
    <w:name w:val="Helvetica"/>
    <w:basedOn w:val="Normal"/>
    <w:rsid w:val="006F1EDC"/>
    <w:rPr>
      <w:rFonts w:ascii="Helvetica" w:hAnsi="Helvetica"/>
      <w:szCs w:val="20"/>
      <w:lang w:eastAsia="en-US"/>
    </w:rPr>
  </w:style>
  <w:style w:type="paragraph" w:styleId="BodyText">
    <w:name w:val="Body Text"/>
    <w:basedOn w:val="Normal"/>
    <w:link w:val="BodyTextChar"/>
    <w:rsid w:val="00AE625C"/>
    <w:pPr>
      <w:spacing w:after="240"/>
    </w:pPr>
    <w:rPr>
      <w:rFonts w:ascii="Arial" w:hAnsi="Arial" w:cs="Arial"/>
      <w:sz w:val="22"/>
      <w:lang w:eastAsia="en-US"/>
    </w:rPr>
  </w:style>
  <w:style w:type="character" w:customStyle="1" w:styleId="BodyTextChar">
    <w:name w:val="Body Text Char"/>
    <w:basedOn w:val="DefaultParagraphFont"/>
    <w:link w:val="BodyText"/>
    <w:rsid w:val="00AE625C"/>
    <w:rPr>
      <w:rFonts w:eastAsia="Times New Roman" w:cs="Arial"/>
      <w:sz w:val="22"/>
    </w:rPr>
  </w:style>
  <w:style w:type="character" w:customStyle="1" w:styleId="Heading1Char">
    <w:name w:val="Heading 1 Char"/>
    <w:basedOn w:val="DefaultParagraphFont"/>
    <w:link w:val="Heading1"/>
    <w:uiPriority w:val="9"/>
    <w:rsid w:val="00836F4F"/>
    <w:rPr>
      <w:rFonts w:asciiTheme="majorHAnsi" w:eastAsiaTheme="majorEastAsia" w:hAnsiTheme="majorHAnsi" w:cstheme="majorBidi"/>
      <w:b/>
      <w:bCs/>
      <w:color w:val="2E74B5" w:themeColor="accent1" w:themeShade="BF"/>
      <w:sz w:val="28"/>
      <w:szCs w:val="28"/>
      <w:lang w:eastAsia="en-GB"/>
    </w:rPr>
  </w:style>
  <w:style w:type="paragraph" w:customStyle="1" w:styleId="Default">
    <w:name w:val="Default"/>
    <w:rsid w:val="00836F4F"/>
    <w:pPr>
      <w:autoSpaceDE w:val="0"/>
      <w:autoSpaceDN w:val="0"/>
      <w:adjustRightInd w:val="0"/>
      <w:spacing w:after="0" w:line="240" w:lineRule="auto"/>
    </w:pPr>
    <w:rPr>
      <w:rFonts w:eastAsia="Times New Roman"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00276">
      <w:bodyDiv w:val="1"/>
      <w:marLeft w:val="0"/>
      <w:marRight w:val="0"/>
      <w:marTop w:val="0"/>
      <w:marBottom w:val="0"/>
      <w:divBdr>
        <w:top w:val="none" w:sz="0" w:space="0" w:color="auto"/>
        <w:left w:val="none" w:sz="0" w:space="0" w:color="auto"/>
        <w:bottom w:val="none" w:sz="0" w:space="0" w:color="auto"/>
        <w:right w:val="none" w:sz="0" w:space="0" w:color="auto"/>
      </w:divBdr>
    </w:div>
    <w:div w:id="1040933825">
      <w:bodyDiv w:val="1"/>
      <w:marLeft w:val="0"/>
      <w:marRight w:val="0"/>
      <w:marTop w:val="0"/>
      <w:marBottom w:val="0"/>
      <w:divBdr>
        <w:top w:val="none" w:sz="0" w:space="0" w:color="auto"/>
        <w:left w:val="none" w:sz="0" w:space="0" w:color="auto"/>
        <w:bottom w:val="none" w:sz="0" w:space="0" w:color="auto"/>
        <w:right w:val="none" w:sz="0" w:space="0" w:color="auto"/>
      </w:divBdr>
    </w:div>
    <w:div w:id="105291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12520A-470C-419F-A21E-A33A26360118}"/>
</file>

<file path=customXml/itemProps2.xml><?xml version="1.0" encoding="utf-8"?>
<ds:datastoreItem xmlns:ds="http://schemas.openxmlformats.org/officeDocument/2006/customXml" ds:itemID="{F7DB766E-7B1D-4D48-A902-CBB79ADE191E}">
  <ds:schemaRefs>
    <ds:schemaRef ds:uri="http://schemas.microsoft.com/sharepoint/v3/contenttype/forms"/>
  </ds:schemaRefs>
</ds:datastoreItem>
</file>

<file path=customXml/itemProps3.xml><?xml version="1.0" encoding="utf-8"?>
<ds:datastoreItem xmlns:ds="http://schemas.openxmlformats.org/officeDocument/2006/customXml" ds:itemID="{F6BD8BA4-2FAF-4888-9183-B758FE883609}">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505494de-7f70-4b10-aa1d-981be3329ec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458</Words>
  <Characters>2615</Characters>
  <Application>Microsoft Office Word</Application>
  <DocSecurity>0</DocSecurity>
  <Lines>21</Lines>
  <Paragraphs>6</Paragraphs>
  <ScaleCrop>false</ScaleCrop>
  <Company>Compass Group UK &amp; Ireland</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bldadmin</dc:creator>
  <cp:lastModifiedBy>Nicola Clason</cp:lastModifiedBy>
  <cp:revision>19</cp:revision>
  <cp:lastPrinted>2020-10-07T11:14:00Z</cp:lastPrinted>
  <dcterms:created xsi:type="dcterms:W3CDTF">2014-03-27T13:05:00Z</dcterms:created>
  <dcterms:modified xsi:type="dcterms:W3CDTF">2021-09-27T12:54:00Z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