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A8B55" w14:textId="77777777" w:rsidR="00B340E3" w:rsidRPr="00413EE4" w:rsidRDefault="001C5B05" w:rsidP="00413EE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73A4B47" wp14:editId="7266CB8A">
            <wp:simplePos x="0" y="0"/>
            <wp:positionH relativeFrom="column">
              <wp:posOffset>19050</wp:posOffset>
            </wp:positionH>
            <wp:positionV relativeFrom="paragraph">
              <wp:posOffset>-441325</wp:posOffset>
            </wp:positionV>
            <wp:extent cx="906780" cy="497205"/>
            <wp:effectExtent l="19050" t="0" r="7620" b="0"/>
            <wp:wrapSquare wrapText="right"/>
            <wp:docPr id="2" name="Picture 2" descr="Safety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ty fir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0E3" w:rsidRPr="00413EE4">
        <w:rPr>
          <w:rFonts w:ascii="Arial" w:hAnsi="Arial" w:cs="Arial"/>
        </w:rPr>
        <w:t>COMPASS GROUP UK &amp; IRELAND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440"/>
        <w:gridCol w:w="653"/>
        <w:gridCol w:w="697"/>
        <w:gridCol w:w="2610"/>
        <w:gridCol w:w="792"/>
        <w:gridCol w:w="1188"/>
      </w:tblGrid>
      <w:tr w:rsidR="00023C95" w14:paraId="09BC1A28" w14:textId="77777777">
        <w:trPr>
          <w:cantSplit/>
          <w:trHeight w:val="560"/>
        </w:trPr>
        <w:tc>
          <w:tcPr>
            <w:tcW w:w="10440" w:type="dxa"/>
            <w:gridSpan w:val="8"/>
            <w:vAlign w:val="center"/>
          </w:tcPr>
          <w:p w14:paraId="2FFFF739" w14:textId="77777777" w:rsidR="00023C95" w:rsidRPr="001B0B27" w:rsidRDefault="00023C95" w:rsidP="00F5251C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 xml:space="preserve">Ref. MAN 10 </w:t>
            </w:r>
            <w:r w:rsidRPr="001B0B27">
              <w:rPr>
                <w:rFonts w:ascii="Arial" w:hAnsi="Arial" w:cs="Arial"/>
                <w:b/>
                <w:sz w:val="18"/>
                <w:szCs w:val="18"/>
              </w:rPr>
              <w:tab/>
              <w:t>TASK SPECIFIC MANUAL HANDLING RISK ASSESSMENT</w:t>
            </w:r>
          </w:p>
        </w:tc>
      </w:tr>
      <w:tr w:rsidR="00B340E3" w14:paraId="2815285A" w14:textId="77777777" w:rsidTr="002B00CC">
        <w:tblPrEx>
          <w:tblCellMar>
            <w:left w:w="92" w:type="dxa"/>
            <w:right w:w="92" w:type="dxa"/>
          </w:tblCellMar>
        </w:tblPrEx>
        <w:trPr>
          <w:trHeight w:val="326"/>
        </w:trPr>
        <w:tc>
          <w:tcPr>
            <w:tcW w:w="3060" w:type="dxa"/>
            <w:gridSpan w:val="2"/>
            <w:shd w:val="pct10" w:color="auto" w:fill="FFFFFF"/>
          </w:tcPr>
          <w:p w14:paraId="104418D9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>Person’s Name &amp; Job Title</w:t>
            </w:r>
          </w:p>
        </w:tc>
        <w:tc>
          <w:tcPr>
            <w:tcW w:w="5400" w:type="dxa"/>
            <w:gridSpan w:val="4"/>
          </w:tcPr>
          <w:p w14:paraId="1F79E5AC" w14:textId="77777777" w:rsidR="00B340E3" w:rsidRPr="001B0B27" w:rsidRDefault="00B340E3">
            <w:pPr>
              <w:pStyle w:val="Heading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pct10" w:color="auto" w:fill="FFFFFF"/>
            <w:vAlign w:val="center"/>
          </w:tcPr>
          <w:p w14:paraId="226CAABD" w14:textId="77777777" w:rsidR="00B340E3" w:rsidRPr="001B0B27" w:rsidRDefault="00B340E3">
            <w:pPr>
              <w:pStyle w:val="Heading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188" w:type="dxa"/>
          </w:tcPr>
          <w:p w14:paraId="3DDED16D" w14:textId="77777777" w:rsidR="00B340E3" w:rsidRPr="001B0B27" w:rsidRDefault="00B340E3">
            <w:pPr>
              <w:pStyle w:val="Heading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56D16D1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4EB9D1CC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>Site / Unit Name &amp; Location</w:t>
            </w:r>
          </w:p>
        </w:tc>
        <w:tc>
          <w:tcPr>
            <w:tcW w:w="5400" w:type="dxa"/>
            <w:gridSpan w:val="4"/>
          </w:tcPr>
          <w:p w14:paraId="49B2556D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E0E0E0"/>
            <w:vAlign w:val="center"/>
          </w:tcPr>
          <w:p w14:paraId="59841A07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Unit No</w:t>
            </w:r>
          </w:p>
        </w:tc>
        <w:tc>
          <w:tcPr>
            <w:tcW w:w="1188" w:type="dxa"/>
          </w:tcPr>
          <w:p w14:paraId="3BE759CE" w14:textId="77777777" w:rsidR="00B340E3" w:rsidRPr="001B0B27" w:rsidRDefault="00B340E3" w:rsidP="002B00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07F2E0B8" w14:textId="77777777">
        <w:tblPrEx>
          <w:tblCellMar>
            <w:left w:w="92" w:type="dxa"/>
            <w:right w:w="92" w:type="dxa"/>
          </w:tblCellMar>
        </w:tblPrEx>
        <w:trPr>
          <w:cantSplit/>
        </w:trPr>
        <w:tc>
          <w:tcPr>
            <w:tcW w:w="3060" w:type="dxa"/>
            <w:gridSpan w:val="2"/>
            <w:shd w:val="pct10" w:color="auto" w:fill="FFFFFF"/>
          </w:tcPr>
          <w:p w14:paraId="351127BE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 xml:space="preserve">Name of Manager or Supervisor </w:t>
            </w:r>
          </w:p>
        </w:tc>
        <w:tc>
          <w:tcPr>
            <w:tcW w:w="7380" w:type="dxa"/>
            <w:gridSpan w:val="6"/>
          </w:tcPr>
          <w:p w14:paraId="6E2E795D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68D6884C" w14:textId="77777777" w:rsidTr="009F739F">
        <w:trPr>
          <w:cantSplit/>
          <w:trHeight w:val="341"/>
        </w:trPr>
        <w:tc>
          <w:tcPr>
            <w:tcW w:w="108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0BA3B71B" w14:textId="77777777" w:rsidR="00B340E3" w:rsidRPr="001B0B27" w:rsidRDefault="00B340E3">
            <w:pPr>
              <w:pStyle w:val="Heading4"/>
              <w:ind w:left="9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TASK:</w:t>
            </w: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  <w:vAlign w:val="center"/>
          </w:tcPr>
          <w:p w14:paraId="22B44C7E" w14:textId="77777777" w:rsidR="006C436D" w:rsidRPr="00034431" w:rsidRDefault="006C436D" w:rsidP="006C436D">
            <w:pPr>
              <w:pStyle w:val="CommentText"/>
              <w:rPr>
                <w:rFonts w:ascii="Arial" w:hAnsi="Arial" w:cs="Arial"/>
              </w:rPr>
            </w:pPr>
            <w:r w:rsidRPr="00034431">
              <w:rPr>
                <w:rFonts w:ascii="Arial" w:hAnsi="Arial" w:cs="Arial"/>
                <w:b/>
              </w:rPr>
              <w:t xml:space="preserve">Task/Activity: </w:t>
            </w:r>
            <w:r w:rsidR="00034431">
              <w:rPr>
                <w:rFonts w:ascii="Arial" w:hAnsi="Arial" w:cs="Arial"/>
                <w:b/>
              </w:rPr>
              <w:t xml:space="preserve">   </w:t>
            </w:r>
            <w:r w:rsidRPr="00034431">
              <w:rPr>
                <w:rFonts w:ascii="Arial" w:hAnsi="Arial" w:cs="Arial"/>
              </w:rPr>
              <w:t>Movement/ lifting of potatoes</w:t>
            </w:r>
          </w:p>
          <w:p w14:paraId="79E754C3" w14:textId="77777777" w:rsidR="006C436D" w:rsidRPr="00034431" w:rsidRDefault="006C436D" w:rsidP="006C436D">
            <w:pPr>
              <w:pStyle w:val="CommentText"/>
              <w:rPr>
                <w:rFonts w:ascii="Arial" w:hAnsi="Arial" w:cs="Arial"/>
              </w:rPr>
            </w:pPr>
            <w:r w:rsidRPr="00034431">
              <w:rPr>
                <w:rFonts w:ascii="Arial" w:hAnsi="Arial" w:cs="Arial"/>
                <w:b/>
              </w:rPr>
              <w:t>Description:</w:t>
            </w:r>
            <w:r w:rsidRPr="00034431">
              <w:rPr>
                <w:rFonts w:ascii="Arial" w:hAnsi="Arial" w:cs="Arial"/>
              </w:rPr>
              <w:t xml:space="preserve"> </w:t>
            </w:r>
            <w:r w:rsidR="00034431" w:rsidRPr="00034431">
              <w:rPr>
                <w:rFonts w:ascii="Arial" w:hAnsi="Arial" w:cs="Arial"/>
              </w:rPr>
              <w:t xml:space="preserve">     </w:t>
            </w:r>
            <w:r w:rsidR="00034431">
              <w:rPr>
                <w:rFonts w:ascii="Arial" w:hAnsi="Arial" w:cs="Arial"/>
              </w:rPr>
              <w:t xml:space="preserve"> </w:t>
            </w:r>
            <w:r w:rsidRPr="00034431">
              <w:rPr>
                <w:rFonts w:ascii="Arial" w:hAnsi="Arial" w:cs="Arial"/>
              </w:rPr>
              <w:t>Lifting potatoes from delivery trolley to storage and from storage to the kitchen</w:t>
            </w:r>
          </w:p>
          <w:p w14:paraId="3AABB89F" w14:textId="77777777" w:rsidR="00B340E3" w:rsidRPr="001B0B27" w:rsidRDefault="006C436D" w:rsidP="006C436D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 w:rsidRPr="00034431">
              <w:rPr>
                <w:rFonts w:ascii="Arial" w:hAnsi="Arial" w:cs="Arial"/>
                <w:b/>
              </w:rPr>
              <w:t xml:space="preserve">Technical Data: </w:t>
            </w:r>
            <w:r w:rsidRPr="00034431">
              <w:rPr>
                <w:rFonts w:ascii="Arial" w:hAnsi="Arial" w:cs="Arial"/>
              </w:rPr>
              <w:t>Bags up to 25kg, load can be unstable and hard to grip</w:t>
            </w:r>
          </w:p>
        </w:tc>
      </w:tr>
      <w:tr w:rsidR="00B340E3" w14:paraId="38B308DA" w14:textId="77777777">
        <w:trPr>
          <w:cantSplit/>
          <w:trHeight w:val="257"/>
        </w:trPr>
        <w:tc>
          <w:tcPr>
            <w:tcW w:w="10440" w:type="dxa"/>
            <w:gridSpan w:val="8"/>
            <w:tcBorders>
              <w:left w:val="nil"/>
              <w:bottom w:val="nil"/>
              <w:right w:val="nil"/>
            </w:tcBorders>
          </w:tcPr>
          <w:p w14:paraId="0937B1F7" w14:textId="77777777" w:rsidR="00EA6A62" w:rsidRPr="001B0B27" w:rsidRDefault="00EA6A62" w:rsidP="001F0CBE">
            <w:pPr>
              <w:pStyle w:val="Heading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40E3" w14:paraId="6A19C938" w14:textId="77777777" w:rsidTr="009F739F">
        <w:trPr>
          <w:cantSplit/>
          <w:trHeight w:val="818"/>
        </w:trPr>
        <w:tc>
          <w:tcPr>
            <w:tcW w:w="4500" w:type="dxa"/>
            <w:gridSpan w:val="3"/>
            <w:tcBorders>
              <w:bottom w:val="nil"/>
            </w:tcBorders>
            <w:shd w:val="pct10" w:color="auto" w:fill="FFFFFF"/>
          </w:tcPr>
          <w:p w14:paraId="47676EE8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6616A0B5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000000"/>
                <w:sz w:val="18"/>
                <w:szCs w:val="18"/>
              </w:rPr>
              <w:t>Questions to consider</w:t>
            </w: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0D202536" w14:textId="77777777" w:rsidR="00B340E3" w:rsidRPr="001B0B27" w:rsidRDefault="00B340E3">
            <w:pPr>
              <w:pStyle w:val="Heading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Level of Risk</w:t>
            </w:r>
          </w:p>
          <w:p w14:paraId="254039D9" w14:textId="77777777" w:rsidR="00B340E3" w:rsidRPr="001B0B27" w:rsidRDefault="00B340E3">
            <w:pPr>
              <w:pStyle w:val="BodyText"/>
              <w:jc w:val="center"/>
              <w:rPr>
                <w:sz w:val="18"/>
                <w:szCs w:val="18"/>
              </w:rPr>
            </w:pPr>
            <w:r w:rsidRPr="001B0B27">
              <w:rPr>
                <w:sz w:val="18"/>
                <w:szCs w:val="18"/>
              </w:rPr>
              <w:t>(If Yes tick ‘High’</w:t>
            </w:r>
          </w:p>
          <w:p w14:paraId="2BF7FA46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If ‘No tick ‘Low’)</w:t>
            </w:r>
          </w:p>
        </w:tc>
        <w:tc>
          <w:tcPr>
            <w:tcW w:w="4590" w:type="dxa"/>
            <w:gridSpan w:val="3"/>
            <w:shd w:val="pct10" w:color="auto" w:fill="FFFFFF"/>
          </w:tcPr>
          <w:p w14:paraId="63490AFF" w14:textId="77777777" w:rsidR="00B340E3" w:rsidRPr="001B0B27" w:rsidRDefault="00B340E3">
            <w:pPr>
              <w:pStyle w:val="Heading5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Possible Remedial Action</w:t>
            </w:r>
          </w:p>
          <w:p w14:paraId="0437C1FD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 xml:space="preserve">(Consider changing the PERSON / TASK / LOAD properties / ENVIRONMENT) </w:t>
            </w:r>
          </w:p>
        </w:tc>
      </w:tr>
      <w:tr w:rsidR="00B340E3" w14:paraId="3BB93FE5" w14:textId="77777777" w:rsidTr="009F739F">
        <w:trPr>
          <w:cantSplit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0" w:color="000000" w:fill="FFFFFF"/>
            <w:vAlign w:val="center"/>
          </w:tcPr>
          <w:p w14:paraId="7A496007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1.  The task – does it involve: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5E1F4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3FC1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CC186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0FAAE86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CD504BD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Holding the loads away from the trunk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AA9E" w14:textId="77777777" w:rsidR="00B340E3" w:rsidRPr="001B0B27" w:rsidRDefault="006C436D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52EB7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20EDE89E" w14:textId="77777777" w:rsidR="006C436D" w:rsidRDefault="006C436D" w:rsidP="006C43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the deliv</w:t>
            </w:r>
            <w:r w:rsidR="00034431">
              <w:rPr>
                <w:rFonts w:ascii="Arial" w:hAnsi="Arial" w:cs="Arial"/>
                <w:sz w:val="18"/>
                <w:szCs w:val="18"/>
              </w:rPr>
              <w:t xml:space="preserve">ery driver leaves the potatoes </w:t>
            </w:r>
            <w:r>
              <w:rPr>
                <w:rFonts w:ascii="Arial" w:hAnsi="Arial" w:cs="Arial"/>
                <w:sz w:val="18"/>
                <w:szCs w:val="18"/>
              </w:rPr>
              <w:t xml:space="preserve">as close to the area where they will be stored/used. </w:t>
            </w:r>
          </w:p>
          <w:p w14:paraId="6201A979" w14:textId="77777777" w:rsidR="006C436D" w:rsidRDefault="006C436D" w:rsidP="006C43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Move delivery trolley as close to storage area as possible and apply break on trolley.</w:t>
            </w:r>
          </w:p>
          <w:p w14:paraId="74CF6A02" w14:textId="77777777" w:rsidR="006C436D" w:rsidRDefault="006C436D" w:rsidP="006C43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employees then lift the potatoes onto the middle shelf on storage rack using safe lifting principles.</w:t>
            </w:r>
          </w:p>
          <w:p w14:paraId="5422D3E0" w14:textId="77777777" w:rsidR="006C436D" w:rsidRDefault="006C436D" w:rsidP="006C43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 in pantry area, open bag and use accordingly, decanting into a saucepan or container.</w:t>
            </w:r>
          </w:p>
          <w:p w14:paraId="572709AC" w14:textId="77777777" w:rsidR="002D00C6" w:rsidRPr="001B0B27" w:rsidRDefault="002D00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68C5EE0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AA24D86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Twisting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78F" w14:textId="77777777" w:rsidR="00F61C92" w:rsidRPr="001B0B27" w:rsidRDefault="0060053F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4E668A" w14:textId="77777777" w:rsidR="00F61C92" w:rsidRPr="001B0B27" w:rsidRDefault="00F61C92" w:rsidP="00020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C06A96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46EA642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C48A3B0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Stooping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4C0F" w14:textId="77777777" w:rsidR="00F61C92" w:rsidRPr="001B0B27" w:rsidRDefault="0060053F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ED356" w14:textId="77777777" w:rsidR="00F61C92" w:rsidRPr="001B0B27" w:rsidRDefault="00F61C92" w:rsidP="00020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BE55B2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0917A08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910375B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Reaching upwards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114" w14:textId="77777777" w:rsidR="00B340E3" w:rsidRPr="001B0B27" w:rsidRDefault="00673191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6EFFF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B1DA7B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2EEFB5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A7596EE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Large vertical movement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465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CFACE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AE6895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548A9CD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52DF374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Long carrying distances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8CB9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E0580C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9E78BC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7DD19DF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4B09895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Strenuous pulling or pushing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536" w14:textId="77777777" w:rsidR="00B340E3" w:rsidRPr="001B0B27" w:rsidRDefault="006C436D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556D7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513100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CBE" w14:paraId="5B3EE0F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DA72709" w14:textId="77777777" w:rsidR="001F0CBE" w:rsidRPr="001B0B27" w:rsidRDefault="001F0CBE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Unpredictable movement of load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7796" w14:textId="77777777" w:rsidR="001F0CBE" w:rsidRDefault="001F0CBE" w:rsidP="001F0CBE">
            <w:pPr>
              <w:jc w:val="center"/>
            </w:pPr>
            <w:r w:rsidRPr="00094051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A57DF3" w14:textId="77777777" w:rsidR="001F0CBE" w:rsidRPr="001B0B27" w:rsidRDefault="001F0CBE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2DD9F8F" w14:textId="77777777" w:rsidR="001F0CBE" w:rsidRPr="001B0B27" w:rsidRDefault="001F0C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CBE" w14:paraId="730B743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649C139" w14:textId="77777777" w:rsidR="001F0CBE" w:rsidRPr="001B0B27" w:rsidRDefault="001F0CBE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Repetitive handling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587D" w14:textId="77777777" w:rsidR="001F0CBE" w:rsidRDefault="001F0CBE" w:rsidP="001F0CBE">
            <w:pPr>
              <w:jc w:val="center"/>
            </w:pPr>
            <w:r w:rsidRPr="00094051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D7068" w14:textId="77777777" w:rsidR="001F0CBE" w:rsidRPr="001B0B27" w:rsidRDefault="001F0CBE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CDF3B7" w14:textId="77777777" w:rsidR="001F0CBE" w:rsidRPr="001B0B27" w:rsidRDefault="001F0C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0012843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9765FCA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Insufficient rest or recovery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AF5" w14:textId="77777777" w:rsidR="00F61C92" w:rsidRPr="001B0B27" w:rsidRDefault="00F61C92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AFA26" w14:textId="77777777" w:rsidR="00F61C92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AB4211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3FDAFB5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166ACCF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A work-rate imposed by the process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CF3" w14:textId="77777777" w:rsidR="00F61C92" w:rsidRPr="001B0B27" w:rsidRDefault="00F61C92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06F09" w14:textId="77777777" w:rsidR="00F61C92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906E10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70CBE4B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4EE9BDF5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2.  The load – is it: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3485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CE52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8114E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63249B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EED1EBC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Heavy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E3D1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F0BABD" w14:textId="77777777" w:rsidR="00B340E3" w:rsidRPr="001B0B27" w:rsidRDefault="00C759C8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8E190" w14:textId="77777777" w:rsidR="000D37D3" w:rsidRPr="001B0B27" w:rsidRDefault="006C43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Two person lift</w:t>
            </w:r>
          </w:p>
        </w:tc>
      </w:tr>
      <w:tr w:rsidR="00B340E3" w14:paraId="4FFB2DF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2431414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Bulky/unwieldy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FCE3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A35E18" w14:textId="77777777" w:rsidR="00B340E3" w:rsidRPr="001B0B27" w:rsidRDefault="001F0CBE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5D7916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02ADD7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21E2E12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Difficult to grasp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593C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9E0D76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7770B0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5383A99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77FDE2D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Unstable/unpredictable/liquids that splash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2F0E" w14:textId="77777777" w:rsidR="00B340E3" w:rsidRPr="001B0B27" w:rsidRDefault="001F0CBE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8E33D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C242A6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5C680D7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D0D7358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Intrinsically harmful (e.g. sharp, hot)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C58" w14:textId="77777777" w:rsidR="00B340E3" w:rsidRPr="001B0B27" w:rsidRDefault="006C436D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F37BBC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DEA4E1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7357558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1ED8DA15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3.  The working environment – is there: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214A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633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AA3B5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2A9524B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8792921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Constraints on posture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D863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9427B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82D78" w14:textId="77777777" w:rsidR="001B0B27" w:rsidRPr="001B0B27" w:rsidRDefault="001B0B27" w:rsidP="001B0B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52157BE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6AD7ACF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Uneven, slippery or unstable floors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2F3E" w14:textId="77777777" w:rsidR="00275073" w:rsidRPr="001B0B27" w:rsidRDefault="006C436D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A216A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808259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71BB809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D402D02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Variations in level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6D82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74EE84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F1312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2A75A1B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1400B26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Hot/cold/humid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8DF1" w14:textId="77777777" w:rsidR="00275073" w:rsidRPr="001B0B27" w:rsidRDefault="00BD579B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6A27EC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8A6C9E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4A3960F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DCAE6A3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Strong air movements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FBA4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8A94E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53F05F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3506F61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6492E76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Poor lighting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2BA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432357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AF9C2B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238D00EF" w14:textId="77777777" w:rsidTr="006C436D">
        <w:trPr>
          <w:cantSplit/>
          <w:trHeight w:val="318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671C7DDD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4.  Individual capabilities – does the job: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847D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9D42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5AB63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52874A99" w14:textId="77777777" w:rsidTr="006C436D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3698FFC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Require unusual strength, height etc.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BB79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B5CD6D" w14:textId="77777777" w:rsidR="00B340E3" w:rsidRPr="001B0B27" w:rsidRDefault="006C436D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6987A" w14:textId="77777777" w:rsidR="00275073" w:rsidRDefault="006C43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Two person lift</w:t>
            </w:r>
          </w:p>
          <w:p w14:paraId="1C645DE9" w14:textId="77777777" w:rsidR="00BD579B" w:rsidRDefault="00BD57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736219" w14:textId="77777777" w:rsidR="00BD579B" w:rsidRPr="001B0B27" w:rsidRDefault="00BD57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748DFFEC" w14:textId="77777777" w:rsidTr="006C436D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B45B08A" w14:textId="77777777" w:rsidR="00275073" w:rsidRPr="00F60986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F60986">
              <w:rPr>
                <w:rFonts w:ascii="Arial" w:hAnsi="Arial" w:cs="Arial"/>
                <w:sz w:val="18"/>
                <w:szCs w:val="18"/>
              </w:rPr>
              <w:t>Pose a risk to those with a health problem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799F" w14:textId="77777777" w:rsidR="0027507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509A49" w14:textId="77777777" w:rsidR="00275073" w:rsidRDefault="00275073" w:rsidP="00020F30">
            <w:pPr>
              <w:jc w:val="center"/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3BADFA" w14:textId="77777777" w:rsidR="00275073" w:rsidRDefault="00275073">
            <w:pPr>
              <w:rPr>
                <w:rFonts w:ascii="Arial" w:hAnsi="Arial" w:cs="Arial"/>
              </w:rPr>
            </w:pPr>
          </w:p>
        </w:tc>
      </w:tr>
      <w:tr w:rsidR="00275073" w14:paraId="623B5FC6" w14:textId="77777777" w:rsidTr="006C436D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69FF21B" w14:textId="77777777" w:rsidR="00275073" w:rsidRPr="00F60986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F60986">
              <w:rPr>
                <w:rFonts w:ascii="Arial" w:hAnsi="Arial" w:cs="Arial"/>
                <w:sz w:val="18"/>
                <w:szCs w:val="18"/>
              </w:rPr>
              <w:t>Pose a risk to those who are pregnant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A28B" w14:textId="77777777" w:rsidR="0027507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C372D5" w14:textId="77777777" w:rsidR="00275073" w:rsidRDefault="00275073" w:rsidP="00020F30">
            <w:pPr>
              <w:jc w:val="center"/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192207" w14:textId="77777777" w:rsidR="00275073" w:rsidRDefault="00275073">
            <w:pPr>
              <w:rPr>
                <w:rFonts w:ascii="Arial" w:hAnsi="Arial" w:cs="Arial"/>
              </w:rPr>
            </w:pPr>
          </w:p>
        </w:tc>
      </w:tr>
      <w:tr w:rsidR="00B340E3" w14:paraId="757A0987" w14:textId="77777777" w:rsidTr="006C436D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AD62B17" w14:textId="77777777" w:rsidR="00B340E3" w:rsidRPr="00F60986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F60986">
              <w:rPr>
                <w:rFonts w:ascii="Arial" w:hAnsi="Arial" w:cs="Arial"/>
                <w:sz w:val="18"/>
                <w:szCs w:val="18"/>
              </w:rPr>
              <w:t>Call for special information/training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C402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F527A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BCC50" w14:textId="77777777" w:rsidR="00B340E3" w:rsidRDefault="00B340E3">
            <w:pPr>
              <w:rPr>
                <w:rFonts w:ascii="Arial" w:hAnsi="Arial" w:cs="Arial"/>
              </w:rPr>
            </w:pPr>
          </w:p>
        </w:tc>
      </w:tr>
      <w:tr w:rsidR="00B340E3" w:rsidRPr="00413EE4" w14:paraId="60358E2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65CC729B" w14:textId="77777777" w:rsidR="00B340E3" w:rsidRPr="00413EE4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13EE4">
              <w:rPr>
                <w:rFonts w:ascii="Arial" w:hAnsi="Arial" w:cs="Arial"/>
                <w:b/>
                <w:color w:val="FFFFFF"/>
                <w:sz w:val="18"/>
                <w:szCs w:val="18"/>
              </w:rPr>
              <w:t>5.  Other factors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9A2B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3EE4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91C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3EE4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F59D1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:rsidRPr="00413EE4" w14:paraId="23E4AEE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19C39BB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413EE4">
              <w:rPr>
                <w:rFonts w:ascii="Arial" w:hAnsi="Arial" w:cs="Arial"/>
                <w:sz w:val="18"/>
                <w:szCs w:val="18"/>
              </w:rPr>
              <w:t>Is the movement or posture hindered by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6531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3BA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7ED3B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:rsidRPr="00413EE4" w14:paraId="24801AD5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717804F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413EE4">
              <w:rPr>
                <w:rFonts w:ascii="Arial" w:hAnsi="Arial" w:cs="Arial"/>
                <w:sz w:val="18"/>
                <w:szCs w:val="18"/>
              </w:rPr>
              <w:t>clothing or personal protective equipment?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11BD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8F84F6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EC8A3E" w14:textId="77777777" w:rsidR="00B340E3" w:rsidRPr="00413EE4" w:rsidRDefault="001E26C6" w:rsidP="001F0C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further information please r</w:t>
            </w:r>
            <w:r w:rsidR="001B0B27" w:rsidRPr="00413EE4">
              <w:rPr>
                <w:rFonts w:ascii="Arial" w:hAnsi="Arial" w:cs="Arial"/>
                <w:sz w:val="18"/>
                <w:szCs w:val="18"/>
              </w:rPr>
              <w:t xml:space="preserve">efer to risk assessment </w:t>
            </w:r>
            <w:r>
              <w:rPr>
                <w:rFonts w:ascii="Arial" w:hAnsi="Arial" w:cs="Arial"/>
                <w:sz w:val="18"/>
                <w:szCs w:val="18"/>
              </w:rPr>
              <w:t xml:space="preserve">Man 09- Manual Handling </w:t>
            </w:r>
          </w:p>
        </w:tc>
      </w:tr>
      <w:tr w:rsidR="00B340E3" w:rsidRPr="00413EE4" w14:paraId="7BE98C75" w14:textId="77777777" w:rsidTr="009F739F">
        <w:trPr>
          <w:cantSplit/>
          <w:trHeight w:val="315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1921A98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413EE4">
              <w:rPr>
                <w:rFonts w:ascii="Arial" w:hAnsi="Arial" w:cs="Arial"/>
                <w:sz w:val="18"/>
                <w:szCs w:val="18"/>
              </w:rPr>
              <w:t>(Add:)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226B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1C3D9D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74623D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BE5D96" w14:textId="77777777" w:rsidR="00B340E3" w:rsidRDefault="00B340E3">
      <w:pPr>
        <w:rPr>
          <w:rFonts w:ascii="Arial" w:hAnsi="Arial" w:cs="Arial"/>
          <w:b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4417"/>
        <w:gridCol w:w="6023"/>
      </w:tblGrid>
      <w:tr w:rsidR="00A86FA8" w:rsidRPr="00413EE4" w14:paraId="496FD7DF" w14:textId="77777777" w:rsidTr="009B1447">
        <w:trPr>
          <w:cantSplit/>
          <w:trHeight w:val="501"/>
        </w:trPr>
        <w:tc>
          <w:tcPr>
            <w:tcW w:w="4417" w:type="dxa"/>
            <w:shd w:val="pct10" w:color="auto" w:fill="FFFFFF"/>
            <w:vAlign w:val="center"/>
          </w:tcPr>
          <w:p w14:paraId="271931B7" w14:textId="77777777" w:rsidR="00A86FA8" w:rsidRPr="00413EE4" w:rsidRDefault="00A86FA8" w:rsidP="009B1447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023" w:type="dxa"/>
            <w:vAlign w:val="center"/>
          </w:tcPr>
          <w:p w14:paraId="0C94F461" w14:textId="77777777" w:rsidR="00A86FA8" w:rsidRPr="00413EE4" w:rsidRDefault="00A86FA8" w:rsidP="009B1447">
            <w:pPr>
              <w:pStyle w:val="Heading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6FA8" w:rsidRPr="00413EE4" w14:paraId="72939F3F" w14:textId="77777777" w:rsidTr="009B1447">
        <w:trPr>
          <w:cantSplit/>
          <w:trHeight w:val="502"/>
        </w:trPr>
        <w:tc>
          <w:tcPr>
            <w:tcW w:w="4417" w:type="dxa"/>
            <w:shd w:val="pct10" w:color="auto" w:fill="FFFFFF"/>
            <w:vAlign w:val="center"/>
          </w:tcPr>
          <w:p w14:paraId="62B96D69" w14:textId="77777777" w:rsidR="00A86FA8" w:rsidRPr="00413EE4" w:rsidRDefault="00A86FA8" w:rsidP="009B1447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023" w:type="dxa"/>
            <w:vAlign w:val="center"/>
          </w:tcPr>
          <w:p w14:paraId="7EA74875" w14:textId="77777777" w:rsidR="00A86FA8" w:rsidRPr="00413EE4" w:rsidRDefault="00A86FA8" w:rsidP="009B144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4511FB6" w14:textId="77777777" w:rsidR="00B340E3" w:rsidRPr="00413EE4" w:rsidRDefault="00B340E3">
      <w:pPr>
        <w:rPr>
          <w:sz w:val="18"/>
          <w:szCs w:val="18"/>
        </w:rPr>
      </w:pPr>
      <w:bookmarkStart w:id="0" w:name="_GoBack"/>
      <w:bookmarkEnd w:id="0"/>
    </w:p>
    <w:sectPr w:rsidR="00B340E3" w:rsidRPr="00413EE4" w:rsidSect="00EE53DC">
      <w:footerReference w:type="default" r:id="rId8"/>
      <w:pgSz w:w="11907" w:h="16840" w:code="9"/>
      <w:pgMar w:top="1008" w:right="1008" w:bottom="1296" w:left="1008" w:header="864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3F013" w14:textId="77777777" w:rsidR="00AC23C1" w:rsidRDefault="00AC23C1">
      <w:r>
        <w:separator/>
      </w:r>
    </w:p>
  </w:endnote>
  <w:endnote w:type="continuationSeparator" w:id="0">
    <w:p w14:paraId="54C52FEE" w14:textId="77777777" w:rsidR="00AC23C1" w:rsidRDefault="00AC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EFF76" w14:textId="77777777" w:rsidR="009B2501" w:rsidRDefault="009B2501" w:rsidP="009B2501">
    <w:pPr>
      <w:pStyle w:val="Footer"/>
      <w:rPr>
        <w:rFonts w:ascii="Arial" w:hAnsi="Arial" w:cs="Arial"/>
        <w:sz w:val="18"/>
        <w:szCs w:val="18"/>
      </w:rPr>
    </w:pPr>
  </w:p>
  <w:p w14:paraId="785B324C" w14:textId="6E6D00A6" w:rsidR="009B2501" w:rsidRDefault="006478EA" w:rsidP="009B250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IR/</w:t>
    </w:r>
    <w:r w:rsidR="009B2501">
      <w:rPr>
        <w:rFonts w:ascii="Arial" w:hAnsi="Arial" w:cs="Arial"/>
        <w:sz w:val="18"/>
        <w:szCs w:val="18"/>
      </w:rPr>
      <w:t>HS</w:t>
    </w:r>
    <w:r>
      <w:rPr>
        <w:rFonts w:ascii="Arial" w:hAnsi="Arial" w:cs="Arial"/>
        <w:sz w:val="18"/>
        <w:szCs w:val="18"/>
      </w:rPr>
      <w:t xml:space="preserve">/F/047/01                                                                   Internal Use                                                        </w:t>
    </w:r>
    <w:r w:rsidR="009B2501">
      <w:rPr>
        <w:rFonts w:ascii="Arial" w:hAnsi="Arial" w:cs="Arial"/>
        <w:sz w:val="18"/>
        <w:szCs w:val="18"/>
      </w:rPr>
      <w:t>NOVEMBER 2014</w:t>
    </w:r>
  </w:p>
  <w:p w14:paraId="5DA5850B" w14:textId="77777777" w:rsidR="00B340E3" w:rsidRPr="009B2501" w:rsidRDefault="00B340E3" w:rsidP="009B2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9798" w14:textId="77777777" w:rsidR="00AC23C1" w:rsidRDefault="00AC23C1">
      <w:r>
        <w:separator/>
      </w:r>
    </w:p>
  </w:footnote>
  <w:footnote w:type="continuationSeparator" w:id="0">
    <w:p w14:paraId="18CFE736" w14:textId="77777777" w:rsidR="00AC23C1" w:rsidRDefault="00AC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1FB1"/>
    <w:multiLevelType w:val="singleLevel"/>
    <w:tmpl w:val="05341474"/>
    <w:lvl w:ilvl="0">
      <w:numFmt w:val="bullet"/>
      <w:lvlText w:val="-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</w:rPr>
    </w:lvl>
  </w:abstractNum>
  <w:abstractNum w:abstractNumId="1" w15:restartNumberingAfterBreak="0">
    <w:nsid w:val="13C40B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7702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C238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5C7366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5" w15:restartNumberingAfterBreak="0">
    <w:nsid w:val="47AD76F1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6" w15:restartNumberingAfterBreak="0">
    <w:nsid w:val="4A392583"/>
    <w:multiLevelType w:val="singleLevel"/>
    <w:tmpl w:val="7A48A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4CA81C9E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8" w15:restartNumberingAfterBreak="0">
    <w:nsid w:val="50882B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6D07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E77849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212AD3"/>
    <w:multiLevelType w:val="singleLevel"/>
    <w:tmpl w:val="264A444C"/>
    <w:lvl w:ilvl="0">
      <w:numFmt w:val="bullet"/>
      <w:lvlText w:val="-"/>
      <w:lvlJc w:val="left"/>
      <w:pPr>
        <w:tabs>
          <w:tab w:val="num" w:pos="5760"/>
        </w:tabs>
        <w:ind w:left="5760" w:hanging="660"/>
      </w:pPr>
      <w:rPr>
        <w:rFonts w:ascii="Times New Roman" w:hAnsi="Times New Roman" w:hint="default"/>
      </w:rPr>
    </w:lvl>
  </w:abstractNum>
  <w:abstractNum w:abstractNumId="12" w15:restartNumberingAfterBreak="0">
    <w:nsid w:val="7EE624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9F"/>
    <w:rsid w:val="00001C13"/>
    <w:rsid w:val="0001729A"/>
    <w:rsid w:val="00020F30"/>
    <w:rsid w:val="00023C95"/>
    <w:rsid w:val="00034431"/>
    <w:rsid w:val="000D37D3"/>
    <w:rsid w:val="001318BB"/>
    <w:rsid w:val="00181073"/>
    <w:rsid w:val="001831BA"/>
    <w:rsid w:val="001A4C49"/>
    <w:rsid w:val="001A7644"/>
    <w:rsid w:val="001B0B27"/>
    <w:rsid w:val="001C5B05"/>
    <w:rsid w:val="001E26C6"/>
    <w:rsid w:val="001F0CBE"/>
    <w:rsid w:val="002323CE"/>
    <w:rsid w:val="00275073"/>
    <w:rsid w:val="002855B2"/>
    <w:rsid w:val="002B00CC"/>
    <w:rsid w:val="002C0AE0"/>
    <w:rsid w:val="002D00C6"/>
    <w:rsid w:val="003057D2"/>
    <w:rsid w:val="00311659"/>
    <w:rsid w:val="00323680"/>
    <w:rsid w:val="00325064"/>
    <w:rsid w:val="003F22E6"/>
    <w:rsid w:val="00411DFD"/>
    <w:rsid w:val="00413EE4"/>
    <w:rsid w:val="00446147"/>
    <w:rsid w:val="005A4E50"/>
    <w:rsid w:val="005F6439"/>
    <w:rsid w:val="0060053F"/>
    <w:rsid w:val="00616702"/>
    <w:rsid w:val="006478EA"/>
    <w:rsid w:val="00653E63"/>
    <w:rsid w:val="00673191"/>
    <w:rsid w:val="006827AF"/>
    <w:rsid w:val="006C436D"/>
    <w:rsid w:val="006E1782"/>
    <w:rsid w:val="007166B2"/>
    <w:rsid w:val="00725867"/>
    <w:rsid w:val="00735EEA"/>
    <w:rsid w:val="007500D8"/>
    <w:rsid w:val="0077724E"/>
    <w:rsid w:val="0078601D"/>
    <w:rsid w:val="007D30D2"/>
    <w:rsid w:val="008072BF"/>
    <w:rsid w:val="008C64C9"/>
    <w:rsid w:val="008E3263"/>
    <w:rsid w:val="00946716"/>
    <w:rsid w:val="0097084E"/>
    <w:rsid w:val="00984CD3"/>
    <w:rsid w:val="009B1447"/>
    <w:rsid w:val="009B2501"/>
    <w:rsid w:val="009B399B"/>
    <w:rsid w:val="009F739F"/>
    <w:rsid w:val="00A14256"/>
    <w:rsid w:val="00A21D7A"/>
    <w:rsid w:val="00A839D8"/>
    <w:rsid w:val="00A86FA8"/>
    <w:rsid w:val="00AC23C1"/>
    <w:rsid w:val="00AC4CC4"/>
    <w:rsid w:val="00B340E3"/>
    <w:rsid w:val="00BD579B"/>
    <w:rsid w:val="00C5783B"/>
    <w:rsid w:val="00C618A1"/>
    <w:rsid w:val="00C759C8"/>
    <w:rsid w:val="00CE03FD"/>
    <w:rsid w:val="00D40C2C"/>
    <w:rsid w:val="00E21345"/>
    <w:rsid w:val="00E21550"/>
    <w:rsid w:val="00EA6A62"/>
    <w:rsid w:val="00EE53DC"/>
    <w:rsid w:val="00F36343"/>
    <w:rsid w:val="00F5251C"/>
    <w:rsid w:val="00F60986"/>
    <w:rsid w:val="00F61C92"/>
    <w:rsid w:val="00F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1F7BE"/>
  <w15:docId w15:val="{5B9CFBCE-E871-4E1E-B9B1-C135C92A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53DC"/>
    <w:rPr>
      <w:rFonts w:ascii="Georgia" w:hAnsi="Georgia"/>
      <w:lang w:eastAsia="en-US"/>
    </w:rPr>
  </w:style>
  <w:style w:type="paragraph" w:styleId="Heading1">
    <w:name w:val="heading 1"/>
    <w:basedOn w:val="Normal"/>
    <w:next w:val="Normal"/>
    <w:qFormat/>
    <w:rsid w:val="00EE53D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E53D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E53DC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EE53DC"/>
    <w:pPr>
      <w:keepNext/>
      <w:ind w:left="-1548"/>
      <w:jc w:val="center"/>
      <w:outlineLvl w:val="3"/>
    </w:pPr>
    <w:rPr>
      <w:rFonts w:ascii="Comic Sans MS" w:hAnsi="Comic Sans MS"/>
      <w:b/>
      <w:sz w:val="32"/>
    </w:rPr>
  </w:style>
  <w:style w:type="paragraph" w:styleId="Heading5">
    <w:name w:val="heading 5"/>
    <w:basedOn w:val="Normal"/>
    <w:next w:val="Normal"/>
    <w:qFormat/>
    <w:rsid w:val="00EE53DC"/>
    <w:pPr>
      <w:keepNext/>
      <w:jc w:val="center"/>
      <w:outlineLvl w:val="4"/>
    </w:pPr>
    <w:rPr>
      <w:rFonts w:ascii="Comic Sans MS" w:hAnsi="Comic Sans MS"/>
      <w:b/>
    </w:rPr>
  </w:style>
  <w:style w:type="paragraph" w:styleId="Heading6">
    <w:name w:val="heading 6"/>
    <w:basedOn w:val="Normal"/>
    <w:next w:val="Normal"/>
    <w:qFormat/>
    <w:rsid w:val="00EE53DC"/>
    <w:pPr>
      <w:keepNext/>
      <w:outlineLvl w:val="5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53DC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EE53DC"/>
  </w:style>
  <w:style w:type="paragraph" w:styleId="BodyText">
    <w:name w:val="Body Text"/>
    <w:basedOn w:val="Normal"/>
    <w:rsid w:val="00EE53DC"/>
    <w:rPr>
      <w:rFonts w:ascii="Arial" w:hAnsi="Arial" w:cs="Arial"/>
      <w:sz w:val="16"/>
    </w:rPr>
  </w:style>
  <w:style w:type="character" w:customStyle="1" w:styleId="CommentTextChar">
    <w:name w:val="Comment Text Char"/>
    <w:basedOn w:val="DefaultParagraphFont"/>
    <w:link w:val="CommentText"/>
    <w:rsid w:val="006C436D"/>
    <w:rPr>
      <w:rFonts w:ascii="Georgia" w:hAnsi="Georgia"/>
      <w:lang w:eastAsia="en-US"/>
    </w:rPr>
  </w:style>
  <w:style w:type="character" w:customStyle="1" w:styleId="FooterChar">
    <w:name w:val="Footer Char"/>
    <w:basedOn w:val="DefaultParagraphFont"/>
    <w:link w:val="Footer"/>
    <w:rsid w:val="009B2501"/>
    <w:rPr>
      <w:rFonts w:ascii="Georgia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Eurest Managed Services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Darron Rathbone</dc:creator>
  <cp:keywords/>
  <dc:description/>
  <cp:lastModifiedBy>Natalia Zielinska</cp:lastModifiedBy>
  <cp:revision>10</cp:revision>
  <cp:lastPrinted>2013-01-24T12:32:00Z</cp:lastPrinted>
  <dcterms:created xsi:type="dcterms:W3CDTF">2013-04-03T14:15:00Z</dcterms:created>
  <dcterms:modified xsi:type="dcterms:W3CDTF">2019-05-30T15:45:00Z</dcterms:modified>
</cp:coreProperties>
</file>