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CA3B4" w14:textId="1DD2BE1D" w:rsidR="00FA0980" w:rsidRDefault="00CB7C4E" w:rsidP="006F1EDC">
      <w:pPr>
        <w:jc w:val="center"/>
        <w:rPr>
          <w:rFonts w:ascii="Arial" w:hAnsi="Arial" w:cs="Arial"/>
          <w:b/>
          <w:sz w:val="28"/>
          <w:szCs w:val="28"/>
        </w:rPr>
      </w:pPr>
      <w:r w:rsidRPr="002136CC">
        <w:rPr>
          <w:rFonts w:ascii="Arial" w:hAnsi="Arial" w:cs="Arial"/>
          <w:b/>
          <w:sz w:val="28"/>
          <w:szCs w:val="28"/>
        </w:rPr>
        <w:t>SOP</w:t>
      </w:r>
      <w:r w:rsidR="00FA0980">
        <w:rPr>
          <w:rFonts w:ascii="Arial" w:hAnsi="Arial" w:cs="Arial"/>
          <w:b/>
          <w:sz w:val="28"/>
          <w:szCs w:val="28"/>
        </w:rPr>
        <w:t xml:space="preserve"> 1</w:t>
      </w:r>
      <w:r w:rsidR="009D6E1D">
        <w:rPr>
          <w:rFonts w:ascii="Arial" w:hAnsi="Arial" w:cs="Arial"/>
          <w:b/>
          <w:sz w:val="28"/>
          <w:szCs w:val="28"/>
        </w:rPr>
        <w:t>1</w:t>
      </w:r>
    </w:p>
    <w:p w14:paraId="4D3CA3B5" w14:textId="77777777" w:rsidR="00FA0980" w:rsidRDefault="00FA0980" w:rsidP="006F1EDC">
      <w:pPr>
        <w:jc w:val="center"/>
        <w:rPr>
          <w:rFonts w:ascii="Arial" w:hAnsi="Arial" w:cs="Arial"/>
          <w:b/>
          <w:sz w:val="28"/>
          <w:szCs w:val="28"/>
        </w:rPr>
      </w:pPr>
    </w:p>
    <w:p w14:paraId="4D3CA3B6" w14:textId="21290902" w:rsidR="00FA0980" w:rsidRPr="00FA0980" w:rsidRDefault="00FA0980" w:rsidP="00FA0980">
      <w:pPr>
        <w:pStyle w:val="Heading31"/>
        <w:tabs>
          <w:tab w:val="left" w:pos="5660"/>
        </w:tabs>
        <w:spacing w:after="240" w:line="240" w:lineRule="atLeast"/>
        <w:rPr>
          <w:rFonts w:ascii="Arial" w:hAnsi="Arial" w:cs="Arial"/>
          <w:szCs w:val="24"/>
        </w:rPr>
      </w:pPr>
      <w:r w:rsidRPr="00FA0980">
        <w:rPr>
          <w:rFonts w:ascii="Arial" w:hAnsi="Arial" w:cs="Arial"/>
          <w:szCs w:val="24"/>
        </w:rPr>
        <w:t>REPORTING OF INC</w:t>
      </w:r>
      <w:r w:rsidR="00E00CCF">
        <w:rPr>
          <w:rFonts w:ascii="Arial" w:hAnsi="Arial" w:cs="Arial"/>
          <w:szCs w:val="24"/>
        </w:rPr>
        <w:t>I</w:t>
      </w:r>
      <w:r w:rsidRPr="00FA0980">
        <w:rPr>
          <w:rFonts w:ascii="Arial" w:hAnsi="Arial" w:cs="Arial"/>
          <w:szCs w:val="24"/>
        </w:rPr>
        <w:t xml:space="preserve">DENTS &amp; </w:t>
      </w:r>
      <w:r w:rsidR="00E00CCF">
        <w:rPr>
          <w:rFonts w:ascii="Arial" w:hAnsi="Arial" w:cs="Arial"/>
          <w:szCs w:val="24"/>
        </w:rPr>
        <w:t>DANGEROUS OCCURANCES AND</w:t>
      </w:r>
      <w:r w:rsidRPr="00FA0980">
        <w:rPr>
          <w:rFonts w:ascii="Arial" w:hAnsi="Arial" w:cs="Arial"/>
          <w:szCs w:val="24"/>
        </w:rPr>
        <w:t xml:space="preserve"> NEAR MISSES</w:t>
      </w:r>
    </w:p>
    <w:p w14:paraId="4D3CA3B7" w14:textId="77777777" w:rsidR="00FA0980" w:rsidRPr="00FA0980" w:rsidRDefault="00FA0980" w:rsidP="00FA0980">
      <w:pPr>
        <w:pStyle w:val="Heading31"/>
        <w:tabs>
          <w:tab w:val="left" w:pos="5660"/>
        </w:tabs>
        <w:spacing w:after="240" w:line="240" w:lineRule="atLeast"/>
        <w:rPr>
          <w:rFonts w:ascii="Arial" w:hAnsi="Arial" w:cs="Arial"/>
          <w:szCs w:val="24"/>
        </w:rPr>
      </w:pPr>
    </w:p>
    <w:p w14:paraId="4D3CA3B8" w14:textId="77777777" w:rsidR="00FA0980" w:rsidRPr="00FA4C33" w:rsidRDefault="00FA0980" w:rsidP="00FA0980">
      <w:pPr>
        <w:pStyle w:val="Heading31"/>
        <w:tabs>
          <w:tab w:val="left" w:pos="5660"/>
        </w:tabs>
        <w:spacing w:after="240" w:line="240" w:lineRule="atLeast"/>
        <w:rPr>
          <w:rFonts w:ascii="Arial" w:hAnsi="Arial" w:cs="Arial"/>
          <w:szCs w:val="24"/>
        </w:rPr>
      </w:pPr>
      <w:r w:rsidRPr="00FA4C33">
        <w:rPr>
          <w:rFonts w:ascii="Arial" w:hAnsi="Arial" w:cs="Arial"/>
          <w:szCs w:val="24"/>
        </w:rPr>
        <w:t xml:space="preserve">Purpose </w:t>
      </w:r>
    </w:p>
    <w:p w14:paraId="4D3CA3B9" w14:textId="77777777" w:rsidR="00FA0980" w:rsidRPr="00FA0980" w:rsidRDefault="00FA0980" w:rsidP="00FA0980">
      <w:pPr>
        <w:pStyle w:val="Heading31"/>
        <w:tabs>
          <w:tab w:val="left" w:pos="5660"/>
        </w:tabs>
        <w:spacing w:after="240" w:line="240" w:lineRule="atLeast"/>
        <w:rPr>
          <w:rFonts w:ascii="Arial" w:hAnsi="Arial" w:cs="Arial"/>
          <w:b w:val="0"/>
          <w:szCs w:val="24"/>
        </w:rPr>
      </w:pPr>
      <w:r w:rsidRPr="00FA0980">
        <w:rPr>
          <w:rFonts w:ascii="Arial" w:hAnsi="Arial" w:cs="Arial"/>
          <w:b w:val="0"/>
          <w:szCs w:val="24"/>
        </w:rPr>
        <w:t xml:space="preserve">To ensure the company is notified of all Incidents, near misses and dangerous occurrences to ensure effective monitoring of safe working practises under the reporting of injuries and dangerous occurrence regulations 1995 </w:t>
      </w:r>
    </w:p>
    <w:p w14:paraId="4D3CA3BA" w14:textId="5A5AE207" w:rsidR="00FA0980" w:rsidRPr="00FA0980" w:rsidRDefault="00FA0980" w:rsidP="00FA0980">
      <w:pPr>
        <w:pStyle w:val="Heading31"/>
        <w:tabs>
          <w:tab w:val="left" w:pos="5660"/>
        </w:tabs>
        <w:spacing w:after="240" w:line="240" w:lineRule="atLeast"/>
        <w:rPr>
          <w:rFonts w:ascii="Arial" w:hAnsi="Arial" w:cs="Arial"/>
          <w:szCs w:val="24"/>
        </w:rPr>
      </w:pPr>
      <w:r w:rsidRPr="00FA0980">
        <w:rPr>
          <w:rFonts w:ascii="Arial" w:hAnsi="Arial" w:cs="Arial"/>
          <w:szCs w:val="24"/>
        </w:rPr>
        <w:t xml:space="preserve">Please report all Site Incident, Near misses &amp; Hazards </w:t>
      </w:r>
      <w:r w:rsidR="008A2534">
        <w:rPr>
          <w:rFonts w:ascii="Arial" w:hAnsi="Arial" w:cs="Arial"/>
          <w:szCs w:val="24"/>
        </w:rPr>
        <w:t>on AIR 3</w:t>
      </w:r>
    </w:p>
    <w:p w14:paraId="4D3CA3BB" w14:textId="77777777" w:rsidR="00FA0980" w:rsidRPr="00FA4C33" w:rsidRDefault="00FA0980" w:rsidP="00FA0980">
      <w:pPr>
        <w:pStyle w:val="Heading31"/>
        <w:tabs>
          <w:tab w:val="left" w:pos="5660"/>
        </w:tabs>
        <w:spacing w:after="240" w:line="240" w:lineRule="atLeast"/>
        <w:rPr>
          <w:rFonts w:ascii="Arial" w:hAnsi="Arial" w:cs="Arial"/>
          <w:szCs w:val="24"/>
        </w:rPr>
      </w:pPr>
      <w:r w:rsidRPr="00FA4C33">
        <w:rPr>
          <w:rFonts w:ascii="Arial" w:hAnsi="Arial" w:cs="Arial"/>
          <w:szCs w:val="24"/>
        </w:rPr>
        <w:t xml:space="preserve">Responsibility </w:t>
      </w:r>
    </w:p>
    <w:p w14:paraId="4D3CA3BC" w14:textId="7F9F04E0" w:rsidR="00FA0980" w:rsidRPr="00FA0980" w:rsidRDefault="00FA0980" w:rsidP="00FA0980">
      <w:pPr>
        <w:pStyle w:val="Heading31"/>
        <w:tabs>
          <w:tab w:val="left" w:pos="5660"/>
        </w:tabs>
        <w:spacing w:after="240" w:line="240" w:lineRule="atLeast"/>
        <w:rPr>
          <w:rFonts w:ascii="Arial" w:hAnsi="Arial" w:cs="Arial"/>
          <w:b w:val="0"/>
          <w:szCs w:val="24"/>
        </w:rPr>
      </w:pPr>
      <w:r w:rsidRPr="00FA0980">
        <w:rPr>
          <w:rFonts w:ascii="Arial" w:hAnsi="Arial" w:cs="Arial"/>
          <w:b w:val="0"/>
          <w:szCs w:val="24"/>
        </w:rPr>
        <w:t>All staff are responsible for reporting incidents including injuries sustained. A copy of a</w:t>
      </w:r>
      <w:r w:rsidR="008A2534">
        <w:rPr>
          <w:rFonts w:ascii="Arial" w:hAnsi="Arial" w:cs="Arial"/>
          <w:b w:val="0"/>
          <w:szCs w:val="24"/>
        </w:rPr>
        <w:t>n</w:t>
      </w:r>
      <w:r w:rsidRPr="00FA0980">
        <w:rPr>
          <w:rFonts w:ascii="Arial" w:hAnsi="Arial" w:cs="Arial"/>
          <w:b w:val="0"/>
          <w:szCs w:val="24"/>
        </w:rPr>
        <w:t xml:space="preserve"> Incident report must be forwarded to your </w:t>
      </w:r>
      <w:r w:rsidR="00387BE0">
        <w:rPr>
          <w:rFonts w:ascii="Arial" w:hAnsi="Arial" w:cs="Arial"/>
          <w:b w:val="0"/>
          <w:szCs w:val="24"/>
        </w:rPr>
        <w:t>FM</w:t>
      </w:r>
      <w:r w:rsidRPr="00FA0980">
        <w:rPr>
          <w:rFonts w:ascii="Arial" w:hAnsi="Arial" w:cs="Arial"/>
          <w:b w:val="0"/>
          <w:szCs w:val="24"/>
        </w:rPr>
        <w:t xml:space="preserve"> manager within 5 working days </w:t>
      </w:r>
    </w:p>
    <w:p w14:paraId="4D3CA3BD" w14:textId="77777777" w:rsidR="00FA0980" w:rsidRPr="00FA4C33" w:rsidRDefault="00FA4C33" w:rsidP="00FA0980">
      <w:pPr>
        <w:pStyle w:val="Heading31"/>
        <w:tabs>
          <w:tab w:val="left" w:pos="5660"/>
        </w:tabs>
        <w:spacing w:after="240" w:line="240" w:lineRule="atLeast"/>
        <w:rPr>
          <w:rFonts w:ascii="Arial" w:hAnsi="Arial" w:cs="Arial"/>
          <w:szCs w:val="24"/>
        </w:rPr>
      </w:pPr>
      <w:r>
        <w:rPr>
          <w:rFonts w:ascii="Arial" w:hAnsi="Arial" w:cs="Arial"/>
          <w:szCs w:val="24"/>
        </w:rPr>
        <w:t xml:space="preserve">12.0 </w:t>
      </w:r>
      <w:r w:rsidR="00FA0980" w:rsidRPr="00FA4C33">
        <w:rPr>
          <w:rFonts w:ascii="Arial" w:hAnsi="Arial" w:cs="Arial"/>
          <w:szCs w:val="24"/>
        </w:rPr>
        <w:t xml:space="preserve">Procedure </w:t>
      </w:r>
    </w:p>
    <w:p w14:paraId="4D3CA3BE" w14:textId="77777777" w:rsidR="00FA0980" w:rsidRPr="00FA0980" w:rsidRDefault="00FA0980" w:rsidP="00FA0980">
      <w:pPr>
        <w:pStyle w:val="Heading31"/>
        <w:tabs>
          <w:tab w:val="left" w:pos="5660"/>
        </w:tabs>
        <w:spacing w:after="240" w:line="240" w:lineRule="atLeast"/>
        <w:rPr>
          <w:rFonts w:ascii="Arial" w:hAnsi="Arial" w:cs="Arial"/>
          <w:b w:val="0"/>
          <w:szCs w:val="24"/>
        </w:rPr>
      </w:pPr>
      <w:r w:rsidRPr="00FA0980">
        <w:rPr>
          <w:rFonts w:ascii="Arial" w:hAnsi="Arial" w:cs="Arial"/>
          <w:b w:val="0"/>
          <w:szCs w:val="24"/>
        </w:rPr>
        <w:t>The accident report form is to be used for all Incidents and injuries to employees</w:t>
      </w:r>
    </w:p>
    <w:p w14:paraId="4D3CA3BF" w14:textId="3175D9F0" w:rsidR="00FA0980" w:rsidRPr="00FA0980" w:rsidRDefault="00FA0980" w:rsidP="00FA0980">
      <w:pPr>
        <w:pStyle w:val="Heading31"/>
        <w:tabs>
          <w:tab w:val="left" w:pos="5660"/>
        </w:tabs>
        <w:spacing w:after="240" w:line="240" w:lineRule="atLeast"/>
        <w:rPr>
          <w:rFonts w:ascii="Arial" w:hAnsi="Arial" w:cs="Arial"/>
          <w:b w:val="0"/>
          <w:szCs w:val="24"/>
        </w:rPr>
      </w:pPr>
      <w:r w:rsidRPr="00FA0980">
        <w:rPr>
          <w:rFonts w:ascii="Arial" w:hAnsi="Arial" w:cs="Arial"/>
          <w:b w:val="0"/>
          <w:szCs w:val="24"/>
        </w:rPr>
        <w:t>All injuries no matter how minor should be reported and recorded</w:t>
      </w:r>
      <w:r w:rsidR="00924478">
        <w:rPr>
          <w:rFonts w:ascii="Arial" w:hAnsi="Arial" w:cs="Arial"/>
          <w:b w:val="0"/>
          <w:szCs w:val="24"/>
        </w:rPr>
        <w:t xml:space="preserve"> Clarification to </w:t>
      </w:r>
      <w:r w:rsidR="008A2534">
        <w:rPr>
          <w:rFonts w:ascii="Arial" w:hAnsi="Arial" w:cs="Arial"/>
          <w:b w:val="0"/>
          <w:szCs w:val="24"/>
        </w:rPr>
        <w:t>b</w:t>
      </w:r>
      <w:r w:rsidR="00924478">
        <w:rPr>
          <w:rFonts w:ascii="Arial" w:hAnsi="Arial" w:cs="Arial"/>
          <w:b w:val="0"/>
          <w:szCs w:val="24"/>
        </w:rPr>
        <w:t xml:space="preserve">e sought prior to raising </w:t>
      </w:r>
      <w:r w:rsidR="00070958">
        <w:rPr>
          <w:rFonts w:ascii="Arial" w:hAnsi="Arial" w:cs="Arial"/>
          <w:b w:val="0"/>
          <w:szCs w:val="24"/>
        </w:rPr>
        <w:t xml:space="preserve">the Incident report from </w:t>
      </w:r>
      <w:r w:rsidR="00896BEC">
        <w:rPr>
          <w:rFonts w:ascii="Arial" w:hAnsi="Arial" w:cs="Arial"/>
          <w:b w:val="0"/>
          <w:szCs w:val="24"/>
        </w:rPr>
        <w:t>Healthcare</w:t>
      </w:r>
      <w:r w:rsidR="00924478">
        <w:rPr>
          <w:rFonts w:ascii="Arial" w:hAnsi="Arial" w:cs="Arial"/>
          <w:b w:val="0"/>
          <w:szCs w:val="24"/>
        </w:rPr>
        <w:t xml:space="preserve"> Health &amp; Safety Manger and </w:t>
      </w:r>
      <w:r w:rsidR="00896BEC">
        <w:rPr>
          <w:rFonts w:ascii="Arial" w:hAnsi="Arial" w:cs="Arial"/>
          <w:b w:val="0"/>
          <w:szCs w:val="24"/>
        </w:rPr>
        <w:t>Contract director</w:t>
      </w:r>
      <w:r w:rsidR="00924478">
        <w:rPr>
          <w:rFonts w:ascii="Arial" w:hAnsi="Arial" w:cs="Arial"/>
          <w:b w:val="0"/>
          <w:szCs w:val="24"/>
        </w:rPr>
        <w:t xml:space="preserve">. </w:t>
      </w:r>
      <w:r w:rsidRPr="00FA0980">
        <w:rPr>
          <w:rFonts w:ascii="Arial" w:hAnsi="Arial" w:cs="Arial"/>
          <w:b w:val="0"/>
          <w:szCs w:val="24"/>
        </w:rPr>
        <w:t>Any injuries sustained through a trip or fall or a crush accident must be referred to the local hospital for an x-ray to confirm that there is no fracture</w:t>
      </w:r>
    </w:p>
    <w:p w14:paraId="4D3CA3C1" w14:textId="1954E50A" w:rsidR="00FA0980" w:rsidRPr="00FA0980" w:rsidRDefault="00FA0980" w:rsidP="00FA0980">
      <w:pPr>
        <w:numPr>
          <w:ilvl w:val="12"/>
          <w:numId w:val="0"/>
        </w:numPr>
        <w:tabs>
          <w:tab w:val="left" w:pos="0"/>
          <w:tab w:val="left" w:pos="3240"/>
        </w:tabs>
        <w:spacing w:after="240"/>
        <w:ind w:right="386" w:hanging="720"/>
        <w:rPr>
          <w:rFonts w:ascii="Arial" w:hAnsi="Arial" w:cs="Arial"/>
        </w:rPr>
      </w:pPr>
      <w:r w:rsidRPr="00FA0980">
        <w:rPr>
          <w:rFonts w:ascii="Arial" w:hAnsi="Arial" w:cs="Arial"/>
        </w:rPr>
        <w:t xml:space="preserve">            Where possible the employee should complete the Incident Report Form, using all the information available at the time. The details should be checked by the </w:t>
      </w:r>
      <w:r w:rsidR="00C30532">
        <w:rPr>
          <w:rFonts w:ascii="Arial" w:hAnsi="Arial" w:cs="Arial"/>
        </w:rPr>
        <w:t>security Manager /contract director before submitting to central HSE.</w:t>
      </w:r>
      <w:r w:rsidRPr="00FA0980">
        <w:rPr>
          <w:rFonts w:ascii="Arial" w:hAnsi="Arial" w:cs="Arial"/>
        </w:rPr>
        <w:t xml:space="preserve">, who should </w:t>
      </w:r>
      <w:r w:rsidR="00C30532">
        <w:rPr>
          <w:rFonts w:ascii="Arial" w:hAnsi="Arial" w:cs="Arial"/>
        </w:rPr>
        <w:t xml:space="preserve">review and action </w:t>
      </w:r>
      <w:r w:rsidR="00146C69">
        <w:rPr>
          <w:rFonts w:ascii="Arial" w:hAnsi="Arial" w:cs="Arial"/>
        </w:rPr>
        <w:t>appropriate to the</w:t>
      </w:r>
      <w:r w:rsidRPr="00FA0980">
        <w:rPr>
          <w:rFonts w:ascii="Arial" w:hAnsi="Arial" w:cs="Arial"/>
        </w:rPr>
        <w:t xml:space="preserve"> cause of the accident.</w:t>
      </w:r>
    </w:p>
    <w:p w14:paraId="4D3CA3C2" w14:textId="5D4E92ED" w:rsidR="00FA0980" w:rsidRPr="00FA0980" w:rsidRDefault="00FA0980" w:rsidP="00FA0980">
      <w:pPr>
        <w:numPr>
          <w:ilvl w:val="12"/>
          <w:numId w:val="0"/>
        </w:numPr>
        <w:tabs>
          <w:tab w:val="left" w:pos="0"/>
          <w:tab w:val="left" w:pos="3240"/>
        </w:tabs>
        <w:spacing w:after="240"/>
        <w:ind w:right="386" w:hanging="720"/>
        <w:rPr>
          <w:rFonts w:ascii="Arial" w:hAnsi="Arial" w:cs="Arial"/>
        </w:rPr>
      </w:pPr>
      <w:r w:rsidRPr="00FA0980">
        <w:rPr>
          <w:rFonts w:ascii="Arial" w:hAnsi="Arial" w:cs="Arial"/>
        </w:rPr>
        <w:t xml:space="preserve">            Dependent on the seriousness of the injury the </w:t>
      </w:r>
      <w:r w:rsidR="00146C69">
        <w:rPr>
          <w:rFonts w:ascii="Arial" w:hAnsi="Arial" w:cs="Arial"/>
        </w:rPr>
        <w:t xml:space="preserve">HSE </w:t>
      </w:r>
      <w:r w:rsidRPr="00FA0980">
        <w:rPr>
          <w:rFonts w:ascii="Arial" w:hAnsi="Arial" w:cs="Arial"/>
        </w:rPr>
        <w:t>Manager and the Operations Director may have to be informed. A copy of the incident Report Form should be forwarded to the Health &amp; Safety Manager, for record purposes.  In cases of serious accidents/injuries the Health &amp; Safety Manager must be notified by telephone within 12 hours.  .</w:t>
      </w:r>
    </w:p>
    <w:p w14:paraId="4D3CA3C3" w14:textId="77777777" w:rsidR="00FA0980" w:rsidRPr="00FA0980" w:rsidRDefault="00FA0980" w:rsidP="00FA0980">
      <w:pPr>
        <w:tabs>
          <w:tab w:val="left" w:pos="720"/>
          <w:tab w:val="left" w:pos="3240"/>
        </w:tabs>
        <w:spacing w:after="240"/>
        <w:ind w:right="386"/>
        <w:rPr>
          <w:rFonts w:ascii="Arial" w:hAnsi="Arial" w:cs="Arial"/>
        </w:rPr>
      </w:pPr>
      <w:r w:rsidRPr="00FA0980">
        <w:rPr>
          <w:rFonts w:ascii="Arial" w:hAnsi="Arial" w:cs="Arial"/>
        </w:rPr>
        <w:t>In all cases where the injuries require hospital treatment or the attendance of a doctor, an inspector/supervisor, or in cases where this is not possible, a member of management is to attend the scene</w:t>
      </w:r>
      <w:bookmarkStart w:id="0" w:name="_GoBack"/>
      <w:bookmarkEnd w:id="0"/>
      <w:r w:rsidRPr="00FA0980">
        <w:rPr>
          <w:rFonts w:ascii="Arial" w:hAnsi="Arial" w:cs="Arial"/>
        </w:rPr>
        <w:t xml:space="preserve"> of the accident.</w:t>
      </w:r>
    </w:p>
    <w:p w14:paraId="4D3CA3C4" w14:textId="77777777" w:rsidR="00FA0980" w:rsidRPr="00FA0980" w:rsidRDefault="00FA0980" w:rsidP="00FA0980">
      <w:pPr>
        <w:pStyle w:val="BodyTextIndent"/>
        <w:tabs>
          <w:tab w:val="left" w:pos="720"/>
        </w:tabs>
        <w:spacing w:after="240"/>
        <w:ind w:left="0" w:right="386"/>
        <w:rPr>
          <w:rFonts w:ascii="Arial" w:hAnsi="Arial" w:cs="Arial"/>
        </w:rPr>
      </w:pPr>
      <w:r w:rsidRPr="00FA0980">
        <w:rPr>
          <w:rFonts w:ascii="Arial" w:hAnsi="Arial" w:cs="Arial"/>
        </w:rPr>
        <w:t xml:space="preserve">The person attending the scene is to obtain as much information from the location as   possible, and then attend the hospital that the injured person is conveyed to. </w:t>
      </w:r>
    </w:p>
    <w:p w14:paraId="4D3CA3C5" w14:textId="77777777" w:rsidR="00FA0980" w:rsidRPr="00FA0980" w:rsidRDefault="00FA0980" w:rsidP="00FA0980">
      <w:pPr>
        <w:pStyle w:val="BlockText"/>
        <w:tabs>
          <w:tab w:val="left" w:pos="720"/>
        </w:tabs>
        <w:spacing w:after="240"/>
        <w:ind w:left="0" w:firstLine="0"/>
        <w:rPr>
          <w:rFonts w:ascii="Arial" w:hAnsi="Arial" w:cs="Arial"/>
        </w:rPr>
      </w:pPr>
      <w:r w:rsidRPr="00FA0980">
        <w:rPr>
          <w:rFonts w:ascii="Arial" w:hAnsi="Arial" w:cs="Arial"/>
        </w:rPr>
        <w:t>A full written report, with statements, if possible, must be submitted and attached to the Incident Report Form.</w:t>
      </w:r>
    </w:p>
    <w:p w14:paraId="4D3CA3C6" w14:textId="77777777" w:rsidR="00FA0980" w:rsidRPr="00FA0980" w:rsidRDefault="00FA0980" w:rsidP="00FA0980">
      <w:pPr>
        <w:tabs>
          <w:tab w:val="left" w:pos="720"/>
          <w:tab w:val="left" w:pos="3240"/>
        </w:tabs>
        <w:spacing w:after="240"/>
        <w:ind w:right="386"/>
        <w:rPr>
          <w:rFonts w:ascii="Arial" w:hAnsi="Arial" w:cs="Arial"/>
        </w:rPr>
      </w:pPr>
      <w:r w:rsidRPr="00FA0980">
        <w:rPr>
          <w:rFonts w:ascii="Arial" w:hAnsi="Arial" w:cs="Arial"/>
        </w:rPr>
        <w:lastRenderedPageBreak/>
        <w:t>Once the Incident Report Form is received by the Health &amp; Safety Manager it is to be actioned, if required, and placed on the individual’s file as a permanent record and on the central Incident register.</w:t>
      </w:r>
    </w:p>
    <w:p w14:paraId="4D3CA3C7" w14:textId="77777777" w:rsidR="00FA0980" w:rsidRPr="00FA0980" w:rsidRDefault="00FA0980" w:rsidP="00FA0980">
      <w:pPr>
        <w:tabs>
          <w:tab w:val="left" w:pos="720"/>
          <w:tab w:val="left" w:pos="3240"/>
        </w:tabs>
        <w:spacing w:after="240"/>
        <w:ind w:right="386"/>
        <w:rPr>
          <w:rFonts w:ascii="Arial" w:hAnsi="Arial" w:cs="Arial"/>
        </w:rPr>
      </w:pPr>
      <w:r w:rsidRPr="00FA0980">
        <w:rPr>
          <w:rFonts w:ascii="Arial" w:hAnsi="Arial" w:cs="Arial"/>
        </w:rPr>
        <w:t>Should a fatal or very serious injury occur, no one other than the Managing Director or his designated deputy is to inform the next of kin.</w:t>
      </w:r>
    </w:p>
    <w:p w14:paraId="4D3CA3C8" w14:textId="77777777" w:rsidR="00FA0980" w:rsidRPr="00FA0980" w:rsidRDefault="00FA0980" w:rsidP="00FA0980">
      <w:pPr>
        <w:tabs>
          <w:tab w:val="left" w:pos="3240"/>
        </w:tabs>
        <w:spacing w:after="240"/>
        <w:ind w:right="386"/>
        <w:rPr>
          <w:rFonts w:ascii="Arial" w:hAnsi="Arial" w:cs="Arial"/>
        </w:rPr>
      </w:pPr>
      <w:r w:rsidRPr="00FA0980">
        <w:rPr>
          <w:rFonts w:ascii="Arial" w:hAnsi="Arial" w:cs="Arial"/>
        </w:rPr>
        <w:t>In the event of a fatal Incident, under no circumstances will documentation be made available, or statements to be made to the media without the permission of the Managing Director or his designated deputy.</w:t>
      </w:r>
    </w:p>
    <w:p w14:paraId="4D3CA3C9" w14:textId="77777777" w:rsidR="00FA0980" w:rsidRPr="00FA0980" w:rsidRDefault="00FA0980" w:rsidP="00FA0980">
      <w:pPr>
        <w:tabs>
          <w:tab w:val="left" w:pos="720"/>
          <w:tab w:val="left" w:pos="3240"/>
        </w:tabs>
        <w:spacing w:after="240"/>
        <w:ind w:right="386"/>
        <w:rPr>
          <w:rFonts w:ascii="Arial" w:hAnsi="Arial" w:cs="Arial"/>
        </w:rPr>
      </w:pPr>
      <w:r w:rsidRPr="00FA0980">
        <w:rPr>
          <w:rFonts w:ascii="Arial" w:hAnsi="Arial" w:cs="Arial"/>
        </w:rPr>
        <w:t xml:space="preserve">In certain circumstances, the Health &amp; Safety Executive or local authority must be informed of the Incident </w:t>
      </w:r>
    </w:p>
    <w:p w14:paraId="4D3CA3CA" w14:textId="77777777" w:rsidR="00FA0980" w:rsidRPr="00FA4C33" w:rsidRDefault="00FA4C33" w:rsidP="00FA0980">
      <w:pPr>
        <w:tabs>
          <w:tab w:val="left" w:pos="3240"/>
        </w:tabs>
        <w:ind w:left="20"/>
        <w:rPr>
          <w:rFonts w:ascii="Arial" w:hAnsi="Arial" w:cs="Arial"/>
          <w:b/>
        </w:rPr>
      </w:pPr>
      <w:r w:rsidRPr="00FA4C33">
        <w:rPr>
          <w:rFonts w:ascii="Arial" w:hAnsi="Arial" w:cs="Arial"/>
          <w:b/>
        </w:rPr>
        <w:t xml:space="preserve">12.1 </w:t>
      </w:r>
      <w:r w:rsidR="00FA0980" w:rsidRPr="00FA4C33">
        <w:rPr>
          <w:rFonts w:ascii="Arial" w:hAnsi="Arial" w:cs="Arial"/>
          <w:b/>
        </w:rPr>
        <w:t>INCIDENT AND NEAR MISS REPORTING</w:t>
      </w:r>
    </w:p>
    <w:p w14:paraId="4D3CA3CB" w14:textId="77777777" w:rsidR="00FA0980" w:rsidRPr="00FA0980" w:rsidRDefault="00FA0980" w:rsidP="00FA0980">
      <w:pPr>
        <w:tabs>
          <w:tab w:val="left" w:pos="3240"/>
        </w:tabs>
        <w:ind w:left="20"/>
        <w:rPr>
          <w:rFonts w:ascii="Arial" w:hAnsi="Arial" w:cs="Arial"/>
          <w:b/>
          <w:smallCaps/>
        </w:rPr>
      </w:pPr>
    </w:p>
    <w:p w14:paraId="4D3CA3CC" w14:textId="77777777" w:rsidR="00FA0980" w:rsidRPr="00FA0980" w:rsidRDefault="00FA0980" w:rsidP="00FA0980">
      <w:pPr>
        <w:pStyle w:val="BodyTextIndent2"/>
        <w:rPr>
          <w:rFonts w:ascii="Arial" w:hAnsi="Arial" w:cs="Arial"/>
        </w:rPr>
      </w:pPr>
      <w:r w:rsidRPr="00FA0980">
        <w:rPr>
          <w:rFonts w:ascii="Arial" w:hAnsi="Arial" w:cs="Arial"/>
        </w:rPr>
        <w:t>These must be completed immediately after the incident.  The content should also be recorded in the DOB in order that further reports may be raised if required.</w:t>
      </w:r>
    </w:p>
    <w:p w14:paraId="4D3CA3CD" w14:textId="2DCF17A2" w:rsidR="00FA0980" w:rsidRPr="00FA0980" w:rsidRDefault="00FA0980" w:rsidP="00FA0980">
      <w:pPr>
        <w:pStyle w:val="BodyTextIndent2"/>
        <w:rPr>
          <w:rFonts w:ascii="Arial" w:hAnsi="Arial" w:cs="Arial"/>
        </w:rPr>
      </w:pPr>
      <w:r w:rsidRPr="00FA0980">
        <w:rPr>
          <w:rFonts w:ascii="Arial" w:hAnsi="Arial" w:cs="Arial"/>
        </w:rPr>
        <w:t xml:space="preserve">All Incidents, which occur on site resulting in injury, including exposure to harmful substances, must be reported </w:t>
      </w:r>
      <w:r w:rsidR="004E270E">
        <w:rPr>
          <w:rFonts w:ascii="Arial" w:hAnsi="Arial" w:cs="Arial"/>
        </w:rPr>
        <w:t>on AIR 3</w:t>
      </w:r>
    </w:p>
    <w:p w14:paraId="4D3CA3CF" w14:textId="77777777" w:rsidR="00FA0980" w:rsidRPr="00FA0980" w:rsidRDefault="00FA0980" w:rsidP="00FA0980">
      <w:pPr>
        <w:pStyle w:val="Heading31"/>
        <w:tabs>
          <w:tab w:val="left" w:pos="5660"/>
        </w:tabs>
        <w:spacing w:after="240" w:line="240" w:lineRule="atLeast"/>
        <w:rPr>
          <w:rFonts w:ascii="Arial" w:hAnsi="Arial" w:cs="Arial"/>
          <w:szCs w:val="24"/>
        </w:rPr>
      </w:pPr>
    </w:p>
    <w:p w14:paraId="4D3CA3D0" w14:textId="77777777" w:rsidR="00FA0980" w:rsidRPr="00FA0980" w:rsidRDefault="00FA0980" w:rsidP="00FA0980">
      <w:pPr>
        <w:pStyle w:val="Heading2"/>
        <w:rPr>
          <w:sz w:val="24"/>
          <w:szCs w:val="24"/>
        </w:rPr>
      </w:pPr>
      <w:r w:rsidRPr="00FA0980">
        <w:rPr>
          <w:sz w:val="24"/>
          <w:szCs w:val="24"/>
        </w:rPr>
        <w:t>The Incident Report</w:t>
      </w:r>
    </w:p>
    <w:p w14:paraId="4D3CA3D1" w14:textId="52ED0C64" w:rsidR="00FA0980" w:rsidRPr="00FA0980" w:rsidRDefault="00FA0980" w:rsidP="00FA0980">
      <w:pPr>
        <w:tabs>
          <w:tab w:val="left" w:pos="900"/>
          <w:tab w:val="left" w:pos="3240"/>
        </w:tabs>
        <w:spacing w:after="240"/>
        <w:ind w:left="900" w:hanging="720"/>
        <w:rPr>
          <w:rFonts w:ascii="Arial" w:hAnsi="Arial" w:cs="Arial"/>
        </w:rPr>
      </w:pPr>
      <w:r w:rsidRPr="00FA0980">
        <w:rPr>
          <w:rFonts w:ascii="Arial" w:hAnsi="Arial" w:cs="Arial"/>
        </w:rPr>
        <w:t>1.</w:t>
      </w:r>
      <w:r w:rsidRPr="00FA0980">
        <w:rPr>
          <w:rFonts w:ascii="Arial" w:hAnsi="Arial" w:cs="Arial"/>
        </w:rPr>
        <w:tab/>
        <w:t xml:space="preserve">Incidents to be reported in this manner may be something which has been reported to the security officer, or which he has discovered and is of sufficient concern to justify notifying the Client representative and/or </w:t>
      </w:r>
      <w:proofErr w:type="spellStart"/>
      <w:r w:rsidR="004E270E">
        <w:rPr>
          <w:rFonts w:ascii="Arial" w:hAnsi="Arial" w:cs="Arial"/>
          <w:b/>
        </w:rPr>
        <w:t>Medirest</w:t>
      </w:r>
      <w:proofErr w:type="spellEnd"/>
      <w:r w:rsidR="00FA4C33">
        <w:rPr>
          <w:rFonts w:ascii="Arial" w:hAnsi="Arial" w:cs="Arial"/>
          <w:b/>
        </w:rPr>
        <w:t xml:space="preserve"> </w:t>
      </w:r>
      <w:r w:rsidRPr="00FA0980">
        <w:rPr>
          <w:rFonts w:ascii="Arial" w:hAnsi="Arial" w:cs="Arial"/>
        </w:rPr>
        <w:t xml:space="preserve"> management e.g.</w:t>
      </w:r>
    </w:p>
    <w:p w14:paraId="4D3CA3D2" w14:textId="77777777" w:rsidR="00FA0980" w:rsidRPr="00FA0980" w:rsidRDefault="00FA0980" w:rsidP="00FA0980">
      <w:pPr>
        <w:tabs>
          <w:tab w:val="left" w:pos="900"/>
          <w:tab w:val="left" w:pos="3240"/>
        </w:tabs>
        <w:ind w:left="1622" w:hanging="720"/>
        <w:rPr>
          <w:rFonts w:ascii="Arial" w:hAnsi="Arial" w:cs="Arial"/>
        </w:rPr>
      </w:pPr>
      <w:r w:rsidRPr="00FA0980">
        <w:rPr>
          <w:rFonts w:ascii="Arial" w:hAnsi="Arial" w:cs="Arial"/>
        </w:rPr>
        <w:t>•</w:t>
      </w:r>
      <w:r w:rsidRPr="00FA0980">
        <w:rPr>
          <w:rFonts w:ascii="Arial" w:hAnsi="Arial" w:cs="Arial"/>
        </w:rPr>
        <w:tab/>
        <w:t>Confidential/documents found unattended</w:t>
      </w:r>
    </w:p>
    <w:p w14:paraId="4D3CA3D3" w14:textId="77777777" w:rsidR="00FA0980" w:rsidRPr="00FA0980" w:rsidRDefault="00FA0980" w:rsidP="00FA0980">
      <w:pPr>
        <w:tabs>
          <w:tab w:val="left" w:pos="900"/>
          <w:tab w:val="left" w:pos="3240"/>
        </w:tabs>
        <w:ind w:left="1622" w:hanging="720"/>
        <w:rPr>
          <w:rFonts w:ascii="Arial" w:hAnsi="Arial" w:cs="Arial"/>
        </w:rPr>
      </w:pPr>
      <w:r w:rsidRPr="00FA0980">
        <w:rPr>
          <w:rFonts w:ascii="Arial" w:hAnsi="Arial" w:cs="Arial"/>
        </w:rPr>
        <w:t>•</w:t>
      </w:r>
      <w:r w:rsidRPr="00FA0980">
        <w:rPr>
          <w:rFonts w:ascii="Arial" w:hAnsi="Arial" w:cs="Arial"/>
        </w:rPr>
        <w:tab/>
        <w:t>Theft/Vandalism</w:t>
      </w:r>
    </w:p>
    <w:p w14:paraId="4D3CA3D4" w14:textId="77777777" w:rsidR="00FA0980" w:rsidRPr="00FA0980" w:rsidRDefault="00FA0980" w:rsidP="00FA0980">
      <w:pPr>
        <w:tabs>
          <w:tab w:val="left" w:pos="900"/>
          <w:tab w:val="left" w:pos="3240"/>
        </w:tabs>
        <w:ind w:left="1622" w:hanging="720"/>
        <w:rPr>
          <w:rFonts w:ascii="Arial" w:hAnsi="Arial" w:cs="Arial"/>
        </w:rPr>
      </w:pPr>
      <w:r w:rsidRPr="00FA0980">
        <w:rPr>
          <w:rFonts w:ascii="Arial" w:hAnsi="Arial" w:cs="Arial"/>
        </w:rPr>
        <w:t>•</w:t>
      </w:r>
      <w:r w:rsidRPr="00FA0980">
        <w:rPr>
          <w:rFonts w:ascii="Arial" w:hAnsi="Arial" w:cs="Arial"/>
        </w:rPr>
        <w:tab/>
        <w:t>Flood/Fire</w:t>
      </w:r>
    </w:p>
    <w:p w14:paraId="4D3CA3D5" w14:textId="77777777" w:rsidR="00FA0980" w:rsidRPr="00FA0980" w:rsidRDefault="00FA0980" w:rsidP="00FA0980">
      <w:pPr>
        <w:tabs>
          <w:tab w:val="left" w:pos="900"/>
          <w:tab w:val="left" w:pos="3240"/>
        </w:tabs>
        <w:spacing w:after="240"/>
        <w:ind w:left="1620" w:hanging="720"/>
        <w:rPr>
          <w:rFonts w:ascii="Arial" w:hAnsi="Arial" w:cs="Arial"/>
        </w:rPr>
      </w:pPr>
      <w:r w:rsidRPr="00FA0980">
        <w:rPr>
          <w:rFonts w:ascii="Arial" w:hAnsi="Arial" w:cs="Arial"/>
        </w:rPr>
        <w:t>•</w:t>
      </w:r>
      <w:r w:rsidRPr="00FA0980">
        <w:rPr>
          <w:rFonts w:ascii="Arial" w:hAnsi="Arial" w:cs="Arial"/>
        </w:rPr>
        <w:tab/>
        <w:t>Lost Property</w:t>
      </w:r>
    </w:p>
    <w:p w14:paraId="4D3CA3D6" w14:textId="77777777" w:rsidR="00FA0980" w:rsidRPr="00FA0980" w:rsidRDefault="00FA0980" w:rsidP="00FA0980">
      <w:pPr>
        <w:tabs>
          <w:tab w:val="left" w:pos="1440"/>
          <w:tab w:val="left" w:pos="3240"/>
        </w:tabs>
        <w:spacing w:after="240"/>
        <w:ind w:left="720" w:hanging="720"/>
        <w:outlineLvl w:val="0"/>
        <w:rPr>
          <w:rFonts w:ascii="Arial" w:hAnsi="Arial" w:cs="Arial"/>
          <w:bCs/>
        </w:rPr>
      </w:pPr>
    </w:p>
    <w:p w14:paraId="4D3CA3D7" w14:textId="77777777" w:rsidR="00FA0980" w:rsidRPr="00FA0980" w:rsidRDefault="00FA0980" w:rsidP="00FA0980">
      <w:pPr>
        <w:tabs>
          <w:tab w:val="left" w:pos="1440"/>
          <w:tab w:val="left" w:pos="3240"/>
        </w:tabs>
        <w:spacing w:after="240"/>
        <w:ind w:left="720" w:hanging="720"/>
        <w:outlineLvl w:val="0"/>
        <w:rPr>
          <w:rFonts w:ascii="Arial" w:hAnsi="Arial" w:cs="Arial"/>
        </w:rPr>
      </w:pPr>
      <w:r w:rsidRPr="00FA0980">
        <w:rPr>
          <w:rFonts w:ascii="Arial" w:hAnsi="Arial" w:cs="Arial"/>
          <w:b/>
        </w:rPr>
        <w:t>The Statement of Witness Report:</w:t>
      </w:r>
    </w:p>
    <w:p w14:paraId="4D3CA3D8" w14:textId="77777777" w:rsidR="00FA0980" w:rsidRPr="00FA0980" w:rsidRDefault="00FA0980" w:rsidP="00FA0980">
      <w:pPr>
        <w:spacing w:after="240"/>
        <w:rPr>
          <w:rFonts w:ascii="Arial" w:hAnsi="Arial" w:cs="Arial"/>
        </w:rPr>
      </w:pPr>
      <w:r w:rsidRPr="00FA0980">
        <w:rPr>
          <w:rFonts w:ascii="Arial" w:hAnsi="Arial" w:cs="Arial"/>
        </w:rPr>
        <w:t>Statement of witness should be taken whenever another agency is likely to become involved, directly or indirectly, and the witness is unwilling, unable or unlikely to give any statement to such an agency.</w:t>
      </w:r>
    </w:p>
    <w:p w14:paraId="4D3CA3D9" w14:textId="77777777" w:rsidR="00FA0980" w:rsidRPr="00FA0980" w:rsidRDefault="00FA0980" w:rsidP="00FA0980">
      <w:pPr>
        <w:pStyle w:val="BodyText"/>
        <w:rPr>
          <w:sz w:val="24"/>
        </w:rPr>
      </w:pPr>
      <w:r w:rsidRPr="00FA0980">
        <w:rPr>
          <w:sz w:val="24"/>
        </w:rPr>
        <w:t>E.g. Lorry drivers unwilling to delay journey to report theft to Police. Minor theft that witness is unwilling to report to Police. Out of hour’s incident unlikely to be reported to Department Head.</w:t>
      </w:r>
    </w:p>
    <w:p w14:paraId="4D3CA3DA" w14:textId="77777777" w:rsidR="00FA0980" w:rsidRPr="00FA0980" w:rsidRDefault="00FA0980" w:rsidP="00FA0980">
      <w:pPr>
        <w:spacing w:after="240"/>
        <w:outlineLvl w:val="0"/>
        <w:rPr>
          <w:rFonts w:ascii="Arial" w:hAnsi="Arial" w:cs="Arial"/>
        </w:rPr>
      </w:pPr>
      <w:r w:rsidRPr="00FA0980">
        <w:rPr>
          <w:rFonts w:ascii="Arial" w:hAnsi="Arial" w:cs="Arial"/>
        </w:rPr>
        <w:t>Every Security Officer must compile such statements in exactly the same format.</w:t>
      </w:r>
    </w:p>
    <w:p w14:paraId="4D3CA3DB" w14:textId="77777777" w:rsidR="00FA0980" w:rsidRPr="00FA0980" w:rsidRDefault="00FA0980" w:rsidP="00FA0980">
      <w:pPr>
        <w:spacing w:after="240"/>
        <w:rPr>
          <w:rFonts w:ascii="Arial" w:hAnsi="Arial" w:cs="Arial"/>
        </w:rPr>
      </w:pPr>
      <w:r w:rsidRPr="00FA0980">
        <w:rPr>
          <w:rFonts w:ascii="Arial" w:hAnsi="Arial" w:cs="Arial"/>
        </w:rPr>
        <w:lastRenderedPageBreak/>
        <w:t>Fill in the form and then ask the witness to relate what happened to you. Simply listen to the account and sort out in your mind an order of occurrence. Each part of the story should follow in logical order. There should be no - “ ... but before that I went into the room...”</w:t>
      </w:r>
    </w:p>
    <w:p w14:paraId="4D3CA3DC" w14:textId="77777777" w:rsidR="00FA0980" w:rsidRPr="00FA0980" w:rsidRDefault="00FA0980" w:rsidP="00FA0980">
      <w:pPr>
        <w:spacing w:after="240"/>
        <w:rPr>
          <w:rFonts w:ascii="Arial" w:hAnsi="Arial" w:cs="Arial"/>
        </w:rPr>
      </w:pPr>
      <w:r w:rsidRPr="00FA0980">
        <w:rPr>
          <w:rFonts w:ascii="Arial" w:hAnsi="Arial" w:cs="Arial"/>
        </w:rPr>
        <w:t>Once the verbal statement is given, ask questions that the witness can answer! Witnesses are unlikely to give good descriptions of assailants or belongings. You must suggest comparisons - e.g. colour, size, accent, build, markings etc.</w:t>
      </w:r>
    </w:p>
    <w:p w14:paraId="4D3CA3DD" w14:textId="77777777" w:rsidR="00FA0980" w:rsidRPr="00FA0980" w:rsidRDefault="00FA0980" w:rsidP="00FA0980">
      <w:pPr>
        <w:spacing w:after="240"/>
        <w:rPr>
          <w:rFonts w:ascii="Arial" w:hAnsi="Arial" w:cs="Arial"/>
        </w:rPr>
      </w:pPr>
      <w:r w:rsidRPr="00FA0980">
        <w:rPr>
          <w:rFonts w:ascii="Arial" w:hAnsi="Arial" w:cs="Arial"/>
        </w:rPr>
        <w:t>Also precise locations are important, use a floor plan or map if available. Use quotes, do not write - ...”I spoke to the guy and he ran off shouting at me”</w:t>
      </w:r>
    </w:p>
    <w:p w14:paraId="4D3CA3DE" w14:textId="77777777" w:rsidR="00FA0980" w:rsidRPr="00FA0980" w:rsidRDefault="00FA0980" w:rsidP="00FA0980">
      <w:pPr>
        <w:spacing w:after="240"/>
        <w:rPr>
          <w:rFonts w:ascii="Arial" w:hAnsi="Arial" w:cs="Arial"/>
        </w:rPr>
      </w:pPr>
      <w:r w:rsidRPr="00FA0980">
        <w:rPr>
          <w:rFonts w:ascii="Arial" w:hAnsi="Arial" w:cs="Arial"/>
        </w:rPr>
        <w:t>Instead write exactly what was said...”I said ‘who are you?’ He shouted “...off you”. He then ran off up the stairwell from - 1 level.”</w:t>
      </w:r>
    </w:p>
    <w:p w14:paraId="4D3CA3DF" w14:textId="77777777" w:rsidR="00FA0980" w:rsidRPr="00FA0980" w:rsidRDefault="00FA0980" w:rsidP="00FA0980">
      <w:pPr>
        <w:spacing w:after="240"/>
        <w:rPr>
          <w:rFonts w:ascii="Arial" w:hAnsi="Arial" w:cs="Arial"/>
        </w:rPr>
      </w:pPr>
      <w:r w:rsidRPr="00FA0980">
        <w:rPr>
          <w:rFonts w:ascii="Arial" w:hAnsi="Arial" w:cs="Arial"/>
        </w:rPr>
        <w:t>This gives a far clearer picture of what occurred and allows further questions such as - accent, description, director of travel, etc. to be asked.</w:t>
      </w:r>
    </w:p>
    <w:p w14:paraId="4D3CA3E0" w14:textId="77777777" w:rsidR="00FA0980" w:rsidRPr="00FA0980" w:rsidRDefault="00FA0980" w:rsidP="00FA0980">
      <w:pPr>
        <w:spacing w:after="240"/>
        <w:rPr>
          <w:rFonts w:ascii="Arial" w:hAnsi="Arial" w:cs="Arial"/>
        </w:rPr>
      </w:pPr>
      <w:r w:rsidRPr="00FA0980">
        <w:rPr>
          <w:rFonts w:ascii="Arial" w:hAnsi="Arial" w:cs="Arial"/>
        </w:rPr>
        <w:t>Write the statement as the witness relates it to you. Every statement should commence in the following fashion - ‘I am -name-, -age-, -position-, -employed by-, -company at their site at-, -location-. At -location-, on Monday 8th June 1992 at 1800hrs. I...”Close the statement with any disclaimer or request e.g. - I wish the Police to be notified’.</w:t>
      </w:r>
    </w:p>
    <w:p w14:paraId="4D3CA3E1" w14:textId="77777777" w:rsidR="00FA0980" w:rsidRPr="00FA0980" w:rsidRDefault="00FA0980" w:rsidP="00FA0980">
      <w:pPr>
        <w:spacing w:after="240"/>
        <w:rPr>
          <w:rFonts w:ascii="Arial" w:hAnsi="Arial" w:cs="Arial"/>
        </w:rPr>
      </w:pPr>
      <w:r w:rsidRPr="00FA0980">
        <w:rPr>
          <w:rFonts w:ascii="Arial" w:hAnsi="Arial" w:cs="Arial"/>
        </w:rPr>
        <w:t>Read the statement back to the witness and initial any changes requested. Ask the witness to sign immediately after the last word of the statement. Sign the statement yourself and date same.</w:t>
      </w:r>
    </w:p>
    <w:p w14:paraId="4D3CA3E2" w14:textId="77777777" w:rsidR="00FA0980" w:rsidRPr="00FA0980" w:rsidRDefault="00FA0980" w:rsidP="00FA0980">
      <w:pPr>
        <w:spacing w:after="240"/>
        <w:rPr>
          <w:rFonts w:ascii="Arial" w:hAnsi="Arial" w:cs="Arial"/>
        </w:rPr>
      </w:pPr>
      <w:r w:rsidRPr="00FA0980">
        <w:rPr>
          <w:rFonts w:ascii="Arial" w:hAnsi="Arial" w:cs="Arial"/>
        </w:rPr>
        <w:t>There should be no paragraphs, spaces or missed lines. Any that do exist should be ruled off and initialled.</w:t>
      </w:r>
    </w:p>
    <w:p w14:paraId="4D3CA3E3" w14:textId="77777777" w:rsidR="00FA0980" w:rsidRPr="00FA0980" w:rsidRDefault="00FA0980" w:rsidP="00FA0980">
      <w:pPr>
        <w:spacing w:after="240"/>
        <w:rPr>
          <w:rFonts w:ascii="Arial" w:hAnsi="Arial" w:cs="Arial"/>
        </w:rPr>
      </w:pPr>
      <w:r w:rsidRPr="00FA0980">
        <w:rPr>
          <w:rFonts w:ascii="Arial" w:hAnsi="Arial" w:cs="Arial"/>
        </w:rPr>
        <w:t>It is unlikely that you will need to take many statements, however Incident Reports will be fairly common. It is important to maintain a uniform approach to the subject. It is suggested that during night shift duties you take a statement from your shift mate upon an imagined incident. Similarly, compile an incident report upon a normal daily occurrence e.g. - a lost pass.</w:t>
      </w:r>
    </w:p>
    <w:p w14:paraId="4D3CA3E4" w14:textId="77777777" w:rsidR="00FA0980" w:rsidRPr="00FA0980" w:rsidRDefault="00FA0980" w:rsidP="00FA0980">
      <w:pPr>
        <w:spacing w:after="240"/>
        <w:rPr>
          <w:rFonts w:ascii="Arial" w:hAnsi="Arial" w:cs="Arial"/>
        </w:rPr>
      </w:pPr>
      <w:r w:rsidRPr="00FA0980">
        <w:rPr>
          <w:rFonts w:ascii="Arial" w:hAnsi="Arial" w:cs="Arial"/>
        </w:rPr>
        <w:t>An educated approach to this matter, using standard format gives a professional image and inspires client confidence.</w:t>
      </w:r>
    </w:p>
    <w:p w14:paraId="4D3CA3E5" w14:textId="77777777" w:rsidR="007E0371" w:rsidRPr="00FA0980" w:rsidRDefault="007E0371" w:rsidP="00FA0980">
      <w:pPr>
        <w:rPr>
          <w:rFonts w:ascii="Arial" w:hAnsi="Arial" w:cs="Arial"/>
          <w:b/>
        </w:rPr>
      </w:pPr>
    </w:p>
    <w:p w14:paraId="4D3CA3E6" w14:textId="77777777" w:rsidR="006F1EDC" w:rsidRDefault="006F1EDC" w:rsidP="006F1EDC">
      <w:pPr>
        <w:rPr>
          <w:rFonts w:ascii="Arial" w:hAnsi="Arial" w:cs="Arial"/>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724"/>
      </w:tblGrid>
      <w:tr w:rsidR="002B23D0" w14:paraId="4D3CA40E" w14:textId="77777777" w:rsidTr="0065790C">
        <w:trPr>
          <w:trHeight w:val="305"/>
        </w:trPr>
        <w:tc>
          <w:tcPr>
            <w:tcW w:w="9724" w:type="dxa"/>
            <w:tcBorders>
              <w:top w:val="single" w:sz="8" w:space="0" w:color="000000"/>
              <w:left w:val="single" w:sz="8" w:space="0" w:color="000000"/>
              <w:bottom w:val="single" w:sz="8" w:space="0" w:color="000000"/>
              <w:right w:val="single" w:sz="8" w:space="0" w:color="000000"/>
            </w:tcBorders>
            <w:hideMark/>
          </w:tcPr>
          <w:p w14:paraId="4D3CA40D" w14:textId="3D58F104" w:rsidR="002B23D0" w:rsidRPr="002B23D0" w:rsidRDefault="002B23D0" w:rsidP="002B23D0">
            <w:pPr>
              <w:pStyle w:val="Heading1"/>
              <w:spacing w:line="256" w:lineRule="auto"/>
              <w:jc w:val="center"/>
              <w:rPr>
                <w:lang w:eastAsia="en-US"/>
              </w:rPr>
            </w:pPr>
            <w:r>
              <w:rPr>
                <w:rFonts w:ascii="Arial" w:eastAsiaTheme="minorEastAsia" w:hAnsi="Arial" w:cs="Arial"/>
                <w:bCs w:val="0"/>
                <w:color w:val="000000"/>
                <w:szCs w:val="22"/>
              </w:rPr>
              <w:t>SPECIFIC INSTRUCTIONS RELATING  SOP1</w:t>
            </w:r>
            <w:r w:rsidR="009D6E1D">
              <w:rPr>
                <w:rFonts w:ascii="Arial" w:eastAsiaTheme="minorEastAsia" w:hAnsi="Arial" w:cs="Arial"/>
                <w:bCs w:val="0"/>
                <w:color w:val="000000"/>
                <w:szCs w:val="22"/>
              </w:rPr>
              <w:t>1</w:t>
            </w:r>
          </w:p>
        </w:tc>
      </w:tr>
      <w:tr w:rsidR="002B23D0" w14:paraId="4D3CA410" w14:textId="77777777" w:rsidTr="0065790C">
        <w:trPr>
          <w:trHeight w:val="546"/>
        </w:trPr>
        <w:tc>
          <w:tcPr>
            <w:tcW w:w="9724" w:type="dxa"/>
            <w:tcBorders>
              <w:top w:val="single" w:sz="8" w:space="0" w:color="000000"/>
              <w:left w:val="single" w:sz="8" w:space="0" w:color="000000"/>
              <w:bottom w:val="single" w:sz="8" w:space="0" w:color="000000"/>
              <w:right w:val="single" w:sz="8" w:space="0" w:color="000000"/>
            </w:tcBorders>
            <w:hideMark/>
          </w:tcPr>
          <w:p w14:paraId="4D3CA40F" w14:textId="77777777" w:rsidR="002B23D0" w:rsidRDefault="002B23D0">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4D3CA411" w14:textId="77777777" w:rsidR="002B23D0" w:rsidRDefault="002B23D0" w:rsidP="002B23D0">
      <w:pPr>
        <w:pStyle w:val="Default"/>
        <w:rPr>
          <w:color w:val="auto"/>
        </w:rPr>
      </w:pPr>
    </w:p>
    <w:tbl>
      <w:tblPr>
        <w:tblStyle w:val="TableGrid"/>
        <w:tblW w:w="0" w:type="auto"/>
        <w:tblInd w:w="-432" w:type="dxa"/>
        <w:tblLook w:val="01E0" w:firstRow="1" w:lastRow="1" w:firstColumn="1" w:lastColumn="1" w:noHBand="0" w:noVBand="0"/>
      </w:tblPr>
      <w:tblGrid>
        <w:gridCol w:w="1772"/>
        <w:gridCol w:w="1451"/>
        <w:gridCol w:w="1552"/>
        <w:gridCol w:w="1581"/>
        <w:gridCol w:w="1659"/>
        <w:gridCol w:w="1659"/>
      </w:tblGrid>
      <w:tr w:rsidR="002B23D0" w14:paraId="4D3CA418" w14:textId="77777777" w:rsidTr="002B23D0">
        <w:tc>
          <w:tcPr>
            <w:tcW w:w="2058" w:type="dxa"/>
            <w:tcBorders>
              <w:top w:val="single" w:sz="4" w:space="0" w:color="auto"/>
              <w:left w:val="single" w:sz="4" w:space="0" w:color="auto"/>
              <w:bottom w:val="single" w:sz="4" w:space="0" w:color="auto"/>
              <w:right w:val="single" w:sz="4" w:space="0" w:color="auto"/>
            </w:tcBorders>
            <w:hideMark/>
          </w:tcPr>
          <w:p w14:paraId="4D3CA412"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4D3CA413"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4D3CA414"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 xml:space="preserve">DATE TRAINING </w:t>
            </w:r>
            <w:r>
              <w:rPr>
                <w:rFonts w:ascii="Arial" w:hAnsi="Arial" w:cs="Arial"/>
                <w:sz w:val="22"/>
              </w:rPr>
              <w:lastRenderedPageBreak/>
              <w:t>COMPLETE</w:t>
            </w:r>
          </w:p>
        </w:tc>
        <w:tc>
          <w:tcPr>
            <w:tcW w:w="1626" w:type="dxa"/>
            <w:tcBorders>
              <w:top w:val="single" w:sz="4" w:space="0" w:color="auto"/>
              <w:left w:val="single" w:sz="4" w:space="0" w:color="auto"/>
              <w:bottom w:val="single" w:sz="4" w:space="0" w:color="auto"/>
              <w:right w:val="single" w:sz="4" w:space="0" w:color="auto"/>
            </w:tcBorders>
            <w:hideMark/>
          </w:tcPr>
          <w:p w14:paraId="4D3CA415"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lastRenderedPageBreak/>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4D3CA416"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t xml:space="preserve">MANAGER SUPERVISOR </w:t>
            </w:r>
            <w:r>
              <w:rPr>
                <w:rFonts w:ascii="Arial" w:hAnsi="Arial" w:cs="Arial"/>
                <w:sz w:val="22"/>
              </w:rPr>
              <w:lastRenderedPageBreak/>
              <w:t xml:space="preserve">NAME </w:t>
            </w:r>
          </w:p>
        </w:tc>
        <w:tc>
          <w:tcPr>
            <w:tcW w:w="1626" w:type="dxa"/>
            <w:tcBorders>
              <w:top w:val="single" w:sz="4" w:space="0" w:color="auto"/>
              <w:left w:val="single" w:sz="4" w:space="0" w:color="auto"/>
              <w:bottom w:val="single" w:sz="4" w:space="0" w:color="auto"/>
              <w:right w:val="single" w:sz="4" w:space="0" w:color="auto"/>
            </w:tcBorders>
            <w:hideMark/>
          </w:tcPr>
          <w:p w14:paraId="4D3CA417" w14:textId="77777777" w:rsidR="002B23D0" w:rsidRDefault="002B23D0">
            <w:pPr>
              <w:pStyle w:val="Heading31"/>
              <w:tabs>
                <w:tab w:val="left" w:pos="5660"/>
              </w:tabs>
              <w:spacing w:after="240" w:line="240" w:lineRule="atLeast"/>
              <w:rPr>
                <w:rFonts w:ascii="Arial" w:hAnsi="Arial" w:cs="Arial"/>
                <w:sz w:val="22"/>
              </w:rPr>
            </w:pPr>
            <w:r>
              <w:rPr>
                <w:rFonts w:ascii="Arial" w:hAnsi="Arial" w:cs="Arial"/>
                <w:sz w:val="22"/>
              </w:rPr>
              <w:lastRenderedPageBreak/>
              <w:t xml:space="preserve">MANAGER SUPERVISOR </w:t>
            </w:r>
            <w:r>
              <w:rPr>
                <w:rFonts w:ascii="Arial" w:hAnsi="Arial" w:cs="Arial"/>
                <w:sz w:val="22"/>
              </w:rPr>
              <w:lastRenderedPageBreak/>
              <w:t>SIGNATURE</w:t>
            </w:r>
          </w:p>
        </w:tc>
      </w:tr>
      <w:tr w:rsidR="002B23D0" w14:paraId="4D3CA41F" w14:textId="77777777" w:rsidTr="002B23D0">
        <w:tc>
          <w:tcPr>
            <w:tcW w:w="2058" w:type="dxa"/>
            <w:tcBorders>
              <w:top w:val="single" w:sz="4" w:space="0" w:color="auto"/>
              <w:left w:val="single" w:sz="4" w:space="0" w:color="auto"/>
              <w:bottom w:val="single" w:sz="4" w:space="0" w:color="auto"/>
              <w:right w:val="single" w:sz="4" w:space="0" w:color="auto"/>
            </w:tcBorders>
          </w:tcPr>
          <w:p w14:paraId="4D3CA41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1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1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1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1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1E" w14:textId="77777777" w:rsidR="002B23D0" w:rsidRDefault="002B23D0">
            <w:pPr>
              <w:pStyle w:val="Heading31"/>
              <w:tabs>
                <w:tab w:val="left" w:pos="5660"/>
              </w:tabs>
              <w:spacing w:after="240" w:line="240" w:lineRule="atLeast"/>
              <w:rPr>
                <w:rFonts w:ascii="Arial" w:hAnsi="Arial" w:cs="Arial"/>
                <w:sz w:val="22"/>
              </w:rPr>
            </w:pPr>
          </w:p>
        </w:tc>
      </w:tr>
      <w:tr w:rsidR="002B23D0" w14:paraId="4D3CA426" w14:textId="77777777" w:rsidTr="002B23D0">
        <w:tc>
          <w:tcPr>
            <w:tcW w:w="2058" w:type="dxa"/>
            <w:tcBorders>
              <w:top w:val="single" w:sz="4" w:space="0" w:color="auto"/>
              <w:left w:val="single" w:sz="4" w:space="0" w:color="auto"/>
              <w:bottom w:val="single" w:sz="4" w:space="0" w:color="auto"/>
              <w:right w:val="single" w:sz="4" w:space="0" w:color="auto"/>
            </w:tcBorders>
          </w:tcPr>
          <w:p w14:paraId="4D3CA42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5" w14:textId="77777777" w:rsidR="002B23D0" w:rsidRDefault="002B23D0">
            <w:pPr>
              <w:pStyle w:val="Heading31"/>
              <w:tabs>
                <w:tab w:val="left" w:pos="5660"/>
              </w:tabs>
              <w:spacing w:after="240" w:line="240" w:lineRule="atLeast"/>
              <w:rPr>
                <w:rFonts w:ascii="Arial" w:hAnsi="Arial" w:cs="Arial"/>
                <w:sz w:val="22"/>
              </w:rPr>
            </w:pPr>
          </w:p>
        </w:tc>
      </w:tr>
      <w:tr w:rsidR="002B23D0" w14:paraId="4D3CA42D" w14:textId="77777777" w:rsidTr="002B23D0">
        <w:tc>
          <w:tcPr>
            <w:tcW w:w="2058" w:type="dxa"/>
            <w:tcBorders>
              <w:top w:val="single" w:sz="4" w:space="0" w:color="auto"/>
              <w:left w:val="single" w:sz="4" w:space="0" w:color="auto"/>
              <w:bottom w:val="single" w:sz="4" w:space="0" w:color="auto"/>
              <w:right w:val="single" w:sz="4" w:space="0" w:color="auto"/>
            </w:tcBorders>
          </w:tcPr>
          <w:p w14:paraId="4D3CA42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C" w14:textId="77777777" w:rsidR="002B23D0" w:rsidRDefault="002B23D0">
            <w:pPr>
              <w:pStyle w:val="Heading31"/>
              <w:tabs>
                <w:tab w:val="left" w:pos="5660"/>
              </w:tabs>
              <w:spacing w:after="240" w:line="240" w:lineRule="atLeast"/>
              <w:rPr>
                <w:rFonts w:ascii="Arial" w:hAnsi="Arial" w:cs="Arial"/>
                <w:sz w:val="22"/>
              </w:rPr>
            </w:pPr>
          </w:p>
        </w:tc>
      </w:tr>
      <w:tr w:rsidR="002B23D0" w14:paraId="4D3CA434" w14:textId="77777777" w:rsidTr="002B23D0">
        <w:tc>
          <w:tcPr>
            <w:tcW w:w="2058" w:type="dxa"/>
            <w:tcBorders>
              <w:top w:val="single" w:sz="4" w:space="0" w:color="auto"/>
              <w:left w:val="single" w:sz="4" w:space="0" w:color="auto"/>
              <w:bottom w:val="single" w:sz="4" w:space="0" w:color="auto"/>
              <w:right w:val="single" w:sz="4" w:space="0" w:color="auto"/>
            </w:tcBorders>
          </w:tcPr>
          <w:p w14:paraId="4D3CA42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2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3" w14:textId="77777777" w:rsidR="002B23D0" w:rsidRDefault="002B23D0">
            <w:pPr>
              <w:pStyle w:val="Heading31"/>
              <w:tabs>
                <w:tab w:val="left" w:pos="5660"/>
              </w:tabs>
              <w:spacing w:after="240" w:line="240" w:lineRule="atLeast"/>
              <w:rPr>
                <w:rFonts w:ascii="Arial" w:hAnsi="Arial" w:cs="Arial"/>
                <w:sz w:val="22"/>
              </w:rPr>
            </w:pPr>
          </w:p>
        </w:tc>
      </w:tr>
      <w:tr w:rsidR="002B23D0" w14:paraId="4D3CA43B" w14:textId="77777777" w:rsidTr="002B23D0">
        <w:tc>
          <w:tcPr>
            <w:tcW w:w="2058" w:type="dxa"/>
            <w:tcBorders>
              <w:top w:val="single" w:sz="4" w:space="0" w:color="auto"/>
              <w:left w:val="single" w:sz="4" w:space="0" w:color="auto"/>
              <w:bottom w:val="single" w:sz="4" w:space="0" w:color="auto"/>
              <w:right w:val="single" w:sz="4" w:space="0" w:color="auto"/>
            </w:tcBorders>
          </w:tcPr>
          <w:p w14:paraId="4D3CA435"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A" w14:textId="77777777" w:rsidR="002B23D0" w:rsidRDefault="002B23D0">
            <w:pPr>
              <w:pStyle w:val="Heading31"/>
              <w:tabs>
                <w:tab w:val="left" w:pos="5660"/>
              </w:tabs>
              <w:spacing w:after="240" w:line="240" w:lineRule="atLeast"/>
              <w:rPr>
                <w:rFonts w:ascii="Arial" w:hAnsi="Arial" w:cs="Arial"/>
                <w:sz w:val="22"/>
              </w:rPr>
            </w:pPr>
          </w:p>
        </w:tc>
      </w:tr>
      <w:tr w:rsidR="002B23D0" w14:paraId="4D3CA442" w14:textId="77777777" w:rsidTr="002B23D0">
        <w:tc>
          <w:tcPr>
            <w:tcW w:w="2058" w:type="dxa"/>
            <w:tcBorders>
              <w:top w:val="single" w:sz="4" w:space="0" w:color="auto"/>
              <w:left w:val="single" w:sz="4" w:space="0" w:color="auto"/>
              <w:bottom w:val="single" w:sz="4" w:space="0" w:color="auto"/>
              <w:right w:val="single" w:sz="4" w:space="0" w:color="auto"/>
            </w:tcBorders>
          </w:tcPr>
          <w:p w14:paraId="4D3CA43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3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1" w14:textId="77777777" w:rsidR="002B23D0" w:rsidRDefault="002B23D0">
            <w:pPr>
              <w:pStyle w:val="Heading31"/>
              <w:tabs>
                <w:tab w:val="left" w:pos="5660"/>
              </w:tabs>
              <w:spacing w:after="240" w:line="240" w:lineRule="atLeast"/>
              <w:rPr>
                <w:rFonts w:ascii="Arial" w:hAnsi="Arial" w:cs="Arial"/>
                <w:sz w:val="22"/>
              </w:rPr>
            </w:pPr>
          </w:p>
        </w:tc>
      </w:tr>
      <w:tr w:rsidR="002B23D0" w14:paraId="4D3CA449" w14:textId="77777777" w:rsidTr="002B23D0">
        <w:tc>
          <w:tcPr>
            <w:tcW w:w="2058" w:type="dxa"/>
            <w:tcBorders>
              <w:top w:val="single" w:sz="4" w:space="0" w:color="auto"/>
              <w:left w:val="single" w:sz="4" w:space="0" w:color="auto"/>
              <w:bottom w:val="single" w:sz="4" w:space="0" w:color="auto"/>
              <w:right w:val="single" w:sz="4" w:space="0" w:color="auto"/>
            </w:tcBorders>
          </w:tcPr>
          <w:p w14:paraId="4D3CA44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5"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8" w14:textId="77777777" w:rsidR="002B23D0" w:rsidRDefault="002B23D0">
            <w:pPr>
              <w:pStyle w:val="Heading31"/>
              <w:tabs>
                <w:tab w:val="left" w:pos="5660"/>
              </w:tabs>
              <w:spacing w:after="240" w:line="240" w:lineRule="atLeast"/>
              <w:rPr>
                <w:rFonts w:ascii="Arial" w:hAnsi="Arial" w:cs="Arial"/>
                <w:sz w:val="22"/>
              </w:rPr>
            </w:pPr>
          </w:p>
        </w:tc>
      </w:tr>
      <w:tr w:rsidR="002B23D0" w14:paraId="4D3CA450" w14:textId="77777777" w:rsidTr="002B23D0">
        <w:tc>
          <w:tcPr>
            <w:tcW w:w="2058" w:type="dxa"/>
            <w:tcBorders>
              <w:top w:val="single" w:sz="4" w:space="0" w:color="auto"/>
              <w:left w:val="single" w:sz="4" w:space="0" w:color="auto"/>
              <w:bottom w:val="single" w:sz="4" w:space="0" w:color="auto"/>
              <w:right w:val="single" w:sz="4" w:space="0" w:color="auto"/>
            </w:tcBorders>
          </w:tcPr>
          <w:p w14:paraId="4D3CA44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4F" w14:textId="77777777" w:rsidR="002B23D0" w:rsidRDefault="002B23D0">
            <w:pPr>
              <w:pStyle w:val="Heading31"/>
              <w:tabs>
                <w:tab w:val="left" w:pos="5660"/>
              </w:tabs>
              <w:spacing w:after="240" w:line="240" w:lineRule="atLeast"/>
              <w:rPr>
                <w:rFonts w:ascii="Arial" w:hAnsi="Arial" w:cs="Arial"/>
                <w:sz w:val="22"/>
              </w:rPr>
            </w:pPr>
          </w:p>
        </w:tc>
      </w:tr>
      <w:tr w:rsidR="002B23D0" w14:paraId="4D3CA457" w14:textId="77777777" w:rsidTr="002B23D0">
        <w:tc>
          <w:tcPr>
            <w:tcW w:w="2058" w:type="dxa"/>
            <w:tcBorders>
              <w:top w:val="single" w:sz="4" w:space="0" w:color="auto"/>
              <w:left w:val="single" w:sz="4" w:space="0" w:color="auto"/>
              <w:bottom w:val="single" w:sz="4" w:space="0" w:color="auto"/>
              <w:right w:val="single" w:sz="4" w:space="0" w:color="auto"/>
            </w:tcBorders>
          </w:tcPr>
          <w:p w14:paraId="4D3CA45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5"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6" w14:textId="77777777" w:rsidR="002B23D0" w:rsidRDefault="002B23D0">
            <w:pPr>
              <w:pStyle w:val="Heading31"/>
              <w:tabs>
                <w:tab w:val="left" w:pos="5660"/>
              </w:tabs>
              <w:spacing w:after="240" w:line="240" w:lineRule="atLeast"/>
              <w:rPr>
                <w:rFonts w:ascii="Arial" w:hAnsi="Arial" w:cs="Arial"/>
                <w:sz w:val="22"/>
              </w:rPr>
            </w:pPr>
          </w:p>
        </w:tc>
      </w:tr>
      <w:tr w:rsidR="002B23D0" w14:paraId="4D3CA45E" w14:textId="77777777" w:rsidTr="002B23D0">
        <w:tc>
          <w:tcPr>
            <w:tcW w:w="2058" w:type="dxa"/>
            <w:tcBorders>
              <w:top w:val="single" w:sz="4" w:space="0" w:color="auto"/>
              <w:left w:val="single" w:sz="4" w:space="0" w:color="auto"/>
              <w:bottom w:val="single" w:sz="4" w:space="0" w:color="auto"/>
              <w:right w:val="single" w:sz="4" w:space="0" w:color="auto"/>
            </w:tcBorders>
          </w:tcPr>
          <w:p w14:paraId="4D3CA45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5D" w14:textId="77777777" w:rsidR="002B23D0" w:rsidRDefault="002B23D0">
            <w:pPr>
              <w:pStyle w:val="Heading31"/>
              <w:tabs>
                <w:tab w:val="left" w:pos="5660"/>
              </w:tabs>
              <w:spacing w:after="240" w:line="240" w:lineRule="atLeast"/>
              <w:rPr>
                <w:rFonts w:ascii="Arial" w:hAnsi="Arial" w:cs="Arial"/>
                <w:sz w:val="22"/>
              </w:rPr>
            </w:pPr>
          </w:p>
        </w:tc>
      </w:tr>
      <w:tr w:rsidR="002B23D0" w14:paraId="4D3CA465" w14:textId="77777777" w:rsidTr="002B23D0">
        <w:tc>
          <w:tcPr>
            <w:tcW w:w="2058" w:type="dxa"/>
            <w:tcBorders>
              <w:top w:val="single" w:sz="4" w:space="0" w:color="auto"/>
              <w:left w:val="single" w:sz="4" w:space="0" w:color="auto"/>
              <w:bottom w:val="single" w:sz="4" w:space="0" w:color="auto"/>
              <w:right w:val="single" w:sz="4" w:space="0" w:color="auto"/>
            </w:tcBorders>
          </w:tcPr>
          <w:p w14:paraId="4D3CA45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4" w14:textId="77777777" w:rsidR="002B23D0" w:rsidRDefault="002B23D0">
            <w:pPr>
              <w:pStyle w:val="Heading31"/>
              <w:tabs>
                <w:tab w:val="left" w:pos="5660"/>
              </w:tabs>
              <w:spacing w:after="240" w:line="240" w:lineRule="atLeast"/>
              <w:rPr>
                <w:rFonts w:ascii="Arial" w:hAnsi="Arial" w:cs="Arial"/>
                <w:sz w:val="22"/>
              </w:rPr>
            </w:pPr>
          </w:p>
        </w:tc>
      </w:tr>
      <w:tr w:rsidR="002B23D0" w14:paraId="4D3CA46C" w14:textId="77777777" w:rsidTr="002B23D0">
        <w:tc>
          <w:tcPr>
            <w:tcW w:w="2058" w:type="dxa"/>
            <w:tcBorders>
              <w:top w:val="single" w:sz="4" w:space="0" w:color="auto"/>
              <w:left w:val="single" w:sz="4" w:space="0" w:color="auto"/>
              <w:bottom w:val="single" w:sz="4" w:space="0" w:color="auto"/>
              <w:right w:val="single" w:sz="4" w:space="0" w:color="auto"/>
            </w:tcBorders>
          </w:tcPr>
          <w:p w14:paraId="4D3CA46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B" w14:textId="77777777" w:rsidR="002B23D0" w:rsidRDefault="002B23D0">
            <w:pPr>
              <w:pStyle w:val="Heading31"/>
              <w:tabs>
                <w:tab w:val="left" w:pos="5660"/>
              </w:tabs>
              <w:spacing w:after="240" w:line="240" w:lineRule="atLeast"/>
              <w:rPr>
                <w:rFonts w:ascii="Arial" w:hAnsi="Arial" w:cs="Arial"/>
                <w:sz w:val="22"/>
              </w:rPr>
            </w:pPr>
          </w:p>
        </w:tc>
      </w:tr>
      <w:tr w:rsidR="002B23D0" w14:paraId="4D3CA473" w14:textId="77777777" w:rsidTr="002B23D0">
        <w:tc>
          <w:tcPr>
            <w:tcW w:w="2058" w:type="dxa"/>
            <w:tcBorders>
              <w:top w:val="single" w:sz="4" w:space="0" w:color="auto"/>
              <w:left w:val="single" w:sz="4" w:space="0" w:color="auto"/>
              <w:bottom w:val="single" w:sz="4" w:space="0" w:color="auto"/>
              <w:right w:val="single" w:sz="4" w:space="0" w:color="auto"/>
            </w:tcBorders>
          </w:tcPr>
          <w:p w14:paraId="4D3CA46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6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2" w14:textId="77777777" w:rsidR="002B23D0" w:rsidRDefault="002B23D0">
            <w:pPr>
              <w:pStyle w:val="Heading31"/>
              <w:tabs>
                <w:tab w:val="left" w:pos="5660"/>
              </w:tabs>
              <w:spacing w:after="240" w:line="240" w:lineRule="atLeast"/>
              <w:rPr>
                <w:rFonts w:ascii="Arial" w:hAnsi="Arial" w:cs="Arial"/>
                <w:sz w:val="22"/>
              </w:rPr>
            </w:pPr>
          </w:p>
        </w:tc>
      </w:tr>
      <w:tr w:rsidR="002B23D0" w14:paraId="4D3CA47A" w14:textId="77777777" w:rsidTr="002B23D0">
        <w:tc>
          <w:tcPr>
            <w:tcW w:w="2058" w:type="dxa"/>
            <w:tcBorders>
              <w:top w:val="single" w:sz="4" w:space="0" w:color="auto"/>
              <w:left w:val="single" w:sz="4" w:space="0" w:color="auto"/>
              <w:bottom w:val="single" w:sz="4" w:space="0" w:color="auto"/>
              <w:right w:val="single" w:sz="4" w:space="0" w:color="auto"/>
            </w:tcBorders>
          </w:tcPr>
          <w:p w14:paraId="4D3CA47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5"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9" w14:textId="77777777" w:rsidR="002B23D0" w:rsidRDefault="002B23D0">
            <w:pPr>
              <w:pStyle w:val="Heading31"/>
              <w:tabs>
                <w:tab w:val="left" w:pos="5660"/>
              </w:tabs>
              <w:spacing w:after="240" w:line="240" w:lineRule="atLeast"/>
              <w:rPr>
                <w:rFonts w:ascii="Arial" w:hAnsi="Arial" w:cs="Arial"/>
                <w:sz w:val="22"/>
              </w:rPr>
            </w:pPr>
          </w:p>
        </w:tc>
      </w:tr>
      <w:tr w:rsidR="002B23D0" w14:paraId="4D3CA481" w14:textId="77777777" w:rsidTr="002B23D0">
        <w:tc>
          <w:tcPr>
            <w:tcW w:w="2058" w:type="dxa"/>
            <w:tcBorders>
              <w:top w:val="single" w:sz="4" w:space="0" w:color="auto"/>
              <w:left w:val="single" w:sz="4" w:space="0" w:color="auto"/>
              <w:bottom w:val="single" w:sz="4" w:space="0" w:color="auto"/>
              <w:right w:val="single" w:sz="4" w:space="0" w:color="auto"/>
            </w:tcBorders>
          </w:tcPr>
          <w:p w14:paraId="4D3CA47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E"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7F"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0" w14:textId="77777777" w:rsidR="002B23D0" w:rsidRDefault="002B23D0">
            <w:pPr>
              <w:pStyle w:val="Heading31"/>
              <w:tabs>
                <w:tab w:val="left" w:pos="5660"/>
              </w:tabs>
              <w:spacing w:after="240" w:line="240" w:lineRule="atLeast"/>
              <w:rPr>
                <w:rFonts w:ascii="Arial" w:hAnsi="Arial" w:cs="Arial"/>
                <w:sz w:val="22"/>
              </w:rPr>
            </w:pPr>
          </w:p>
        </w:tc>
      </w:tr>
      <w:tr w:rsidR="002B23D0" w14:paraId="4D3CA488" w14:textId="77777777" w:rsidTr="002B23D0">
        <w:tc>
          <w:tcPr>
            <w:tcW w:w="2058" w:type="dxa"/>
            <w:tcBorders>
              <w:top w:val="single" w:sz="4" w:space="0" w:color="auto"/>
              <w:left w:val="single" w:sz="4" w:space="0" w:color="auto"/>
              <w:bottom w:val="single" w:sz="4" w:space="0" w:color="auto"/>
              <w:right w:val="single" w:sz="4" w:space="0" w:color="auto"/>
            </w:tcBorders>
          </w:tcPr>
          <w:p w14:paraId="4D3CA48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5"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6"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7" w14:textId="77777777" w:rsidR="002B23D0" w:rsidRDefault="002B23D0">
            <w:pPr>
              <w:pStyle w:val="Heading31"/>
              <w:tabs>
                <w:tab w:val="left" w:pos="5660"/>
              </w:tabs>
              <w:spacing w:after="240" w:line="240" w:lineRule="atLeast"/>
              <w:rPr>
                <w:rFonts w:ascii="Arial" w:hAnsi="Arial" w:cs="Arial"/>
                <w:sz w:val="22"/>
              </w:rPr>
            </w:pPr>
          </w:p>
        </w:tc>
      </w:tr>
      <w:tr w:rsidR="002B23D0" w14:paraId="4D3CA48F" w14:textId="77777777" w:rsidTr="002B23D0">
        <w:tc>
          <w:tcPr>
            <w:tcW w:w="2058" w:type="dxa"/>
            <w:tcBorders>
              <w:top w:val="single" w:sz="4" w:space="0" w:color="auto"/>
              <w:left w:val="single" w:sz="4" w:space="0" w:color="auto"/>
              <w:bottom w:val="single" w:sz="4" w:space="0" w:color="auto"/>
              <w:right w:val="single" w:sz="4" w:space="0" w:color="auto"/>
            </w:tcBorders>
          </w:tcPr>
          <w:p w14:paraId="4D3CA48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C"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D"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8E" w14:textId="77777777" w:rsidR="002B23D0" w:rsidRDefault="002B23D0">
            <w:pPr>
              <w:pStyle w:val="Heading31"/>
              <w:tabs>
                <w:tab w:val="left" w:pos="5660"/>
              </w:tabs>
              <w:spacing w:after="240" w:line="240" w:lineRule="atLeast"/>
              <w:rPr>
                <w:rFonts w:ascii="Arial" w:hAnsi="Arial" w:cs="Arial"/>
                <w:sz w:val="22"/>
              </w:rPr>
            </w:pPr>
          </w:p>
        </w:tc>
      </w:tr>
      <w:tr w:rsidR="002B23D0" w14:paraId="4D3CA496" w14:textId="77777777" w:rsidTr="002B23D0">
        <w:tc>
          <w:tcPr>
            <w:tcW w:w="2058" w:type="dxa"/>
            <w:tcBorders>
              <w:top w:val="single" w:sz="4" w:space="0" w:color="auto"/>
              <w:left w:val="single" w:sz="4" w:space="0" w:color="auto"/>
              <w:bottom w:val="single" w:sz="4" w:space="0" w:color="auto"/>
              <w:right w:val="single" w:sz="4" w:space="0" w:color="auto"/>
            </w:tcBorders>
          </w:tcPr>
          <w:p w14:paraId="4D3CA490"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1"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2"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3"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4"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5" w14:textId="77777777" w:rsidR="002B23D0" w:rsidRDefault="002B23D0">
            <w:pPr>
              <w:pStyle w:val="Heading31"/>
              <w:tabs>
                <w:tab w:val="left" w:pos="5660"/>
              </w:tabs>
              <w:spacing w:after="240" w:line="240" w:lineRule="atLeast"/>
              <w:rPr>
                <w:rFonts w:ascii="Arial" w:hAnsi="Arial" w:cs="Arial"/>
                <w:sz w:val="22"/>
              </w:rPr>
            </w:pPr>
          </w:p>
        </w:tc>
      </w:tr>
      <w:tr w:rsidR="002B23D0" w14:paraId="4D3CA49D" w14:textId="77777777" w:rsidTr="002B23D0">
        <w:tc>
          <w:tcPr>
            <w:tcW w:w="2058" w:type="dxa"/>
            <w:tcBorders>
              <w:top w:val="single" w:sz="4" w:space="0" w:color="auto"/>
              <w:left w:val="single" w:sz="4" w:space="0" w:color="auto"/>
              <w:bottom w:val="single" w:sz="4" w:space="0" w:color="auto"/>
              <w:right w:val="single" w:sz="4" w:space="0" w:color="auto"/>
            </w:tcBorders>
          </w:tcPr>
          <w:p w14:paraId="4D3CA497"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8"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9"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A"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B" w14:textId="77777777" w:rsidR="002B23D0" w:rsidRDefault="002B23D0">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CA49C" w14:textId="77777777" w:rsidR="002B23D0" w:rsidRDefault="002B23D0">
            <w:pPr>
              <w:pStyle w:val="Heading31"/>
              <w:tabs>
                <w:tab w:val="left" w:pos="5660"/>
              </w:tabs>
              <w:spacing w:after="240" w:line="240" w:lineRule="atLeast"/>
              <w:rPr>
                <w:rFonts w:ascii="Arial" w:hAnsi="Arial" w:cs="Arial"/>
                <w:sz w:val="22"/>
              </w:rPr>
            </w:pPr>
          </w:p>
        </w:tc>
      </w:tr>
    </w:tbl>
    <w:p w14:paraId="4D3CA49E" w14:textId="77777777" w:rsidR="002B23D0" w:rsidRDefault="002B23D0" w:rsidP="002B23D0">
      <w:pPr>
        <w:rPr>
          <w:rFonts w:ascii="Arial" w:hAnsi="Arial" w:cs="Arial"/>
        </w:rPr>
      </w:pPr>
    </w:p>
    <w:p w14:paraId="4D3CA49F" w14:textId="77777777" w:rsidR="002B23D0" w:rsidRPr="00FA0980" w:rsidRDefault="002B23D0" w:rsidP="006F1EDC">
      <w:pPr>
        <w:rPr>
          <w:rFonts w:ascii="Arial" w:hAnsi="Arial" w:cs="Arial"/>
        </w:rPr>
      </w:pPr>
    </w:p>
    <w:sectPr w:rsidR="002B23D0" w:rsidRPr="00FA0980" w:rsidSect="007E037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C9619" w14:textId="77777777" w:rsidR="00142F28" w:rsidRDefault="00142F28" w:rsidP="00CB7C4E">
      <w:r>
        <w:separator/>
      </w:r>
    </w:p>
  </w:endnote>
  <w:endnote w:type="continuationSeparator" w:id="0">
    <w:p w14:paraId="0207BA58" w14:textId="77777777" w:rsidR="00142F28" w:rsidRDefault="00142F28" w:rsidP="00CB7C4E">
      <w:r>
        <w:continuationSeparator/>
      </w:r>
    </w:p>
  </w:endnote>
  <w:endnote w:type="continuationNotice" w:id="1">
    <w:p w14:paraId="5C1379AD" w14:textId="77777777" w:rsidR="00142F28" w:rsidRDefault="00142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A4A6" w14:textId="6233439A" w:rsidR="00CB7C4E" w:rsidRDefault="00CB7C4E">
    <w:pPr>
      <w:pStyle w:val="Footer"/>
    </w:pPr>
    <w:r>
      <w:t>Date M</w:t>
    </w:r>
    <w:r w:rsidR="0039270C">
      <w:t>a</w:t>
    </w:r>
    <w:r w:rsidR="00070958">
      <w:t>rch</w:t>
    </w:r>
    <w:r w:rsidR="0039270C">
      <w:t xml:space="preserve"> </w:t>
    </w:r>
    <w:r w:rsidR="00070958">
      <w:t>2016</w:t>
    </w:r>
    <w:r>
      <w:t xml:space="preserve">    </w:t>
    </w:r>
    <w:r w:rsidR="000043BF">
      <w:t xml:space="preserve">Site </w:t>
    </w:r>
  </w:p>
  <w:p w14:paraId="605669FC" w14:textId="7A912722" w:rsidR="00E90B87" w:rsidRPr="00E90B87" w:rsidRDefault="00BB6119" w:rsidP="00E90B87">
    <w:pPr>
      <w:pStyle w:val="Footer"/>
      <w:jc w:val="right"/>
      <w:rPr>
        <w:sz w:val="16"/>
        <w:szCs w:val="16"/>
      </w:rPr>
    </w:pPr>
    <w:r>
      <w:rPr>
        <w:sz w:val="16"/>
        <w:szCs w:val="16"/>
      </w:rPr>
      <w:t>SOP11</w:t>
    </w:r>
  </w:p>
  <w:p w14:paraId="4D3CA4A7" w14:textId="77777777" w:rsidR="00CB7C4E" w:rsidRDefault="00CB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BBDFA" w14:textId="77777777" w:rsidR="00142F28" w:rsidRDefault="00142F28" w:rsidP="00CB7C4E">
      <w:r>
        <w:separator/>
      </w:r>
    </w:p>
  </w:footnote>
  <w:footnote w:type="continuationSeparator" w:id="0">
    <w:p w14:paraId="6779FD80" w14:textId="77777777" w:rsidR="00142F28" w:rsidRDefault="00142F28" w:rsidP="00CB7C4E">
      <w:r>
        <w:continuationSeparator/>
      </w:r>
    </w:p>
  </w:footnote>
  <w:footnote w:type="continuationNotice" w:id="1">
    <w:p w14:paraId="4AEA4C58" w14:textId="77777777" w:rsidR="00142F28" w:rsidRDefault="00142F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B7C4E"/>
    <w:rsid w:val="000043BF"/>
    <w:rsid w:val="000234D4"/>
    <w:rsid w:val="0005344A"/>
    <w:rsid w:val="00070958"/>
    <w:rsid w:val="00097091"/>
    <w:rsid w:val="001044AD"/>
    <w:rsid w:val="00134E8C"/>
    <w:rsid w:val="00142F28"/>
    <w:rsid w:val="00146C69"/>
    <w:rsid w:val="001512C7"/>
    <w:rsid w:val="002059A4"/>
    <w:rsid w:val="002136CC"/>
    <w:rsid w:val="002B23D0"/>
    <w:rsid w:val="0031613D"/>
    <w:rsid w:val="00363E1C"/>
    <w:rsid w:val="00387BE0"/>
    <w:rsid w:val="0039270C"/>
    <w:rsid w:val="003F7118"/>
    <w:rsid w:val="00430DE2"/>
    <w:rsid w:val="0048134A"/>
    <w:rsid w:val="004A5D2B"/>
    <w:rsid w:val="004E270E"/>
    <w:rsid w:val="005230FB"/>
    <w:rsid w:val="005461D4"/>
    <w:rsid w:val="00554FC1"/>
    <w:rsid w:val="005B74EF"/>
    <w:rsid w:val="005C0DF7"/>
    <w:rsid w:val="005E6179"/>
    <w:rsid w:val="0065790C"/>
    <w:rsid w:val="006A7546"/>
    <w:rsid w:val="006F1EDC"/>
    <w:rsid w:val="00727456"/>
    <w:rsid w:val="00786A1C"/>
    <w:rsid w:val="007E0371"/>
    <w:rsid w:val="00823A74"/>
    <w:rsid w:val="00892620"/>
    <w:rsid w:val="00896BEC"/>
    <w:rsid w:val="008A1B04"/>
    <w:rsid w:val="008A2534"/>
    <w:rsid w:val="008E1CAB"/>
    <w:rsid w:val="00900C57"/>
    <w:rsid w:val="00924478"/>
    <w:rsid w:val="0094722E"/>
    <w:rsid w:val="0096003B"/>
    <w:rsid w:val="00961D3B"/>
    <w:rsid w:val="009727F5"/>
    <w:rsid w:val="009761C2"/>
    <w:rsid w:val="009D3E48"/>
    <w:rsid w:val="009D6E1D"/>
    <w:rsid w:val="009F1AE0"/>
    <w:rsid w:val="00AF1CE3"/>
    <w:rsid w:val="00B25534"/>
    <w:rsid w:val="00BB6119"/>
    <w:rsid w:val="00BF60D4"/>
    <w:rsid w:val="00C030A5"/>
    <w:rsid w:val="00C10E8C"/>
    <w:rsid w:val="00C30532"/>
    <w:rsid w:val="00CB7C4E"/>
    <w:rsid w:val="00CC5465"/>
    <w:rsid w:val="00D14005"/>
    <w:rsid w:val="00D667A5"/>
    <w:rsid w:val="00D92BED"/>
    <w:rsid w:val="00E00CCF"/>
    <w:rsid w:val="00E15943"/>
    <w:rsid w:val="00E403B1"/>
    <w:rsid w:val="00E40DC9"/>
    <w:rsid w:val="00E90B87"/>
    <w:rsid w:val="00EA7562"/>
    <w:rsid w:val="00EF124F"/>
    <w:rsid w:val="00F36836"/>
    <w:rsid w:val="00F838F4"/>
    <w:rsid w:val="00FA0980"/>
    <w:rsid w:val="00FA4C33"/>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CA3B4"/>
  <w15:docId w15:val="{7DF08892-07CD-417B-8EC2-C6A37708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2B23D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paragraph" w:styleId="BodyText">
    <w:name w:val="Body Text"/>
    <w:basedOn w:val="Normal"/>
    <w:link w:val="BodyTextChar"/>
    <w:semiHidden/>
    <w:unhideWhenUsed/>
    <w:rsid w:val="00FA0980"/>
    <w:pPr>
      <w:spacing w:after="240"/>
    </w:pPr>
    <w:rPr>
      <w:rFonts w:ascii="Arial" w:hAnsi="Arial" w:cs="Arial"/>
      <w:sz w:val="22"/>
      <w:lang w:eastAsia="en-US"/>
    </w:rPr>
  </w:style>
  <w:style w:type="character" w:customStyle="1" w:styleId="BodyTextChar">
    <w:name w:val="Body Text Char"/>
    <w:basedOn w:val="DefaultParagraphFont"/>
    <w:link w:val="BodyText"/>
    <w:semiHidden/>
    <w:rsid w:val="00FA0980"/>
    <w:rPr>
      <w:rFonts w:eastAsia="Times New Roman" w:cs="Arial"/>
      <w:sz w:val="22"/>
    </w:rPr>
  </w:style>
  <w:style w:type="paragraph" w:styleId="BodyTextIndent">
    <w:name w:val="Body Text Indent"/>
    <w:basedOn w:val="Normal"/>
    <w:link w:val="BodyTextIndentChar"/>
    <w:semiHidden/>
    <w:unhideWhenUsed/>
    <w:rsid w:val="00FA0980"/>
    <w:pPr>
      <w:spacing w:after="120"/>
      <w:ind w:left="283"/>
    </w:pPr>
    <w:rPr>
      <w:lang w:eastAsia="en-US"/>
    </w:rPr>
  </w:style>
  <w:style w:type="character" w:customStyle="1" w:styleId="BodyTextIndentChar">
    <w:name w:val="Body Text Indent Char"/>
    <w:basedOn w:val="DefaultParagraphFont"/>
    <w:link w:val="BodyTextIndent"/>
    <w:semiHidden/>
    <w:rsid w:val="00FA0980"/>
    <w:rPr>
      <w:rFonts w:ascii="Times New Roman" w:eastAsia="Times New Roman" w:hAnsi="Times New Roman"/>
    </w:rPr>
  </w:style>
  <w:style w:type="paragraph" w:styleId="BodyTextIndent2">
    <w:name w:val="Body Text Indent 2"/>
    <w:basedOn w:val="Normal"/>
    <w:link w:val="BodyTextIndent2Char"/>
    <w:semiHidden/>
    <w:unhideWhenUsed/>
    <w:rsid w:val="00FA0980"/>
    <w:pPr>
      <w:spacing w:after="120" w:line="480" w:lineRule="auto"/>
      <w:ind w:left="283"/>
    </w:pPr>
    <w:rPr>
      <w:lang w:eastAsia="en-US"/>
    </w:rPr>
  </w:style>
  <w:style w:type="character" w:customStyle="1" w:styleId="BodyTextIndent2Char">
    <w:name w:val="Body Text Indent 2 Char"/>
    <w:basedOn w:val="DefaultParagraphFont"/>
    <w:link w:val="BodyTextIndent2"/>
    <w:semiHidden/>
    <w:rsid w:val="00FA0980"/>
    <w:rPr>
      <w:rFonts w:ascii="Times New Roman" w:eastAsia="Times New Roman" w:hAnsi="Times New Roman"/>
    </w:rPr>
  </w:style>
  <w:style w:type="paragraph" w:styleId="BlockText">
    <w:name w:val="Block Text"/>
    <w:basedOn w:val="Normal"/>
    <w:semiHidden/>
    <w:unhideWhenUsed/>
    <w:rsid w:val="00FA0980"/>
    <w:pPr>
      <w:numPr>
        <w:ilvl w:val="12"/>
      </w:numPr>
      <w:tabs>
        <w:tab w:val="left" w:pos="780"/>
        <w:tab w:val="left" w:pos="3240"/>
      </w:tabs>
      <w:ind w:left="1440" w:right="386" w:hanging="720"/>
    </w:pPr>
    <w:rPr>
      <w:lang w:eastAsia="en-US"/>
    </w:rPr>
  </w:style>
  <w:style w:type="character" w:customStyle="1" w:styleId="Heading1Char">
    <w:name w:val="Heading 1 Char"/>
    <w:basedOn w:val="DefaultParagraphFont"/>
    <w:link w:val="Heading1"/>
    <w:uiPriority w:val="9"/>
    <w:rsid w:val="002B23D0"/>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2B23D0"/>
    <w:pPr>
      <w:autoSpaceDE w:val="0"/>
      <w:autoSpaceDN w:val="0"/>
      <w:adjustRightInd w:val="0"/>
      <w:spacing w:after="0" w:line="240" w:lineRule="auto"/>
    </w:pPr>
    <w:rPr>
      <w:rFonts w:eastAsia="Times New Roman"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2024701627">
      <w:bodyDiv w:val="1"/>
      <w:marLeft w:val="0"/>
      <w:marRight w:val="0"/>
      <w:marTop w:val="0"/>
      <w:marBottom w:val="0"/>
      <w:divBdr>
        <w:top w:val="none" w:sz="0" w:space="0" w:color="auto"/>
        <w:left w:val="none" w:sz="0" w:space="0" w:color="auto"/>
        <w:bottom w:val="none" w:sz="0" w:space="0" w:color="auto"/>
        <w:right w:val="none" w:sz="0" w:space="0" w:color="auto"/>
      </w:divBdr>
    </w:div>
    <w:div w:id="20953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E8410-19E5-47DC-9607-47721B3D6245}">
  <ds:schemaRefs>
    <ds:schemaRef ds:uri="http://schemas.microsoft.com/sharepoint/v3/contenttype/forms"/>
  </ds:schemaRefs>
</ds:datastoreItem>
</file>

<file path=customXml/itemProps2.xml><?xml version="1.0" encoding="utf-8"?>
<ds:datastoreItem xmlns:ds="http://schemas.openxmlformats.org/officeDocument/2006/customXml" ds:itemID="{E038A341-C25D-4F47-98A5-CD5B5541E00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05494de-7f70-4b10-aa1d-981be3329ecb"/>
    <ds:schemaRef ds:uri="http://www.w3.org/XML/1998/namespace"/>
  </ds:schemaRefs>
</ds:datastoreItem>
</file>

<file path=customXml/itemProps3.xml><?xml version="1.0" encoding="utf-8"?>
<ds:datastoreItem xmlns:ds="http://schemas.openxmlformats.org/officeDocument/2006/customXml" ds:itemID="{7F11AD4A-E659-4C27-B054-D31ADAED6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Jeanette Whitehead</cp:lastModifiedBy>
  <cp:revision>30</cp:revision>
  <cp:lastPrinted>2020-10-08T10:56:00Z</cp:lastPrinted>
  <dcterms:created xsi:type="dcterms:W3CDTF">2014-03-25T13:43:00Z</dcterms:created>
  <dcterms:modified xsi:type="dcterms:W3CDTF">2021-09-27T12:48:00Z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