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18C5A4F4" w:rsidR="00437F40" w:rsidRPr="00437F40" w:rsidRDefault="003A10DA" w:rsidP="003945A0">
            <w:pPr>
              <w:spacing w:after="120"/>
              <w:jc w:val="center"/>
              <w:rPr>
                <w:rFonts w:ascii="Arial" w:hAnsi="Arial" w:cs="Arial"/>
                <w:b/>
              </w:rPr>
            </w:pPr>
            <w:r>
              <w:rPr>
                <w:rFonts w:ascii="Arial" w:hAnsi="Arial" w:cs="Arial"/>
                <w:b/>
                <w:sz w:val="28"/>
              </w:rPr>
              <w:t xml:space="preserve">CLN </w:t>
            </w:r>
            <w:r w:rsidR="00174498">
              <w:rPr>
                <w:rFonts w:ascii="Arial" w:hAnsi="Arial" w:cs="Arial"/>
                <w:b/>
                <w:sz w:val="28"/>
              </w:rPr>
              <w:t>1</w:t>
            </w:r>
            <w:r w:rsidR="00D853C8">
              <w:rPr>
                <w:rFonts w:ascii="Arial" w:hAnsi="Arial" w:cs="Arial"/>
                <w:b/>
                <w:sz w:val="28"/>
              </w:rPr>
              <w:t>1</w:t>
            </w:r>
          </w:p>
        </w:tc>
        <w:tc>
          <w:tcPr>
            <w:tcW w:w="7829" w:type="dxa"/>
            <w:gridSpan w:val="4"/>
            <w:tcBorders>
              <w:top w:val="nil"/>
              <w:left w:val="nil"/>
            </w:tcBorders>
            <w:vAlign w:val="center"/>
          </w:tcPr>
          <w:p w14:paraId="5083C808" w14:textId="5D806EA2" w:rsidR="00A02DE0" w:rsidRPr="0088772D" w:rsidRDefault="00D853C8" w:rsidP="00A02DE0">
            <w:pPr>
              <w:spacing w:after="120"/>
              <w:jc w:val="center"/>
              <w:rPr>
                <w:rFonts w:ascii="Arial" w:hAnsi="Arial" w:cs="Arial"/>
                <w:b/>
                <w:sz w:val="24"/>
                <w:szCs w:val="24"/>
              </w:rPr>
            </w:pPr>
            <w:r w:rsidRPr="00D853C8">
              <w:rPr>
                <w:rFonts w:ascii="Arial" w:hAnsi="Arial" w:cs="Arial"/>
                <w:b/>
                <w:sz w:val="28"/>
                <w:szCs w:val="28"/>
              </w:rPr>
              <w:t>Cleaning of fixtures (walls, partitions, door furniture and dispensers)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4A334C">
        <w:trPr>
          <w:trHeight w:val="484"/>
        </w:trPr>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15CB729A" w14:textId="4E2C7B4E" w:rsidR="003F23F7" w:rsidRDefault="004A334C" w:rsidP="00221921">
            <w:pPr>
              <w:rPr>
                <w:rFonts w:ascii="Arial" w:hAnsi="Arial" w:cs="Arial"/>
              </w:rPr>
            </w:pPr>
            <w:r>
              <w:rPr>
                <w:rFonts w:ascii="Arial" w:hAnsi="Arial" w:cs="Arial"/>
              </w:rPr>
              <w:t>Cleaning products</w:t>
            </w:r>
          </w:p>
          <w:p w14:paraId="16EFC599" w14:textId="77777777" w:rsidR="00733BFC" w:rsidRDefault="006F4ED8" w:rsidP="00CA6875">
            <w:pPr>
              <w:rPr>
                <w:rFonts w:ascii="Arial" w:hAnsi="Arial" w:cs="Arial"/>
              </w:rPr>
            </w:pPr>
            <w:r>
              <w:rPr>
                <w:rFonts w:ascii="Arial" w:hAnsi="Arial" w:cs="Arial"/>
              </w:rPr>
              <w:t>Electrical hazards</w:t>
            </w:r>
          </w:p>
          <w:p w14:paraId="63CA7C6A" w14:textId="4708831D" w:rsidR="004A334C" w:rsidRPr="002C06B6" w:rsidRDefault="004A334C" w:rsidP="00CA6875">
            <w:pPr>
              <w:rPr>
                <w:rFonts w:ascii="Arial" w:hAnsi="Arial" w:cs="Arial"/>
              </w:rPr>
            </w:pPr>
            <w:r>
              <w:rPr>
                <w:rFonts w:ascii="Arial" w:hAnsi="Arial" w:cs="Arial"/>
              </w:rPr>
              <w:t>Sharp or damaged areas</w:t>
            </w:r>
          </w:p>
        </w:tc>
        <w:tc>
          <w:tcPr>
            <w:tcW w:w="4569" w:type="dxa"/>
            <w:gridSpan w:val="2"/>
            <w:tcBorders>
              <w:top w:val="nil"/>
            </w:tcBorders>
          </w:tcPr>
          <w:p w14:paraId="3D259A86" w14:textId="08EFA89B" w:rsidR="00854003" w:rsidRDefault="006F4ED8" w:rsidP="00AC59BA">
            <w:pPr>
              <w:pStyle w:val="Header"/>
              <w:rPr>
                <w:rFonts w:ascii="Arial" w:hAnsi="Arial" w:cs="Arial"/>
                <w:bCs/>
              </w:rPr>
            </w:pPr>
            <w:r>
              <w:rPr>
                <w:rFonts w:ascii="Arial" w:hAnsi="Arial" w:cs="Arial"/>
                <w:bCs/>
              </w:rPr>
              <w:t xml:space="preserve">Electric shock </w:t>
            </w:r>
          </w:p>
          <w:p w14:paraId="6D23FDA6" w14:textId="2C9ABDD6" w:rsidR="006F4ED8" w:rsidRDefault="006F4ED8" w:rsidP="00AC59BA">
            <w:pPr>
              <w:pStyle w:val="Header"/>
              <w:rPr>
                <w:rFonts w:ascii="Arial" w:hAnsi="Arial" w:cs="Arial"/>
                <w:bCs/>
              </w:rPr>
            </w:pPr>
            <w:r>
              <w:rPr>
                <w:rFonts w:ascii="Arial" w:hAnsi="Arial" w:cs="Arial"/>
                <w:bCs/>
              </w:rPr>
              <w:t xml:space="preserve">Irritation </w:t>
            </w:r>
            <w:r w:rsidR="00EE2B46">
              <w:rPr>
                <w:rFonts w:ascii="Arial" w:hAnsi="Arial" w:cs="Arial"/>
                <w:bCs/>
              </w:rPr>
              <w:t xml:space="preserve">to skin and eyes </w:t>
            </w:r>
          </w:p>
          <w:p w14:paraId="47718D77" w14:textId="2DF22D5E" w:rsidR="004A334C" w:rsidRDefault="004A334C" w:rsidP="00AC59BA">
            <w:pPr>
              <w:pStyle w:val="Header"/>
              <w:rPr>
                <w:rFonts w:ascii="Arial" w:hAnsi="Arial" w:cs="Arial"/>
                <w:bCs/>
              </w:rPr>
            </w:pPr>
            <w:r>
              <w:rPr>
                <w:rFonts w:ascii="Arial" w:hAnsi="Arial" w:cs="Arial"/>
                <w:bCs/>
              </w:rPr>
              <w:t xml:space="preserve">Cuts and lacerations </w:t>
            </w:r>
          </w:p>
          <w:p w14:paraId="14614B5A" w14:textId="53AAE033" w:rsidR="000C43A2" w:rsidRPr="002C06B6" w:rsidRDefault="000C43A2" w:rsidP="00AC59BA">
            <w:pPr>
              <w:pStyle w:val="Header"/>
              <w:rPr>
                <w:rFonts w:ascii="Arial" w:hAnsi="Arial" w:cs="Arial"/>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092EB65F" w14:textId="4951FDD1" w:rsidR="0045679C" w:rsidRPr="0058234B" w:rsidRDefault="00126C23" w:rsidP="0058234B">
            <w:pPr>
              <w:pStyle w:val="Header"/>
              <w:numPr>
                <w:ilvl w:val="0"/>
                <w:numId w:val="12"/>
              </w:numPr>
              <w:tabs>
                <w:tab w:val="clear" w:pos="4513"/>
                <w:tab w:val="clear" w:pos="9026"/>
                <w:tab w:val="center" w:pos="4153"/>
                <w:tab w:val="right" w:pos="8306"/>
              </w:tabs>
              <w:rPr>
                <w:rFonts w:ascii="Arial" w:hAnsi="Arial" w:cs="Arial"/>
              </w:rPr>
            </w:pPr>
            <w:r w:rsidRPr="0058234B">
              <w:rPr>
                <w:rFonts w:ascii="Arial" w:hAnsi="Arial" w:cs="Arial"/>
              </w:rPr>
              <w:t>All operators to be trained in correct method (Refer A</w:t>
            </w:r>
            <w:r w:rsidR="00B22CDE" w:rsidRPr="0058234B">
              <w:rPr>
                <w:rFonts w:ascii="Arial" w:hAnsi="Arial" w:cs="Arial"/>
              </w:rPr>
              <w:t>+ Method SOPs or equivalent) and correct use of equipment.</w:t>
            </w:r>
          </w:p>
          <w:p w14:paraId="3DA51CE5" w14:textId="43DE7C43" w:rsidR="00321895" w:rsidRPr="0058234B" w:rsidRDefault="00B22CDE" w:rsidP="0058234B">
            <w:pPr>
              <w:pStyle w:val="Header"/>
              <w:numPr>
                <w:ilvl w:val="0"/>
                <w:numId w:val="12"/>
              </w:numPr>
              <w:tabs>
                <w:tab w:val="clear" w:pos="4513"/>
                <w:tab w:val="clear" w:pos="9026"/>
                <w:tab w:val="center" w:pos="4153"/>
                <w:tab w:val="right" w:pos="8306"/>
              </w:tabs>
              <w:rPr>
                <w:rFonts w:ascii="Arial" w:hAnsi="Arial" w:cs="Arial"/>
              </w:rPr>
            </w:pPr>
            <w:r w:rsidRPr="0058234B">
              <w:rPr>
                <w:rFonts w:ascii="Arial" w:hAnsi="Arial" w:cs="Arial"/>
              </w:rPr>
              <w:t>Examine areas to be cleaned to check any hazards including damaged equipment or e</w:t>
            </w:r>
            <w:r w:rsidR="00D6003F" w:rsidRPr="0058234B">
              <w:rPr>
                <w:rFonts w:ascii="Arial" w:hAnsi="Arial" w:cs="Arial"/>
              </w:rPr>
              <w:t>dg</w:t>
            </w:r>
            <w:r w:rsidRPr="0058234B">
              <w:rPr>
                <w:rFonts w:ascii="Arial" w:hAnsi="Arial" w:cs="Arial"/>
              </w:rPr>
              <w:t xml:space="preserve">es and report to relevant person before commencing </w:t>
            </w:r>
            <w:r w:rsidR="00D6003F" w:rsidRPr="0058234B">
              <w:rPr>
                <w:rFonts w:ascii="Arial" w:hAnsi="Arial" w:cs="Arial"/>
              </w:rPr>
              <w:t>the work.</w:t>
            </w:r>
          </w:p>
          <w:p w14:paraId="5AC5AAE3" w14:textId="77777777" w:rsidR="0007655E" w:rsidRPr="0058234B" w:rsidRDefault="0007655E" w:rsidP="0058234B">
            <w:pPr>
              <w:pStyle w:val="Header"/>
              <w:numPr>
                <w:ilvl w:val="0"/>
                <w:numId w:val="12"/>
              </w:numPr>
              <w:tabs>
                <w:tab w:val="clear" w:pos="4513"/>
                <w:tab w:val="clear" w:pos="9026"/>
                <w:tab w:val="center" w:pos="4153"/>
                <w:tab w:val="right" w:pos="8306"/>
              </w:tabs>
              <w:rPr>
                <w:rFonts w:ascii="Arial" w:hAnsi="Arial" w:cs="Arial"/>
              </w:rPr>
            </w:pPr>
            <w:r w:rsidRPr="0058234B">
              <w:rPr>
                <w:rFonts w:ascii="Arial" w:hAnsi="Arial" w:cs="Arial"/>
              </w:rPr>
              <w:t>Use only the designated cleaning product for the task being carried out and only from the approved clearly labelled containers. Always use chemicals in the correct dilution and in accordance with manufacturers’ user instructions. Never mix cleaning products together. Never leave cleaning products unattended and store safely after use.</w:t>
            </w:r>
          </w:p>
          <w:p w14:paraId="6C39A94B" w14:textId="6916D6D2" w:rsidR="0007655E" w:rsidRPr="0058234B" w:rsidRDefault="0007655E" w:rsidP="0058234B">
            <w:pPr>
              <w:pStyle w:val="Header"/>
              <w:numPr>
                <w:ilvl w:val="0"/>
                <w:numId w:val="12"/>
              </w:numPr>
              <w:tabs>
                <w:tab w:val="clear" w:pos="4513"/>
                <w:tab w:val="clear" w:pos="9026"/>
                <w:tab w:val="center" w:pos="4153"/>
                <w:tab w:val="right" w:pos="8306"/>
              </w:tabs>
              <w:rPr>
                <w:rFonts w:ascii="Arial" w:hAnsi="Arial" w:cs="Arial"/>
              </w:rPr>
            </w:pPr>
            <w:r w:rsidRPr="0058234B">
              <w:rPr>
                <w:rFonts w:ascii="Arial" w:hAnsi="Arial" w:cs="Arial"/>
              </w:rPr>
              <w:t>Suitable Personal Protective Equipment must be worn in accordance with COSHH Product Assessments</w:t>
            </w:r>
            <w:r w:rsidR="00653DB5" w:rsidRPr="0058234B">
              <w:rPr>
                <w:rFonts w:ascii="Arial" w:hAnsi="Arial" w:cs="Arial"/>
              </w:rPr>
              <w:t>. Always use the correct PPE</w:t>
            </w:r>
            <w:r w:rsidRPr="0058234B">
              <w:rPr>
                <w:rFonts w:ascii="Arial" w:hAnsi="Arial" w:cs="Arial"/>
              </w:rPr>
              <w:t>. If damaged or mislaid report it to your manager.</w:t>
            </w:r>
          </w:p>
          <w:p w14:paraId="02EFDD40" w14:textId="77777777" w:rsidR="0058234B" w:rsidRPr="0058234B" w:rsidRDefault="00FA6475" w:rsidP="0058234B">
            <w:pPr>
              <w:numPr>
                <w:ilvl w:val="0"/>
                <w:numId w:val="12"/>
              </w:numPr>
              <w:rPr>
                <w:rFonts w:ascii="Arial" w:hAnsi="Arial" w:cs="Arial"/>
              </w:rPr>
            </w:pPr>
            <w:r w:rsidRPr="0058234B">
              <w:rPr>
                <w:rFonts w:ascii="Arial" w:hAnsi="Arial" w:cs="Arial"/>
              </w:rPr>
              <w:t>Follow the correct cleaning SOP to avoid cross contamination and where relevant follow the correct colour code system for the site</w:t>
            </w:r>
            <w:r w:rsidR="00653DB5" w:rsidRPr="0058234B">
              <w:rPr>
                <w:rFonts w:ascii="Arial" w:hAnsi="Arial" w:cs="Arial"/>
              </w:rPr>
              <w:t>. Operator must be trained in the correct cleaning method and colour code system.</w:t>
            </w:r>
          </w:p>
          <w:p w14:paraId="470780B2" w14:textId="77777777" w:rsidR="0058234B" w:rsidRPr="0058234B" w:rsidRDefault="0058234B" w:rsidP="0058234B">
            <w:pPr>
              <w:pStyle w:val="Header"/>
              <w:numPr>
                <w:ilvl w:val="0"/>
                <w:numId w:val="12"/>
              </w:numPr>
              <w:tabs>
                <w:tab w:val="clear" w:pos="4513"/>
                <w:tab w:val="clear" w:pos="9026"/>
                <w:tab w:val="center" w:pos="4153"/>
                <w:tab w:val="right" w:pos="8306"/>
              </w:tabs>
              <w:rPr>
                <w:rFonts w:ascii="Arial" w:hAnsi="Arial" w:cs="Arial"/>
              </w:rPr>
            </w:pPr>
            <w:r w:rsidRPr="0058234B">
              <w:rPr>
                <w:rFonts w:ascii="Arial" w:hAnsi="Arial" w:cs="Arial"/>
              </w:rPr>
              <w:t>Keep floor surfaces dry by mopping up spillages as they occur.</w:t>
            </w:r>
          </w:p>
          <w:p w14:paraId="05E0F919" w14:textId="77777777" w:rsidR="0058234B" w:rsidRPr="0058234B" w:rsidRDefault="0058234B" w:rsidP="0058234B">
            <w:pPr>
              <w:pStyle w:val="Header"/>
              <w:numPr>
                <w:ilvl w:val="0"/>
                <w:numId w:val="12"/>
              </w:numPr>
              <w:tabs>
                <w:tab w:val="clear" w:pos="4513"/>
                <w:tab w:val="clear" w:pos="9026"/>
                <w:tab w:val="center" w:pos="4153"/>
                <w:tab w:val="right" w:pos="8306"/>
              </w:tabs>
              <w:rPr>
                <w:rFonts w:ascii="Arial" w:hAnsi="Arial" w:cs="Arial"/>
              </w:rPr>
            </w:pPr>
            <w:r w:rsidRPr="0058234B">
              <w:rPr>
                <w:rFonts w:ascii="Arial" w:hAnsi="Arial" w:cs="Arial"/>
              </w:rPr>
              <w:t>Erect suitably located warning signs/barriers as appropriate to warn or prevent unauthorised access when cleaning in progress.</w:t>
            </w:r>
          </w:p>
          <w:p w14:paraId="22C0E2B1" w14:textId="77777777" w:rsidR="0058234B" w:rsidRPr="0058234B" w:rsidRDefault="0058234B" w:rsidP="0058234B">
            <w:pPr>
              <w:pStyle w:val="Header"/>
              <w:numPr>
                <w:ilvl w:val="0"/>
                <w:numId w:val="12"/>
              </w:numPr>
              <w:tabs>
                <w:tab w:val="clear" w:pos="4513"/>
                <w:tab w:val="clear" w:pos="9026"/>
                <w:tab w:val="center" w:pos="4153"/>
                <w:tab w:val="right" w:pos="8306"/>
              </w:tabs>
              <w:rPr>
                <w:rFonts w:ascii="Arial" w:hAnsi="Arial" w:cs="Arial"/>
              </w:rPr>
            </w:pPr>
            <w:r w:rsidRPr="0058234B">
              <w:rPr>
                <w:rFonts w:ascii="Arial" w:hAnsi="Arial" w:cs="Arial"/>
              </w:rPr>
              <w:t>Do not spray cleaning products close to electrical or shaver sockets.</w:t>
            </w:r>
          </w:p>
          <w:p w14:paraId="5CC55307" w14:textId="77777777" w:rsidR="0058234B" w:rsidRPr="0058234B" w:rsidRDefault="0058234B" w:rsidP="0058234B">
            <w:pPr>
              <w:pStyle w:val="Header"/>
              <w:numPr>
                <w:ilvl w:val="0"/>
                <w:numId w:val="12"/>
              </w:numPr>
              <w:tabs>
                <w:tab w:val="clear" w:pos="4513"/>
                <w:tab w:val="clear" w:pos="9026"/>
                <w:tab w:val="center" w:pos="4153"/>
                <w:tab w:val="right" w:pos="8306"/>
              </w:tabs>
              <w:rPr>
                <w:rFonts w:ascii="Arial" w:hAnsi="Arial" w:cs="Arial"/>
              </w:rPr>
            </w:pPr>
            <w:r w:rsidRPr="0058234B">
              <w:rPr>
                <w:rFonts w:ascii="Arial" w:hAnsi="Arial" w:cs="Arial"/>
              </w:rPr>
              <w:t xml:space="preserve">Do not overreach, use high cleaning tools if required or suitable access equipment e.g. Step Stool or Stepladder. </w:t>
            </w:r>
          </w:p>
          <w:p w14:paraId="190F0C43" w14:textId="77777777" w:rsidR="0058234B" w:rsidRPr="0058234B" w:rsidRDefault="0058234B" w:rsidP="0058234B">
            <w:pPr>
              <w:pStyle w:val="Header"/>
              <w:numPr>
                <w:ilvl w:val="0"/>
                <w:numId w:val="12"/>
              </w:numPr>
              <w:tabs>
                <w:tab w:val="clear" w:pos="4513"/>
                <w:tab w:val="clear" w:pos="9026"/>
                <w:tab w:val="center" w:pos="4153"/>
                <w:tab w:val="right" w:pos="8306"/>
              </w:tabs>
              <w:rPr>
                <w:rFonts w:ascii="Arial" w:hAnsi="Arial" w:cs="Arial"/>
              </w:rPr>
            </w:pPr>
            <w:r w:rsidRPr="0058234B">
              <w:rPr>
                <w:rFonts w:ascii="Arial" w:hAnsi="Arial" w:cs="Arial"/>
              </w:rPr>
              <w:t>Implement the Safe System of Work/Control Measures in the Step Stool Risk Assessment, Ref COM 11 or Stepladder Risk Assessment Ref. COM 20.</w:t>
            </w:r>
          </w:p>
          <w:p w14:paraId="4A28A989" w14:textId="2EE9CF22" w:rsidR="00B4616A" w:rsidRPr="0058234B" w:rsidRDefault="0058234B" w:rsidP="00B17FF4">
            <w:pPr>
              <w:pStyle w:val="Header"/>
              <w:numPr>
                <w:ilvl w:val="0"/>
                <w:numId w:val="12"/>
              </w:numPr>
              <w:tabs>
                <w:tab w:val="clear" w:pos="4513"/>
                <w:tab w:val="clear" w:pos="9026"/>
                <w:tab w:val="center" w:pos="4153"/>
                <w:tab w:val="right" w:pos="8306"/>
              </w:tabs>
              <w:rPr>
                <w:rFonts w:ascii="Arial" w:hAnsi="Arial" w:cs="Arial"/>
              </w:rPr>
            </w:pPr>
            <w:r w:rsidRPr="0058234B">
              <w:rPr>
                <w:rFonts w:ascii="Arial" w:hAnsi="Arial" w:cs="Arial"/>
              </w:rPr>
              <w:t xml:space="preserve">Implement the safety precautions in the COSHH Product Assessments   </w:t>
            </w:r>
            <w:r w:rsidR="00B4616A" w:rsidRPr="0058234B">
              <w:rPr>
                <w:rFonts w:ascii="Arial" w:hAnsi="Arial" w:cs="Arial"/>
              </w:rPr>
              <w:tab/>
            </w:r>
          </w:p>
          <w:p w14:paraId="29AB4ADD" w14:textId="0C15964F" w:rsidR="00F825B7" w:rsidRPr="00F66C34" w:rsidRDefault="00F825B7" w:rsidP="0045679C">
            <w:pPr>
              <w:ind w:left="360"/>
              <w:rPr>
                <w:rFonts w:ascii="Arial" w:hAnsi="Arial" w:cs="Arial"/>
                <w:b/>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030C1D" w:rsidRPr="008C0514" w14:paraId="4BFCF7AC" w14:textId="77777777" w:rsidTr="00795043">
        <w:trPr>
          <w:trHeight w:val="547"/>
        </w:trPr>
        <w:tc>
          <w:tcPr>
            <w:tcW w:w="9242" w:type="dxa"/>
            <w:gridSpan w:val="5"/>
            <w:vAlign w:val="center"/>
          </w:tcPr>
          <w:p w14:paraId="5E5A5F0A" w14:textId="18923D2E" w:rsidR="00030C1D" w:rsidRDefault="00030C1D" w:rsidP="00454BDF">
            <w:pPr>
              <w:pStyle w:val="BodyText2"/>
              <w:rPr>
                <w:rFonts w:ascii="Arial" w:hAnsi="Arial" w:cs="Arial"/>
                <w:sz w:val="18"/>
              </w:rPr>
            </w:pPr>
            <w:bookmarkStart w:id="0" w:name="_GoBack"/>
            <w:bookmarkEnd w:id="0"/>
          </w:p>
        </w:tc>
      </w:tr>
      <w:tr w:rsidR="004126DB" w:rsidRPr="008C0514" w14:paraId="43B752BE" w14:textId="77777777" w:rsidTr="004126DB">
        <w:trPr>
          <w:trHeight w:val="508"/>
        </w:trPr>
        <w:tc>
          <w:tcPr>
            <w:tcW w:w="9242" w:type="dxa"/>
            <w:gridSpan w:val="5"/>
            <w:vAlign w:val="center"/>
          </w:tcPr>
          <w:p w14:paraId="53E1672E" w14:textId="1D743B5C" w:rsidR="0095174E" w:rsidRDefault="004126DB" w:rsidP="00225FF1">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87DD1F" w14:textId="77777777" w:rsidR="0095174E" w:rsidRDefault="0095174E" w:rsidP="0095174E">
            <w:pPr>
              <w:rPr>
                <w:rFonts w:ascii="Arial" w:hAnsi="Arial" w:cs="Arial"/>
                <w:sz w:val="18"/>
              </w:rPr>
            </w:pPr>
          </w:p>
          <w:p w14:paraId="2893A896" w14:textId="15DCD298" w:rsidR="00F6179A" w:rsidRPr="00F6179A" w:rsidRDefault="00F6179A" w:rsidP="00F6179A">
            <w:pPr>
              <w:rPr>
                <w:rFonts w:ascii="Arial" w:hAnsi="Arial" w:cs="Arial"/>
                <w:sz w:val="18"/>
              </w:rPr>
            </w:pPr>
          </w:p>
        </w:tc>
      </w:tr>
      <w:tr w:rsidR="00747B08" w:rsidRPr="008C0514" w14:paraId="0F8F1F6C" w14:textId="77777777" w:rsidTr="0058234B">
        <w:trPr>
          <w:trHeight w:val="227"/>
        </w:trPr>
        <w:tc>
          <w:tcPr>
            <w:tcW w:w="3539" w:type="dxa"/>
            <w:gridSpan w:val="2"/>
          </w:tcPr>
          <w:p w14:paraId="1DCADB27" w14:textId="30B892B5" w:rsidR="001742CA" w:rsidRDefault="005B7B6E" w:rsidP="0058234B">
            <w:pPr>
              <w:spacing w:after="120"/>
              <w:rPr>
                <w:rFonts w:ascii="Arial" w:hAnsi="Arial" w:cs="Arial"/>
                <w:sz w:val="18"/>
              </w:rPr>
            </w:pPr>
            <w:r>
              <w:rPr>
                <w:rFonts w:ascii="Arial" w:hAnsi="Arial" w:cs="Arial"/>
                <w:sz w:val="18"/>
              </w:rPr>
              <w:t>Unit Manager Name</w:t>
            </w:r>
          </w:p>
          <w:p w14:paraId="3EC0DA61" w14:textId="77777777" w:rsidR="00995A4D" w:rsidRPr="00995A4D" w:rsidRDefault="00995A4D" w:rsidP="00995A4D">
            <w:pPr>
              <w:rPr>
                <w:rFonts w:ascii="Arial" w:hAnsi="Arial" w:cs="Arial"/>
                <w:sz w:val="18"/>
              </w:rPr>
            </w:pPr>
          </w:p>
          <w:p w14:paraId="52CF7DE4" w14:textId="77777777" w:rsidR="00995A4D" w:rsidRPr="00995A4D" w:rsidRDefault="00995A4D" w:rsidP="00995A4D">
            <w:pPr>
              <w:rPr>
                <w:rFonts w:ascii="Arial" w:hAnsi="Arial" w:cs="Arial"/>
                <w:sz w:val="18"/>
              </w:rPr>
            </w:pPr>
          </w:p>
          <w:p w14:paraId="6EF6546B" w14:textId="77777777" w:rsidR="00995A4D" w:rsidRPr="00995A4D" w:rsidRDefault="00995A4D" w:rsidP="0058234B">
            <w:pPr>
              <w:jc w:val="center"/>
              <w:rPr>
                <w:rFonts w:ascii="Arial" w:hAnsi="Arial" w:cs="Arial"/>
                <w:sz w:val="18"/>
              </w:rPr>
            </w:pPr>
          </w:p>
          <w:p w14:paraId="769D379B" w14:textId="77777777" w:rsidR="00995A4D" w:rsidRDefault="00995A4D" w:rsidP="00995A4D">
            <w:pPr>
              <w:rPr>
                <w:rFonts w:ascii="Arial" w:hAnsi="Arial" w:cs="Arial"/>
                <w:sz w:val="18"/>
              </w:rPr>
            </w:pPr>
          </w:p>
          <w:p w14:paraId="3934C644" w14:textId="2FDE1A21" w:rsidR="00995A4D" w:rsidRPr="00995A4D" w:rsidRDefault="00995A4D" w:rsidP="00995A4D">
            <w:pPr>
              <w:jc w:val="right"/>
              <w:rPr>
                <w:rFonts w:ascii="Arial" w:hAnsi="Arial" w:cs="Arial"/>
                <w:sz w:val="18"/>
              </w:rPr>
            </w:pP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lastRenderedPageBreak/>
              <w:t>Signed</w:t>
            </w:r>
          </w:p>
        </w:tc>
        <w:tc>
          <w:tcPr>
            <w:tcW w:w="2301" w:type="dxa"/>
          </w:tcPr>
          <w:p w14:paraId="6F3CEE4E" w14:textId="3BB90B18" w:rsidR="00B4616A" w:rsidRDefault="00747B08" w:rsidP="0058234B">
            <w:pPr>
              <w:spacing w:after="120"/>
              <w:rPr>
                <w:rFonts w:ascii="Arial" w:hAnsi="Arial" w:cs="Arial"/>
                <w:sz w:val="18"/>
              </w:rPr>
            </w:pPr>
            <w:r>
              <w:rPr>
                <w:rFonts w:ascii="Arial" w:hAnsi="Arial" w:cs="Arial"/>
                <w:sz w:val="18"/>
              </w:rPr>
              <w:t>Date</w:t>
            </w:r>
          </w:p>
        </w:tc>
      </w:tr>
      <w:tr w:rsidR="005824DF" w:rsidRPr="008C0514" w14:paraId="555C18DC" w14:textId="77777777" w:rsidTr="00225FF1">
        <w:trPr>
          <w:trHeight w:val="416"/>
        </w:trPr>
        <w:tc>
          <w:tcPr>
            <w:tcW w:w="9242" w:type="dxa"/>
            <w:gridSpan w:val="5"/>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D853C8" w:rsidRPr="008C0514" w14:paraId="1079BACF" w14:textId="77777777" w:rsidTr="00FB38D8">
        <w:trPr>
          <w:trHeight w:val="567"/>
        </w:trPr>
        <w:tc>
          <w:tcPr>
            <w:tcW w:w="1413" w:type="dxa"/>
            <w:tcBorders>
              <w:top w:val="nil"/>
              <w:right w:val="nil"/>
            </w:tcBorders>
            <w:vAlign w:val="center"/>
          </w:tcPr>
          <w:p w14:paraId="49328258" w14:textId="4B45D349" w:rsidR="00D853C8" w:rsidRPr="00437F40" w:rsidRDefault="00D853C8" w:rsidP="00D853C8">
            <w:pPr>
              <w:spacing w:after="120"/>
              <w:jc w:val="center"/>
              <w:rPr>
                <w:rFonts w:ascii="Arial" w:hAnsi="Arial" w:cs="Arial"/>
                <w:b/>
              </w:rPr>
            </w:pPr>
            <w:r>
              <w:rPr>
                <w:rFonts w:ascii="Arial" w:hAnsi="Arial" w:cs="Arial"/>
                <w:b/>
                <w:sz w:val="28"/>
              </w:rPr>
              <w:t>CLN 11</w:t>
            </w:r>
          </w:p>
        </w:tc>
        <w:tc>
          <w:tcPr>
            <w:tcW w:w="7829" w:type="dxa"/>
            <w:gridSpan w:val="4"/>
            <w:tcBorders>
              <w:top w:val="nil"/>
              <w:left w:val="nil"/>
            </w:tcBorders>
            <w:vAlign w:val="center"/>
          </w:tcPr>
          <w:p w14:paraId="31BF3C51" w14:textId="235B2BAA" w:rsidR="00D853C8" w:rsidRPr="008C0514" w:rsidRDefault="00D853C8" w:rsidP="00D853C8">
            <w:pPr>
              <w:spacing w:after="120"/>
              <w:jc w:val="center"/>
              <w:rPr>
                <w:rFonts w:ascii="Arial" w:hAnsi="Arial" w:cs="Arial"/>
                <w:b/>
                <w:sz w:val="28"/>
              </w:rPr>
            </w:pPr>
            <w:r w:rsidRPr="00D853C8">
              <w:rPr>
                <w:rFonts w:ascii="Arial" w:hAnsi="Arial" w:cs="Arial"/>
                <w:b/>
                <w:sz w:val="28"/>
                <w:szCs w:val="28"/>
              </w:rPr>
              <w:t>Cleaning of fixtures (walls, partitions, door furniture and dispensers)</w:t>
            </w:r>
          </w:p>
        </w:tc>
      </w:tr>
      <w:tr w:rsidR="00CA6875"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CA6875" w:rsidRDefault="00CA6875" w:rsidP="00CA6875">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CA6875" w:rsidRPr="00D55456" w:rsidRDefault="00CA6875" w:rsidP="00CA6875">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Pr>
                <w:rFonts w:ascii="Arial" w:hAnsi="Arial" w:cs="Arial"/>
                <w:sz w:val="20"/>
                <w:szCs w:val="20"/>
              </w:rPr>
              <w:t>.</w:t>
            </w:r>
            <w:r w:rsidRPr="00D55456">
              <w:rPr>
                <w:rFonts w:ascii="Arial" w:hAnsi="Arial" w:cs="Arial"/>
                <w:sz w:val="20"/>
                <w:szCs w:val="20"/>
              </w:rPr>
              <w:t xml:space="preserve"> </w:t>
            </w:r>
          </w:p>
        </w:tc>
      </w:tr>
      <w:tr w:rsidR="00CA6875" w:rsidRPr="008C0514" w14:paraId="465A5AD5" w14:textId="77777777" w:rsidTr="00A564DB">
        <w:trPr>
          <w:trHeight w:val="451"/>
        </w:trPr>
        <w:tc>
          <w:tcPr>
            <w:tcW w:w="3539" w:type="dxa"/>
            <w:gridSpan w:val="2"/>
            <w:vAlign w:val="center"/>
          </w:tcPr>
          <w:p w14:paraId="5DDA41C6" w14:textId="2844D14D" w:rsidR="00CA6875" w:rsidRPr="005B7B6E" w:rsidRDefault="00CA6875" w:rsidP="00CA6875">
            <w:pPr>
              <w:spacing w:after="120"/>
              <w:rPr>
                <w:rFonts w:ascii="Arial" w:hAnsi="Arial" w:cs="Arial"/>
                <w:sz w:val="18"/>
              </w:rPr>
            </w:pPr>
            <w:r w:rsidRPr="005B7B6E">
              <w:rPr>
                <w:rFonts w:ascii="Arial" w:hAnsi="Arial" w:cs="Arial"/>
                <w:sz w:val="18"/>
              </w:rPr>
              <w:t>Operative Name</w:t>
            </w:r>
          </w:p>
        </w:tc>
        <w:tc>
          <w:tcPr>
            <w:tcW w:w="3402" w:type="dxa"/>
            <w:gridSpan w:val="2"/>
            <w:vAlign w:val="center"/>
          </w:tcPr>
          <w:p w14:paraId="191A2552" w14:textId="34DCAB44" w:rsidR="00CA6875" w:rsidRPr="005B7B6E" w:rsidRDefault="00CA6875" w:rsidP="00CA6875">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CA6875" w:rsidRPr="005B7B6E" w:rsidRDefault="00CA6875" w:rsidP="00CA6875">
            <w:pPr>
              <w:spacing w:after="120"/>
              <w:rPr>
                <w:rFonts w:ascii="Arial" w:hAnsi="Arial" w:cs="Arial"/>
                <w:sz w:val="18"/>
              </w:rPr>
            </w:pPr>
            <w:r w:rsidRPr="005B7B6E">
              <w:rPr>
                <w:rFonts w:ascii="Arial" w:hAnsi="Arial" w:cs="Arial"/>
                <w:sz w:val="18"/>
              </w:rPr>
              <w:t>Date</w:t>
            </w:r>
          </w:p>
        </w:tc>
      </w:tr>
      <w:tr w:rsidR="00CA6875" w:rsidRPr="008C0514" w14:paraId="29459CDA" w14:textId="77777777" w:rsidTr="00A564DB">
        <w:trPr>
          <w:trHeight w:val="415"/>
        </w:trPr>
        <w:tc>
          <w:tcPr>
            <w:tcW w:w="3539" w:type="dxa"/>
            <w:gridSpan w:val="2"/>
            <w:vAlign w:val="center"/>
          </w:tcPr>
          <w:p w14:paraId="6D727922" w14:textId="77777777" w:rsidR="00CA6875" w:rsidRDefault="00CA6875" w:rsidP="00CA6875">
            <w:pPr>
              <w:spacing w:after="120"/>
              <w:rPr>
                <w:rFonts w:ascii="Arial" w:hAnsi="Arial" w:cs="Arial"/>
                <w:sz w:val="18"/>
              </w:rPr>
            </w:pPr>
          </w:p>
        </w:tc>
        <w:tc>
          <w:tcPr>
            <w:tcW w:w="3402" w:type="dxa"/>
            <w:gridSpan w:val="2"/>
            <w:vAlign w:val="center"/>
          </w:tcPr>
          <w:p w14:paraId="5B9DF3C7" w14:textId="77777777" w:rsidR="00CA6875" w:rsidRDefault="00CA6875" w:rsidP="00CA6875">
            <w:pPr>
              <w:spacing w:after="120"/>
              <w:rPr>
                <w:rFonts w:ascii="Arial" w:hAnsi="Arial" w:cs="Arial"/>
                <w:sz w:val="18"/>
              </w:rPr>
            </w:pPr>
          </w:p>
        </w:tc>
        <w:tc>
          <w:tcPr>
            <w:tcW w:w="2301" w:type="dxa"/>
            <w:vAlign w:val="center"/>
          </w:tcPr>
          <w:p w14:paraId="559DFED2" w14:textId="77777777" w:rsidR="00CA6875" w:rsidRDefault="00CA6875" w:rsidP="00CA6875">
            <w:pPr>
              <w:spacing w:after="120"/>
              <w:rPr>
                <w:rFonts w:ascii="Arial" w:hAnsi="Arial" w:cs="Arial"/>
                <w:sz w:val="18"/>
              </w:rPr>
            </w:pPr>
          </w:p>
        </w:tc>
      </w:tr>
      <w:tr w:rsidR="00CA6875" w:rsidRPr="008C0514" w14:paraId="3F614610" w14:textId="77777777" w:rsidTr="00A564DB">
        <w:trPr>
          <w:trHeight w:val="415"/>
        </w:trPr>
        <w:tc>
          <w:tcPr>
            <w:tcW w:w="3539" w:type="dxa"/>
            <w:gridSpan w:val="2"/>
            <w:vAlign w:val="center"/>
          </w:tcPr>
          <w:p w14:paraId="6F1C1991" w14:textId="77777777" w:rsidR="00CA6875" w:rsidRDefault="00CA6875" w:rsidP="00CA6875">
            <w:pPr>
              <w:spacing w:after="120"/>
              <w:rPr>
                <w:rFonts w:ascii="Arial" w:hAnsi="Arial" w:cs="Arial"/>
                <w:sz w:val="18"/>
              </w:rPr>
            </w:pPr>
          </w:p>
        </w:tc>
        <w:tc>
          <w:tcPr>
            <w:tcW w:w="3402" w:type="dxa"/>
            <w:gridSpan w:val="2"/>
            <w:vAlign w:val="center"/>
          </w:tcPr>
          <w:p w14:paraId="240DCF6E" w14:textId="77777777" w:rsidR="00CA6875" w:rsidRDefault="00CA6875" w:rsidP="00CA6875">
            <w:pPr>
              <w:spacing w:after="120"/>
              <w:rPr>
                <w:rFonts w:ascii="Arial" w:hAnsi="Arial" w:cs="Arial"/>
                <w:sz w:val="18"/>
              </w:rPr>
            </w:pPr>
          </w:p>
        </w:tc>
        <w:tc>
          <w:tcPr>
            <w:tcW w:w="2301" w:type="dxa"/>
            <w:vAlign w:val="center"/>
          </w:tcPr>
          <w:p w14:paraId="40DB7D43" w14:textId="77777777" w:rsidR="00CA6875" w:rsidRDefault="00CA6875" w:rsidP="00CA6875">
            <w:pPr>
              <w:spacing w:after="120"/>
              <w:rPr>
                <w:rFonts w:ascii="Arial" w:hAnsi="Arial" w:cs="Arial"/>
                <w:sz w:val="18"/>
              </w:rPr>
            </w:pPr>
          </w:p>
        </w:tc>
      </w:tr>
      <w:tr w:rsidR="00CA6875" w:rsidRPr="008C0514" w14:paraId="3137D8B0" w14:textId="77777777" w:rsidTr="00A564DB">
        <w:trPr>
          <w:trHeight w:val="415"/>
        </w:trPr>
        <w:tc>
          <w:tcPr>
            <w:tcW w:w="3539" w:type="dxa"/>
            <w:gridSpan w:val="2"/>
            <w:vAlign w:val="center"/>
          </w:tcPr>
          <w:p w14:paraId="1BE1E746" w14:textId="77777777" w:rsidR="00CA6875" w:rsidRDefault="00CA6875" w:rsidP="00CA6875">
            <w:pPr>
              <w:spacing w:after="120"/>
              <w:rPr>
                <w:rFonts w:ascii="Arial" w:hAnsi="Arial" w:cs="Arial"/>
                <w:sz w:val="18"/>
              </w:rPr>
            </w:pPr>
          </w:p>
        </w:tc>
        <w:tc>
          <w:tcPr>
            <w:tcW w:w="3402" w:type="dxa"/>
            <w:gridSpan w:val="2"/>
            <w:vAlign w:val="center"/>
          </w:tcPr>
          <w:p w14:paraId="44723C59" w14:textId="77777777" w:rsidR="00CA6875" w:rsidRDefault="00CA6875" w:rsidP="00CA6875">
            <w:pPr>
              <w:spacing w:after="120"/>
              <w:rPr>
                <w:rFonts w:ascii="Arial" w:hAnsi="Arial" w:cs="Arial"/>
                <w:sz w:val="18"/>
              </w:rPr>
            </w:pPr>
          </w:p>
        </w:tc>
        <w:tc>
          <w:tcPr>
            <w:tcW w:w="2301" w:type="dxa"/>
            <w:vAlign w:val="center"/>
          </w:tcPr>
          <w:p w14:paraId="6D820CF4" w14:textId="77777777" w:rsidR="00CA6875" w:rsidRDefault="00CA6875" w:rsidP="00CA6875">
            <w:pPr>
              <w:spacing w:after="120"/>
              <w:rPr>
                <w:rFonts w:ascii="Arial" w:hAnsi="Arial" w:cs="Arial"/>
                <w:sz w:val="18"/>
              </w:rPr>
            </w:pPr>
          </w:p>
        </w:tc>
      </w:tr>
      <w:tr w:rsidR="00CA6875" w:rsidRPr="008C0514" w14:paraId="404E0F1E" w14:textId="77777777" w:rsidTr="00A564DB">
        <w:trPr>
          <w:trHeight w:val="415"/>
        </w:trPr>
        <w:tc>
          <w:tcPr>
            <w:tcW w:w="3539" w:type="dxa"/>
            <w:gridSpan w:val="2"/>
            <w:vAlign w:val="center"/>
          </w:tcPr>
          <w:p w14:paraId="25DDE530" w14:textId="77777777" w:rsidR="00CA6875" w:rsidRDefault="00CA6875" w:rsidP="00CA6875">
            <w:pPr>
              <w:spacing w:after="120"/>
              <w:rPr>
                <w:rFonts w:ascii="Arial" w:hAnsi="Arial" w:cs="Arial"/>
                <w:sz w:val="18"/>
              </w:rPr>
            </w:pPr>
          </w:p>
        </w:tc>
        <w:tc>
          <w:tcPr>
            <w:tcW w:w="3402" w:type="dxa"/>
            <w:gridSpan w:val="2"/>
            <w:vAlign w:val="center"/>
          </w:tcPr>
          <w:p w14:paraId="4CAE39E1" w14:textId="77777777" w:rsidR="00CA6875" w:rsidRDefault="00CA6875" w:rsidP="00CA6875">
            <w:pPr>
              <w:spacing w:after="120"/>
              <w:rPr>
                <w:rFonts w:ascii="Arial" w:hAnsi="Arial" w:cs="Arial"/>
                <w:sz w:val="18"/>
              </w:rPr>
            </w:pPr>
          </w:p>
        </w:tc>
        <w:tc>
          <w:tcPr>
            <w:tcW w:w="2301" w:type="dxa"/>
            <w:vAlign w:val="center"/>
          </w:tcPr>
          <w:p w14:paraId="52EF459A" w14:textId="77777777" w:rsidR="00CA6875" w:rsidRDefault="00CA6875" w:rsidP="00CA6875">
            <w:pPr>
              <w:spacing w:after="120"/>
              <w:rPr>
                <w:rFonts w:ascii="Arial" w:hAnsi="Arial" w:cs="Arial"/>
                <w:sz w:val="18"/>
              </w:rPr>
            </w:pPr>
          </w:p>
        </w:tc>
      </w:tr>
      <w:tr w:rsidR="00CA6875" w:rsidRPr="008C0514" w14:paraId="32CF5C22" w14:textId="77777777" w:rsidTr="00A564DB">
        <w:trPr>
          <w:trHeight w:val="415"/>
        </w:trPr>
        <w:tc>
          <w:tcPr>
            <w:tcW w:w="3539" w:type="dxa"/>
            <w:gridSpan w:val="2"/>
            <w:vAlign w:val="center"/>
          </w:tcPr>
          <w:p w14:paraId="3C1B963D" w14:textId="77777777" w:rsidR="00CA6875" w:rsidRDefault="00CA6875" w:rsidP="00CA6875">
            <w:pPr>
              <w:spacing w:after="120"/>
              <w:rPr>
                <w:rFonts w:ascii="Arial" w:hAnsi="Arial" w:cs="Arial"/>
                <w:sz w:val="18"/>
              </w:rPr>
            </w:pPr>
          </w:p>
        </w:tc>
        <w:tc>
          <w:tcPr>
            <w:tcW w:w="3402" w:type="dxa"/>
            <w:gridSpan w:val="2"/>
            <w:vAlign w:val="center"/>
          </w:tcPr>
          <w:p w14:paraId="095F6AB2" w14:textId="77777777" w:rsidR="00CA6875" w:rsidRDefault="00CA6875" w:rsidP="00CA6875">
            <w:pPr>
              <w:spacing w:after="120"/>
              <w:rPr>
                <w:rFonts w:ascii="Arial" w:hAnsi="Arial" w:cs="Arial"/>
                <w:sz w:val="18"/>
              </w:rPr>
            </w:pPr>
          </w:p>
        </w:tc>
        <w:tc>
          <w:tcPr>
            <w:tcW w:w="2301" w:type="dxa"/>
            <w:vAlign w:val="center"/>
          </w:tcPr>
          <w:p w14:paraId="2C8CDB8C" w14:textId="77777777" w:rsidR="00CA6875" w:rsidRDefault="00CA6875" w:rsidP="00CA6875">
            <w:pPr>
              <w:spacing w:after="120"/>
              <w:rPr>
                <w:rFonts w:ascii="Arial" w:hAnsi="Arial" w:cs="Arial"/>
                <w:sz w:val="18"/>
              </w:rPr>
            </w:pPr>
          </w:p>
        </w:tc>
      </w:tr>
      <w:tr w:rsidR="00CA6875" w:rsidRPr="008C0514" w14:paraId="6C085EDB" w14:textId="77777777" w:rsidTr="00A564DB">
        <w:trPr>
          <w:trHeight w:val="415"/>
        </w:trPr>
        <w:tc>
          <w:tcPr>
            <w:tcW w:w="3539" w:type="dxa"/>
            <w:gridSpan w:val="2"/>
            <w:vAlign w:val="center"/>
          </w:tcPr>
          <w:p w14:paraId="072CC092" w14:textId="77777777" w:rsidR="00CA6875" w:rsidRDefault="00CA6875" w:rsidP="00CA6875">
            <w:pPr>
              <w:spacing w:after="120"/>
              <w:rPr>
                <w:rFonts w:ascii="Arial" w:hAnsi="Arial" w:cs="Arial"/>
                <w:sz w:val="18"/>
              </w:rPr>
            </w:pPr>
          </w:p>
        </w:tc>
        <w:tc>
          <w:tcPr>
            <w:tcW w:w="3402" w:type="dxa"/>
            <w:gridSpan w:val="2"/>
            <w:vAlign w:val="center"/>
          </w:tcPr>
          <w:p w14:paraId="5AE4502B" w14:textId="77777777" w:rsidR="00CA6875" w:rsidRDefault="00CA6875" w:rsidP="00CA6875">
            <w:pPr>
              <w:spacing w:after="120"/>
              <w:rPr>
                <w:rFonts w:ascii="Arial" w:hAnsi="Arial" w:cs="Arial"/>
                <w:sz w:val="18"/>
              </w:rPr>
            </w:pPr>
          </w:p>
        </w:tc>
        <w:tc>
          <w:tcPr>
            <w:tcW w:w="2301" w:type="dxa"/>
            <w:vAlign w:val="center"/>
          </w:tcPr>
          <w:p w14:paraId="03E46521" w14:textId="77777777" w:rsidR="00CA6875" w:rsidRDefault="00CA6875" w:rsidP="00CA6875">
            <w:pPr>
              <w:spacing w:after="120"/>
              <w:rPr>
                <w:rFonts w:ascii="Arial" w:hAnsi="Arial" w:cs="Arial"/>
                <w:sz w:val="18"/>
              </w:rPr>
            </w:pPr>
          </w:p>
        </w:tc>
      </w:tr>
      <w:tr w:rsidR="00CA6875" w:rsidRPr="008C0514" w14:paraId="7B762B5D" w14:textId="77777777" w:rsidTr="00A564DB">
        <w:trPr>
          <w:trHeight w:val="415"/>
        </w:trPr>
        <w:tc>
          <w:tcPr>
            <w:tcW w:w="3539" w:type="dxa"/>
            <w:gridSpan w:val="2"/>
            <w:vAlign w:val="center"/>
          </w:tcPr>
          <w:p w14:paraId="2337D3F6" w14:textId="77777777" w:rsidR="00CA6875" w:rsidRDefault="00CA6875" w:rsidP="00CA6875">
            <w:pPr>
              <w:spacing w:after="120"/>
              <w:rPr>
                <w:rFonts w:ascii="Arial" w:hAnsi="Arial" w:cs="Arial"/>
                <w:sz w:val="18"/>
              </w:rPr>
            </w:pPr>
          </w:p>
        </w:tc>
        <w:tc>
          <w:tcPr>
            <w:tcW w:w="3402" w:type="dxa"/>
            <w:gridSpan w:val="2"/>
            <w:vAlign w:val="center"/>
          </w:tcPr>
          <w:p w14:paraId="2FCB4B1A" w14:textId="77777777" w:rsidR="00CA6875" w:rsidRDefault="00CA6875" w:rsidP="00CA6875">
            <w:pPr>
              <w:spacing w:after="120"/>
              <w:rPr>
                <w:rFonts w:ascii="Arial" w:hAnsi="Arial" w:cs="Arial"/>
                <w:sz w:val="18"/>
              </w:rPr>
            </w:pPr>
          </w:p>
        </w:tc>
        <w:tc>
          <w:tcPr>
            <w:tcW w:w="2301" w:type="dxa"/>
            <w:vAlign w:val="center"/>
          </w:tcPr>
          <w:p w14:paraId="250CE9E8" w14:textId="77777777" w:rsidR="00CA6875" w:rsidRDefault="00CA6875" w:rsidP="00CA6875">
            <w:pPr>
              <w:spacing w:after="120"/>
              <w:rPr>
                <w:rFonts w:ascii="Arial" w:hAnsi="Arial" w:cs="Arial"/>
                <w:sz w:val="18"/>
              </w:rPr>
            </w:pPr>
          </w:p>
        </w:tc>
      </w:tr>
      <w:tr w:rsidR="00CA6875" w:rsidRPr="008C0514" w14:paraId="5C783999" w14:textId="77777777" w:rsidTr="00A564DB">
        <w:trPr>
          <w:trHeight w:val="415"/>
        </w:trPr>
        <w:tc>
          <w:tcPr>
            <w:tcW w:w="3539" w:type="dxa"/>
            <w:gridSpan w:val="2"/>
            <w:vAlign w:val="center"/>
          </w:tcPr>
          <w:p w14:paraId="15612DCD" w14:textId="77777777" w:rsidR="00CA6875" w:rsidRDefault="00CA6875" w:rsidP="00CA6875">
            <w:pPr>
              <w:spacing w:after="120"/>
              <w:rPr>
                <w:rFonts w:ascii="Arial" w:hAnsi="Arial" w:cs="Arial"/>
                <w:sz w:val="18"/>
              </w:rPr>
            </w:pPr>
          </w:p>
        </w:tc>
        <w:tc>
          <w:tcPr>
            <w:tcW w:w="3402" w:type="dxa"/>
            <w:gridSpan w:val="2"/>
            <w:vAlign w:val="center"/>
          </w:tcPr>
          <w:p w14:paraId="4C26BD75" w14:textId="77777777" w:rsidR="00CA6875" w:rsidRDefault="00CA6875" w:rsidP="00CA6875">
            <w:pPr>
              <w:spacing w:after="120"/>
              <w:rPr>
                <w:rFonts w:ascii="Arial" w:hAnsi="Arial" w:cs="Arial"/>
                <w:sz w:val="18"/>
              </w:rPr>
            </w:pPr>
          </w:p>
        </w:tc>
        <w:tc>
          <w:tcPr>
            <w:tcW w:w="2301" w:type="dxa"/>
            <w:vAlign w:val="center"/>
          </w:tcPr>
          <w:p w14:paraId="053EFCE3" w14:textId="77777777" w:rsidR="00CA6875" w:rsidRDefault="00CA6875" w:rsidP="00CA6875">
            <w:pPr>
              <w:spacing w:after="120"/>
              <w:rPr>
                <w:rFonts w:ascii="Arial" w:hAnsi="Arial" w:cs="Arial"/>
                <w:sz w:val="18"/>
              </w:rPr>
            </w:pPr>
          </w:p>
        </w:tc>
      </w:tr>
      <w:tr w:rsidR="00CA6875" w:rsidRPr="008C0514" w14:paraId="27D1E7CA" w14:textId="77777777" w:rsidTr="00A564DB">
        <w:trPr>
          <w:trHeight w:val="415"/>
        </w:trPr>
        <w:tc>
          <w:tcPr>
            <w:tcW w:w="3539" w:type="dxa"/>
            <w:gridSpan w:val="2"/>
            <w:vAlign w:val="center"/>
          </w:tcPr>
          <w:p w14:paraId="7DC5A487" w14:textId="77777777" w:rsidR="00CA6875" w:rsidRDefault="00CA6875" w:rsidP="00CA6875">
            <w:pPr>
              <w:spacing w:after="120"/>
              <w:rPr>
                <w:rFonts w:ascii="Arial" w:hAnsi="Arial" w:cs="Arial"/>
                <w:sz w:val="18"/>
              </w:rPr>
            </w:pPr>
          </w:p>
        </w:tc>
        <w:tc>
          <w:tcPr>
            <w:tcW w:w="3402" w:type="dxa"/>
            <w:gridSpan w:val="2"/>
            <w:vAlign w:val="center"/>
          </w:tcPr>
          <w:p w14:paraId="2245C608" w14:textId="77777777" w:rsidR="00CA6875" w:rsidRDefault="00CA6875" w:rsidP="00CA6875">
            <w:pPr>
              <w:spacing w:after="120"/>
              <w:rPr>
                <w:rFonts w:ascii="Arial" w:hAnsi="Arial" w:cs="Arial"/>
                <w:sz w:val="18"/>
              </w:rPr>
            </w:pPr>
          </w:p>
        </w:tc>
        <w:tc>
          <w:tcPr>
            <w:tcW w:w="2301" w:type="dxa"/>
            <w:vAlign w:val="center"/>
          </w:tcPr>
          <w:p w14:paraId="69CAE577" w14:textId="77777777" w:rsidR="00CA6875" w:rsidRDefault="00CA6875" w:rsidP="00CA6875">
            <w:pPr>
              <w:spacing w:after="120"/>
              <w:rPr>
                <w:rFonts w:ascii="Arial" w:hAnsi="Arial" w:cs="Arial"/>
                <w:sz w:val="18"/>
              </w:rPr>
            </w:pPr>
          </w:p>
        </w:tc>
      </w:tr>
      <w:tr w:rsidR="00CA6875" w:rsidRPr="008C0514" w14:paraId="723149EC" w14:textId="77777777" w:rsidTr="00A564DB">
        <w:trPr>
          <w:trHeight w:val="415"/>
        </w:trPr>
        <w:tc>
          <w:tcPr>
            <w:tcW w:w="3539" w:type="dxa"/>
            <w:gridSpan w:val="2"/>
            <w:vAlign w:val="center"/>
          </w:tcPr>
          <w:p w14:paraId="79CA2279" w14:textId="77777777" w:rsidR="00CA6875" w:rsidRDefault="00CA6875" w:rsidP="00CA6875">
            <w:pPr>
              <w:spacing w:after="120"/>
              <w:rPr>
                <w:rFonts w:ascii="Arial" w:hAnsi="Arial" w:cs="Arial"/>
                <w:sz w:val="18"/>
              </w:rPr>
            </w:pPr>
          </w:p>
        </w:tc>
        <w:tc>
          <w:tcPr>
            <w:tcW w:w="3402" w:type="dxa"/>
            <w:gridSpan w:val="2"/>
            <w:vAlign w:val="center"/>
          </w:tcPr>
          <w:p w14:paraId="5A9968FA" w14:textId="77777777" w:rsidR="00CA6875" w:rsidRDefault="00CA6875" w:rsidP="00CA6875">
            <w:pPr>
              <w:spacing w:after="120"/>
              <w:rPr>
                <w:rFonts w:ascii="Arial" w:hAnsi="Arial" w:cs="Arial"/>
                <w:sz w:val="18"/>
              </w:rPr>
            </w:pPr>
          </w:p>
        </w:tc>
        <w:tc>
          <w:tcPr>
            <w:tcW w:w="2301" w:type="dxa"/>
            <w:vAlign w:val="center"/>
          </w:tcPr>
          <w:p w14:paraId="4A5D23C0" w14:textId="77777777" w:rsidR="00CA6875" w:rsidRDefault="00CA6875" w:rsidP="00CA6875">
            <w:pPr>
              <w:spacing w:after="120"/>
              <w:rPr>
                <w:rFonts w:ascii="Arial" w:hAnsi="Arial" w:cs="Arial"/>
                <w:sz w:val="18"/>
              </w:rPr>
            </w:pPr>
          </w:p>
        </w:tc>
      </w:tr>
      <w:tr w:rsidR="00CA6875" w:rsidRPr="008C0514" w14:paraId="2741FBB2" w14:textId="77777777" w:rsidTr="00A564DB">
        <w:trPr>
          <w:trHeight w:val="415"/>
        </w:trPr>
        <w:tc>
          <w:tcPr>
            <w:tcW w:w="3539" w:type="dxa"/>
            <w:gridSpan w:val="2"/>
            <w:vAlign w:val="center"/>
          </w:tcPr>
          <w:p w14:paraId="08EAFD82" w14:textId="77777777" w:rsidR="00CA6875" w:rsidRDefault="00CA6875" w:rsidP="00CA6875">
            <w:pPr>
              <w:spacing w:after="120"/>
              <w:rPr>
                <w:rFonts w:ascii="Arial" w:hAnsi="Arial" w:cs="Arial"/>
                <w:sz w:val="18"/>
              </w:rPr>
            </w:pPr>
          </w:p>
        </w:tc>
        <w:tc>
          <w:tcPr>
            <w:tcW w:w="3402" w:type="dxa"/>
            <w:gridSpan w:val="2"/>
            <w:vAlign w:val="center"/>
          </w:tcPr>
          <w:p w14:paraId="3A0C27D0" w14:textId="77777777" w:rsidR="00CA6875" w:rsidRDefault="00CA6875" w:rsidP="00CA6875">
            <w:pPr>
              <w:spacing w:after="120"/>
              <w:rPr>
                <w:rFonts w:ascii="Arial" w:hAnsi="Arial" w:cs="Arial"/>
                <w:sz w:val="18"/>
              </w:rPr>
            </w:pPr>
          </w:p>
        </w:tc>
        <w:tc>
          <w:tcPr>
            <w:tcW w:w="2301" w:type="dxa"/>
            <w:vAlign w:val="center"/>
          </w:tcPr>
          <w:p w14:paraId="7F602A41" w14:textId="77777777" w:rsidR="00CA6875" w:rsidRDefault="00CA6875" w:rsidP="00CA6875">
            <w:pPr>
              <w:spacing w:after="120"/>
              <w:rPr>
                <w:rFonts w:ascii="Arial" w:hAnsi="Arial" w:cs="Arial"/>
                <w:sz w:val="18"/>
              </w:rPr>
            </w:pPr>
          </w:p>
        </w:tc>
      </w:tr>
      <w:tr w:rsidR="00CA6875" w:rsidRPr="008C0514" w14:paraId="316D81C8" w14:textId="77777777" w:rsidTr="00A564DB">
        <w:trPr>
          <w:trHeight w:val="415"/>
        </w:trPr>
        <w:tc>
          <w:tcPr>
            <w:tcW w:w="3539" w:type="dxa"/>
            <w:gridSpan w:val="2"/>
            <w:vAlign w:val="center"/>
          </w:tcPr>
          <w:p w14:paraId="4934FA08" w14:textId="77777777" w:rsidR="00CA6875" w:rsidRDefault="00CA6875" w:rsidP="00CA6875">
            <w:pPr>
              <w:spacing w:after="120"/>
              <w:rPr>
                <w:rFonts w:ascii="Arial" w:hAnsi="Arial" w:cs="Arial"/>
                <w:sz w:val="18"/>
              </w:rPr>
            </w:pPr>
          </w:p>
        </w:tc>
        <w:tc>
          <w:tcPr>
            <w:tcW w:w="3402" w:type="dxa"/>
            <w:gridSpan w:val="2"/>
            <w:vAlign w:val="center"/>
          </w:tcPr>
          <w:p w14:paraId="1068E5A4" w14:textId="77777777" w:rsidR="00CA6875" w:rsidRDefault="00CA6875" w:rsidP="00CA6875">
            <w:pPr>
              <w:spacing w:after="120"/>
              <w:rPr>
                <w:rFonts w:ascii="Arial" w:hAnsi="Arial" w:cs="Arial"/>
                <w:sz w:val="18"/>
              </w:rPr>
            </w:pPr>
          </w:p>
        </w:tc>
        <w:tc>
          <w:tcPr>
            <w:tcW w:w="2301" w:type="dxa"/>
            <w:vAlign w:val="center"/>
          </w:tcPr>
          <w:p w14:paraId="233E8B2A" w14:textId="77777777" w:rsidR="00CA6875" w:rsidRDefault="00CA6875" w:rsidP="00CA6875">
            <w:pPr>
              <w:spacing w:after="120"/>
              <w:rPr>
                <w:rFonts w:ascii="Arial" w:hAnsi="Arial" w:cs="Arial"/>
                <w:sz w:val="18"/>
              </w:rPr>
            </w:pPr>
          </w:p>
        </w:tc>
      </w:tr>
      <w:tr w:rsidR="00CA6875" w:rsidRPr="008C0514" w14:paraId="6F4D6590" w14:textId="77777777" w:rsidTr="00A564DB">
        <w:trPr>
          <w:trHeight w:val="415"/>
        </w:trPr>
        <w:tc>
          <w:tcPr>
            <w:tcW w:w="3539" w:type="dxa"/>
            <w:gridSpan w:val="2"/>
            <w:vAlign w:val="center"/>
          </w:tcPr>
          <w:p w14:paraId="23BC071C" w14:textId="77777777" w:rsidR="00CA6875" w:rsidRDefault="00CA6875" w:rsidP="00CA6875">
            <w:pPr>
              <w:spacing w:after="120"/>
              <w:rPr>
                <w:rFonts w:ascii="Arial" w:hAnsi="Arial" w:cs="Arial"/>
                <w:sz w:val="18"/>
              </w:rPr>
            </w:pPr>
          </w:p>
        </w:tc>
        <w:tc>
          <w:tcPr>
            <w:tcW w:w="3402" w:type="dxa"/>
            <w:gridSpan w:val="2"/>
            <w:vAlign w:val="center"/>
          </w:tcPr>
          <w:p w14:paraId="7F698912" w14:textId="77777777" w:rsidR="00CA6875" w:rsidRDefault="00CA6875" w:rsidP="00CA6875">
            <w:pPr>
              <w:spacing w:after="120"/>
              <w:rPr>
                <w:rFonts w:ascii="Arial" w:hAnsi="Arial" w:cs="Arial"/>
                <w:sz w:val="18"/>
              </w:rPr>
            </w:pPr>
          </w:p>
        </w:tc>
        <w:tc>
          <w:tcPr>
            <w:tcW w:w="2301" w:type="dxa"/>
            <w:vAlign w:val="center"/>
          </w:tcPr>
          <w:p w14:paraId="0EBC77D2" w14:textId="77777777" w:rsidR="00CA6875" w:rsidRDefault="00CA6875" w:rsidP="00CA6875">
            <w:pPr>
              <w:spacing w:after="120"/>
              <w:rPr>
                <w:rFonts w:ascii="Arial" w:hAnsi="Arial" w:cs="Arial"/>
                <w:sz w:val="18"/>
              </w:rPr>
            </w:pPr>
          </w:p>
        </w:tc>
      </w:tr>
      <w:tr w:rsidR="00CA6875" w:rsidRPr="008C0514" w14:paraId="0A6A6EF0" w14:textId="77777777" w:rsidTr="00A564DB">
        <w:trPr>
          <w:trHeight w:val="415"/>
        </w:trPr>
        <w:tc>
          <w:tcPr>
            <w:tcW w:w="3539" w:type="dxa"/>
            <w:gridSpan w:val="2"/>
            <w:vAlign w:val="center"/>
          </w:tcPr>
          <w:p w14:paraId="2FDD6EBE" w14:textId="77777777" w:rsidR="00CA6875" w:rsidRDefault="00CA6875" w:rsidP="00CA6875">
            <w:pPr>
              <w:spacing w:after="120"/>
              <w:rPr>
                <w:rFonts w:ascii="Arial" w:hAnsi="Arial" w:cs="Arial"/>
                <w:sz w:val="18"/>
              </w:rPr>
            </w:pPr>
          </w:p>
        </w:tc>
        <w:tc>
          <w:tcPr>
            <w:tcW w:w="3402" w:type="dxa"/>
            <w:gridSpan w:val="2"/>
            <w:vAlign w:val="center"/>
          </w:tcPr>
          <w:p w14:paraId="5CEE3A1A" w14:textId="77777777" w:rsidR="00CA6875" w:rsidRDefault="00CA6875" w:rsidP="00CA6875">
            <w:pPr>
              <w:spacing w:after="120"/>
              <w:rPr>
                <w:rFonts w:ascii="Arial" w:hAnsi="Arial" w:cs="Arial"/>
                <w:sz w:val="18"/>
              </w:rPr>
            </w:pPr>
          </w:p>
        </w:tc>
        <w:tc>
          <w:tcPr>
            <w:tcW w:w="2301" w:type="dxa"/>
            <w:vAlign w:val="center"/>
          </w:tcPr>
          <w:p w14:paraId="3A37D16F" w14:textId="77777777" w:rsidR="00CA6875" w:rsidRDefault="00CA6875" w:rsidP="00CA6875">
            <w:pPr>
              <w:spacing w:after="120"/>
              <w:rPr>
                <w:rFonts w:ascii="Arial" w:hAnsi="Arial" w:cs="Arial"/>
                <w:sz w:val="18"/>
              </w:rPr>
            </w:pPr>
          </w:p>
        </w:tc>
      </w:tr>
      <w:tr w:rsidR="00CA6875" w:rsidRPr="008C0514" w14:paraId="6DD5C6ED" w14:textId="77777777" w:rsidTr="00A564DB">
        <w:trPr>
          <w:trHeight w:val="415"/>
        </w:trPr>
        <w:tc>
          <w:tcPr>
            <w:tcW w:w="3539" w:type="dxa"/>
            <w:gridSpan w:val="2"/>
            <w:vAlign w:val="center"/>
          </w:tcPr>
          <w:p w14:paraId="1A24D767" w14:textId="77777777" w:rsidR="00CA6875" w:rsidRDefault="00CA6875" w:rsidP="00CA6875">
            <w:pPr>
              <w:spacing w:after="120"/>
              <w:rPr>
                <w:rFonts w:ascii="Arial" w:hAnsi="Arial" w:cs="Arial"/>
                <w:sz w:val="18"/>
              </w:rPr>
            </w:pPr>
          </w:p>
        </w:tc>
        <w:tc>
          <w:tcPr>
            <w:tcW w:w="3402" w:type="dxa"/>
            <w:gridSpan w:val="2"/>
            <w:vAlign w:val="center"/>
          </w:tcPr>
          <w:p w14:paraId="126848B0" w14:textId="77777777" w:rsidR="00CA6875" w:rsidRDefault="00CA6875" w:rsidP="00CA6875">
            <w:pPr>
              <w:spacing w:after="120"/>
              <w:rPr>
                <w:rFonts w:ascii="Arial" w:hAnsi="Arial" w:cs="Arial"/>
                <w:sz w:val="18"/>
              </w:rPr>
            </w:pPr>
          </w:p>
        </w:tc>
        <w:tc>
          <w:tcPr>
            <w:tcW w:w="2301" w:type="dxa"/>
            <w:vAlign w:val="center"/>
          </w:tcPr>
          <w:p w14:paraId="45B9393E" w14:textId="77777777" w:rsidR="00CA6875" w:rsidRDefault="00CA6875" w:rsidP="00CA6875">
            <w:pPr>
              <w:spacing w:after="120"/>
              <w:rPr>
                <w:rFonts w:ascii="Arial" w:hAnsi="Arial" w:cs="Arial"/>
                <w:sz w:val="18"/>
              </w:rPr>
            </w:pPr>
          </w:p>
        </w:tc>
      </w:tr>
      <w:tr w:rsidR="00CA6875" w:rsidRPr="008C0514" w14:paraId="1D89C13B" w14:textId="77777777" w:rsidTr="00A564DB">
        <w:trPr>
          <w:trHeight w:val="415"/>
        </w:trPr>
        <w:tc>
          <w:tcPr>
            <w:tcW w:w="3539" w:type="dxa"/>
            <w:gridSpan w:val="2"/>
            <w:vAlign w:val="center"/>
          </w:tcPr>
          <w:p w14:paraId="6D48C77D" w14:textId="77777777" w:rsidR="00CA6875" w:rsidRDefault="00CA6875" w:rsidP="00CA6875">
            <w:pPr>
              <w:spacing w:after="120"/>
              <w:rPr>
                <w:rFonts w:ascii="Arial" w:hAnsi="Arial" w:cs="Arial"/>
                <w:sz w:val="18"/>
              </w:rPr>
            </w:pPr>
          </w:p>
        </w:tc>
        <w:tc>
          <w:tcPr>
            <w:tcW w:w="3402" w:type="dxa"/>
            <w:gridSpan w:val="2"/>
            <w:vAlign w:val="center"/>
          </w:tcPr>
          <w:p w14:paraId="1C19FCE0" w14:textId="77777777" w:rsidR="00CA6875" w:rsidRDefault="00CA6875" w:rsidP="00CA6875">
            <w:pPr>
              <w:spacing w:after="120"/>
              <w:rPr>
                <w:rFonts w:ascii="Arial" w:hAnsi="Arial" w:cs="Arial"/>
                <w:sz w:val="18"/>
              </w:rPr>
            </w:pPr>
          </w:p>
        </w:tc>
        <w:tc>
          <w:tcPr>
            <w:tcW w:w="2301" w:type="dxa"/>
            <w:vAlign w:val="center"/>
          </w:tcPr>
          <w:p w14:paraId="2C06D799" w14:textId="77777777" w:rsidR="00CA6875" w:rsidRDefault="00CA6875" w:rsidP="00CA6875">
            <w:pPr>
              <w:spacing w:after="120"/>
              <w:rPr>
                <w:rFonts w:ascii="Arial" w:hAnsi="Arial" w:cs="Arial"/>
                <w:sz w:val="18"/>
              </w:rPr>
            </w:pPr>
          </w:p>
        </w:tc>
      </w:tr>
      <w:tr w:rsidR="00CA6875" w:rsidRPr="008C0514" w14:paraId="70FED754" w14:textId="77777777" w:rsidTr="00A564DB">
        <w:trPr>
          <w:trHeight w:val="415"/>
        </w:trPr>
        <w:tc>
          <w:tcPr>
            <w:tcW w:w="3539" w:type="dxa"/>
            <w:gridSpan w:val="2"/>
            <w:vAlign w:val="center"/>
          </w:tcPr>
          <w:p w14:paraId="632AEC67" w14:textId="77777777" w:rsidR="00CA6875" w:rsidRDefault="00CA6875" w:rsidP="00CA6875">
            <w:pPr>
              <w:spacing w:after="120"/>
              <w:rPr>
                <w:rFonts w:ascii="Arial" w:hAnsi="Arial" w:cs="Arial"/>
                <w:sz w:val="18"/>
              </w:rPr>
            </w:pPr>
          </w:p>
        </w:tc>
        <w:tc>
          <w:tcPr>
            <w:tcW w:w="3402" w:type="dxa"/>
            <w:gridSpan w:val="2"/>
            <w:vAlign w:val="center"/>
          </w:tcPr>
          <w:p w14:paraId="00BC1B71" w14:textId="77777777" w:rsidR="00CA6875" w:rsidRDefault="00CA6875" w:rsidP="00CA6875">
            <w:pPr>
              <w:spacing w:after="120"/>
              <w:rPr>
                <w:rFonts w:ascii="Arial" w:hAnsi="Arial" w:cs="Arial"/>
                <w:sz w:val="18"/>
              </w:rPr>
            </w:pPr>
          </w:p>
        </w:tc>
        <w:tc>
          <w:tcPr>
            <w:tcW w:w="2301" w:type="dxa"/>
            <w:vAlign w:val="center"/>
          </w:tcPr>
          <w:p w14:paraId="4B75605E" w14:textId="77777777" w:rsidR="00CA6875" w:rsidRDefault="00CA6875" w:rsidP="00CA6875">
            <w:pPr>
              <w:spacing w:after="120"/>
              <w:rPr>
                <w:rFonts w:ascii="Arial" w:hAnsi="Arial" w:cs="Arial"/>
                <w:sz w:val="18"/>
              </w:rPr>
            </w:pPr>
          </w:p>
        </w:tc>
      </w:tr>
      <w:tr w:rsidR="00CA6875" w:rsidRPr="008C0514" w14:paraId="5EF47488" w14:textId="77777777" w:rsidTr="00A564DB">
        <w:trPr>
          <w:trHeight w:val="415"/>
        </w:trPr>
        <w:tc>
          <w:tcPr>
            <w:tcW w:w="3539" w:type="dxa"/>
            <w:gridSpan w:val="2"/>
            <w:vAlign w:val="center"/>
          </w:tcPr>
          <w:p w14:paraId="0CA29233" w14:textId="77777777" w:rsidR="00CA6875" w:rsidRDefault="00CA6875" w:rsidP="00CA6875">
            <w:pPr>
              <w:spacing w:after="120"/>
              <w:rPr>
                <w:rFonts w:ascii="Arial" w:hAnsi="Arial" w:cs="Arial"/>
                <w:sz w:val="18"/>
              </w:rPr>
            </w:pPr>
          </w:p>
        </w:tc>
        <w:tc>
          <w:tcPr>
            <w:tcW w:w="3402" w:type="dxa"/>
            <w:gridSpan w:val="2"/>
            <w:vAlign w:val="center"/>
          </w:tcPr>
          <w:p w14:paraId="53CF5C9B" w14:textId="77777777" w:rsidR="00CA6875" w:rsidRDefault="00CA6875" w:rsidP="00CA6875">
            <w:pPr>
              <w:spacing w:after="120"/>
              <w:rPr>
                <w:rFonts w:ascii="Arial" w:hAnsi="Arial" w:cs="Arial"/>
                <w:sz w:val="18"/>
              </w:rPr>
            </w:pPr>
          </w:p>
        </w:tc>
        <w:tc>
          <w:tcPr>
            <w:tcW w:w="2301" w:type="dxa"/>
            <w:vAlign w:val="center"/>
          </w:tcPr>
          <w:p w14:paraId="55209B58" w14:textId="77777777" w:rsidR="00CA6875" w:rsidRDefault="00CA6875" w:rsidP="00CA6875">
            <w:pPr>
              <w:spacing w:after="120"/>
              <w:rPr>
                <w:rFonts w:ascii="Arial" w:hAnsi="Arial" w:cs="Arial"/>
                <w:sz w:val="18"/>
              </w:rPr>
            </w:pPr>
          </w:p>
        </w:tc>
      </w:tr>
      <w:tr w:rsidR="00CA6875" w:rsidRPr="008C0514" w14:paraId="1D29A515" w14:textId="77777777" w:rsidTr="00A564DB">
        <w:trPr>
          <w:trHeight w:val="415"/>
        </w:trPr>
        <w:tc>
          <w:tcPr>
            <w:tcW w:w="3539" w:type="dxa"/>
            <w:gridSpan w:val="2"/>
            <w:vAlign w:val="center"/>
          </w:tcPr>
          <w:p w14:paraId="73635F5F" w14:textId="77777777" w:rsidR="00CA6875" w:rsidRDefault="00CA6875" w:rsidP="00CA6875">
            <w:pPr>
              <w:spacing w:after="120"/>
              <w:rPr>
                <w:rFonts w:ascii="Arial" w:hAnsi="Arial" w:cs="Arial"/>
                <w:sz w:val="18"/>
              </w:rPr>
            </w:pPr>
          </w:p>
        </w:tc>
        <w:tc>
          <w:tcPr>
            <w:tcW w:w="3402" w:type="dxa"/>
            <w:gridSpan w:val="2"/>
            <w:vAlign w:val="center"/>
          </w:tcPr>
          <w:p w14:paraId="464EA3C4" w14:textId="77777777" w:rsidR="00CA6875" w:rsidRDefault="00CA6875" w:rsidP="00CA6875">
            <w:pPr>
              <w:spacing w:after="120"/>
              <w:rPr>
                <w:rFonts w:ascii="Arial" w:hAnsi="Arial" w:cs="Arial"/>
                <w:sz w:val="18"/>
              </w:rPr>
            </w:pPr>
          </w:p>
        </w:tc>
        <w:tc>
          <w:tcPr>
            <w:tcW w:w="2301" w:type="dxa"/>
            <w:vAlign w:val="center"/>
          </w:tcPr>
          <w:p w14:paraId="51ED718A" w14:textId="77777777" w:rsidR="00CA6875" w:rsidRDefault="00CA6875" w:rsidP="00CA6875">
            <w:pPr>
              <w:spacing w:after="120"/>
              <w:rPr>
                <w:rFonts w:ascii="Arial" w:hAnsi="Arial" w:cs="Arial"/>
                <w:sz w:val="18"/>
              </w:rPr>
            </w:pPr>
          </w:p>
        </w:tc>
      </w:tr>
      <w:tr w:rsidR="00CA6875" w:rsidRPr="008C0514" w14:paraId="7AFC774C" w14:textId="77777777" w:rsidTr="00A564DB">
        <w:trPr>
          <w:trHeight w:val="415"/>
        </w:trPr>
        <w:tc>
          <w:tcPr>
            <w:tcW w:w="3539" w:type="dxa"/>
            <w:gridSpan w:val="2"/>
            <w:vAlign w:val="center"/>
          </w:tcPr>
          <w:p w14:paraId="2EEBFD52" w14:textId="77777777" w:rsidR="00CA6875" w:rsidRDefault="00CA6875" w:rsidP="00CA6875">
            <w:pPr>
              <w:spacing w:after="120"/>
              <w:rPr>
                <w:rFonts w:ascii="Arial" w:hAnsi="Arial" w:cs="Arial"/>
                <w:sz w:val="18"/>
              </w:rPr>
            </w:pPr>
          </w:p>
        </w:tc>
        <w:tc>
          <w:tcPr>
            <w:tcW w:w="3402" w:type="dxa"/>
            <w:gridSpan w:val="2"/>
            <w:vAlign w:val="center"/>
          </w:tcPr>
          <w:p w14:paraId="2E61EC69" w14:textId="77777777" w:rsidR="00CA6875" w:rsidRDefault="00CA6875" w:rsidP="00CA6875">
            <w:pPr>
              <w:spacing w:after="120"/>
              <w:rPr>
                <w:rFonts w:ascii="Arial" w:hAnsi="Arial" w:cs="Arial"/>
                <w:sz w:val="18"/>
              </w:rPr>
            </w:pPr>
          </w:p>
        </w:tc>
        <w:tc>
          <w:tcPr>
            <w:tcW w:w="2301" w:type="dxa"/>
            <w:vAlign w:val="center"/>
          </w:tcPr>
          <w:p w14:paraId="7DB745C4" w14:textId="77777777" w:rsidR="00CA6875" w:rsidRDefault="00CA6875" w:rsidP="00CA6875">
            <w:pPr>
              <w:spacing w:after="120"/>
              <w:rPr>
                <w:rFonts w:ascii="Arial" w:hAnsi="Arial" w:cs="Arial"/>
                <w:sz w:val="18"/>
              </w:rPr>
            </w:pPr>
          </w:p>
        </w:tc>
      </w:tr>
      <w:tr w:rsidR="00CA6875" w:rsidRPr="008C0514" w14:paraId="7072A5FF" w14:textId="77777777" w:rsidTr="00A564DB">
        <w:trPr>
          <w:trHeight w:val="415"/>
        </w:trPr>
        <w:tc>
          <w:tcPr>
            <w:tcW w:w="3539" w:type="dxa"/>
            <w:gridSpan w:val="2"/>
            <w:vAlign w:val="center"/>
          </w:tcPr>
          <w:p w14:paraId="6E060BA5" w14:textId="77777777" w:rsidR="00CA6875" w:rsidRDefault="00CA6875" w:rsidP="00CA6875">
            <w:pPr>
              <w:spacing w:after="120"/>
              <w:rPr>
                <w:rFonts w:ascii="Arial" w:hAnsi="Arial" w:cs="Arial"/>
                <w:sz w:val="18"/>
              </w:rPr>
            </w:pPr>
          </w:p>
        </w:tc>
        <w:tc>
          <w:tcPr>
            <w:tcW w:w="3402" w:type="dxa"/>
            <w:gridSpan w:val="2"/>
            <w:vAlign w:val="center"/>
          </w:tcPr>
          <w:p w14:paraId="78F9983F" w14:textId="77777777" w:rsidR="00CA6875" w:rsidRDefault="00CA6875" w:rsidP="00CA6875">
            <w:pPr>
              <w:spacing w:after="120"/>
              <w:rPr>
                <w:rFonts w:ascii="Arial" w:hAnsi="Arial" w:cs="Arial"/>
                <w:sz w:val="18"/>
              </w:rPr>
            </w:pPr>
          </w:p>
        </w:tc>
        <w:tc>
          <w:tcPr>
            <w:tcW w:w="2301" w:type="dxa"/>
            <w:vAlign w:val="center"/>
          </w:tcPr>
          <w:p w14:paraId="1A52AAE4" w14:textId="77777777" w:rsidR="00CA6875" w:rsidRDefault="00CA6875" w:rsidP="00CA6875">
            <w:pPr>
              <w:spacing w:after="120"/>
              <w:rPr>
                <w:rFonts w:ascii="Arial" w:hAnsi="Arial" w:cs="Arial"/>
                <w:sz w:val="18"/>
              </w:rPr>
            </w:pPr>
          </w:p>
        </w:tc>
      </w:tr>
      <w:tr w:rsidR="00CA6875" w:rsidRPr="008C0514" w14:paraId="718D0BA7" w14:textId="77777777" w:rsidTr="00A564DB">
        <w:trPr>
          <w:trHeight w:val="415"/>
        </w:trPr>
        <w:tc>
          <w:tcPr>
            <w:tcW w:w="3539" w:type="dxa"/>
            <w:gridSpan w:val="2"/>
            <w:vAlign w:val="center"/>
          </w:tcPr>
          <w:p w14:paraId="70915F44" w14:textId="77777777" w:rsidR="00CA6875" w:rsidRDefault="00CA6875" w:rsidP="00CA6875">
            <w:pPr>
              <w:spacing w:after="120"/>
              <w:rPr>
                <w:rFonts w:ascii="Arial" w:hAnsi="Arial" w:cs="Arial"/>
                <w:sz w:val="18"/>
              </w:rPr>
            </w:pPr>
          </w:p>
        </w:tc>
        <w:tc>
          <w:tcPr>
            <w:tcW w:w="3402" w:type="dxa"/>
            <w:gridSpan w:val="2"/>
            <w:vAlign w:val="center"/>
          </w:tcPr>
          <w:p w14:paraId="14009603" w14:textId="77777777" w:rsidR="00CA6875" w:rsidRDefault="00CA6875" w:rsidP="00CA6875">
            <w:pPr>
              <w:spacing w:after="120"/>
              <w:rPr>
                <w:rFonts w:ascii="Arial" w:hAnsi="Arial" w:cs="Arial"/>
                <w:sz w:val="18"/>
              </w:rPr>
            </w:pPr>
          </w:p>
        </w:tc>
        <w:tc>
          <w:tcPr>
            <w:tcW w:w="2301" w:type="dxa"/>
            <w:vAlign w:val="center"/>
          </w:tcPr>
          <w:p w14:paraId="7587B08D" w14:textId="77777777" w:rsidR="00CA6875" w:rsidRDefault="00CA6875" w:rsidP="00CA6875">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55DE2" w14:textId="77777777" w:rsidR="00731AA2" w:rsidRDefault="00731AA2" w:rsidP="00252A88">
      <w:pPr>
        <w:spacing w:after="0" w:line="240" w:lineRule="auto"/>
      </w:pPr>
      <w:r>
        <w:separator/>
      </w:r>
    </w:p>
  </w:endnote>
  <w:endnote w:type="continuationSeparator" w:id="0">
    <w:p w14:paraId="16A76D12" w14:textId="77777777" w:rsidR="00731AA2" w:rsidRDefault="00731AA2" w:rsidP="00252A88">
      <w:pPr>
        <w:spacing w:after="0" w:line="240" w:lineRule="auto"/>
      </w:pPr>
      <w:r>
        <w:continuationSeparator/>
      </w:r>
    </w:p>
  </w:endnote>
  <w:endnote w:type="continuationNotice" w:id="1">
    <w:p w14:paraId="73FE685C" w14:textId="77777777" w:rsidR="00731AA2" w:rsidRDefault="00731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27AF1BC" w:rsidR="00544230" w:rsidRPr="009A3DC5" w:rsidRDefault="00C9542D" w:rsidP="00544230">
          <w:pPr>
            <w:spacing w:after="0" w:line="240" w:lineRule="auto"/>
            <w:rPr>
              <w:sz w:val="16"/>
            </w:rPr>
          </w:pPr>
          <w:r>
            <w:rPr>
              <w:b/>
              <w:bCs/>
              <w:sz w:val="16"/>
            </w:rPr>
            <w:t xml:space="preserve">CLN </w:t>
          </w:r>
          <w:r w:rsidR="00995A4D">
            <w:rPr>
              <w:b/>
              <w:bCs/>
              <w:sz w:val="16"/>
            </w:rPr>
            <w:t>1</w:t>
          </w:r>
          <w:r w:rsidR="0058234B">
            <w:rPr>
              <w:b/>
              <w:bCs/>
              <w:sz w:val="16"/>
            </w:rPr>
            <w:t>1</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071D62C6"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995A4D">
            <w:rPr>
              <w:b/>
              <w:bCs/>
              <w:sz w:val="16"/>
            </w:rPr>
            <w:t>1</w:t>
          </w:r>
          <w:r w:rsidR="0058234B">
            <w:rPr>
              <w:b/>
              <w:bCs/>
              <w:sz w:val="16"/>
            </w:rPr>
            <w:t>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2ED8D909" w:rsidR="00544230" w:rsidRPr="009A1CA6" w:rsidRDefault="009A1CA6"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516875AC" w:rsidR="00544230" w:rsidRPr="007475AE" w:rsidRDefault="009A1CA6"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3E22A" w14:textId="77777777" w:rsidR="00731AA2" w:rsidRDefault="00731AA2" w:rsidP="00252A88">
      <w:pPr>
        <w:spacing w:after="0" w:line="240" w:lineRule="auto"/>
      </w:pPr>
      <w:r>
        <w:separator/>
      </w:r>
    </w:p>
  </w:footnote>
  <w:footnote w:type="continuationSeparator" w:id="0">
    <w:p w14:paraId="65FA3072" w14:textId="77777777" w:rsidR="00731AA2" w:rsidRDefault="00731AA2" w:rsidP="00252A88">
      <w:pPr>
        <w:spacing w:after="0" w:line="240" w:lineRule="auto"/>
      </w:pPr>
      <w:r>
        <w:continuationSeparator/>
      </w:r>
    </w:p>
  </w:footnote>
  <w:footnote w:type="continuationNotice" w:id="1">
    <w:p w14:paraId="011E91E9" w14:textId="77777777" w:rsidR="00731AA2" w:rsidRDefault="00731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0C3A46A6"/>
    <w:multiLevelType w:val="singleLevel"/>
    <w:tmpl w:val="9F18D00C"/>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16974756"/>
    <w:multiLevelType w:val="singleLevel"/>
    <w:tmpl w:val="AC92E364"/>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1B1B200C"/>
    <w:multiLevelType w:val="singleLevel"/>
    <w:tmpl w:val="E4F65D72"/>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7" w15:restartNumberingAfterBreak="0">
    <w:nsid w:val="267E6F34"/>
    <w:multiLevelType w:val="singleLevel"/>
    <w:tmpl w:val="9ECA5918"/>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C07B6"/>
    <w:multiLevelType w:val="hybridMultilevel"/>
    <w:tmpl w:val="28B06230"/>
    <w:lvl w:ilvl="0" w:tplc="7AE4DD12">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5"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6"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B2406"/>
    <w:multiLevelType w:val="singleLevel"/>
    <w:tmpl w:val="F878B754"/>
    <w:lvl w:ilvl="0">
      <w:start w:val="1"/>
      <w:numFmt w:val="bullet"/>
      <w:lvlText w:val=""/>
      <w:lvlJc w:val="left"/>
      <w:pPr>
        <w:tabs>
          <w:tab w:val="num" w:pos="360"/>
        </w:tabs>
        <w:ind w:left="360" w:hanging="360"/>
      </w:pPr>
      <w:rPr>
        <w:rFonts w:ascii="Symbol" w:hAnsi="Symbol" w:hint="default"/>
        <w:b w:val="0"/>
        <w:i w:val="0"/>
        <w:sz w:val="20"/>
      </w:rPr>
    </w:lvl>
  </w:abstractNum>
  <w:abstractNum w:abstractNumId="18"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24"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8"/>
  </w:num>
  <w:num w:numId="4">
    <w:abstractNumId w:val="6"/>
  </w:num>
  <w:num w:numId="5">
    <w:abstractNumId w:val="9"/>
  </w:num>
  <w:num w:numId="6">
    <w:abstractNumId w:val="8"/>
  </w:num>
  <w:num w:numId="7">
    <w:abstractNumId w:val="20"/>
  </w:num>
  <w:num w:numId="8">
    <w:abstractNumId w:val="18"/>
  </w:num>
  <w:num w:numId="9">
    <w:abstractNumId w:val="11"/>
  </w:num>
  <w:num w:numId="10">
    <w:abstractNumId w:val="13"/>
  </w:num>
  <w:num w:numId="11">
    <w:abstractNumId w:val="1"/>
  </w:num>
  <w:num w:numId="12">
    <w:abstractNumId w:val="15"/>
  </w:num>
  <w:num w:numId="13">
    <w:abstractNumId w:val="16"/>
  </w:num>
  <w:num w:numId="14">
    <w:abstractNumId w:val="0"/>
  </w:num>
  <w:num w:numId="15">
    <w:abstractNumId w:val="21"/>
  </w:num>
  <w:num w:numId="16">
    <w:abstractNumId w:val="23"/>
  </w:num>
  <w:num w:numId="17">
    <w:abstractNumId w:val="14"/>
  </w:num>
  <w:num w:numId="18">
    <w:abstractNumId w:val="2"/>
  </w:num>
  <w:num w:numId="19">
    <w:abstractNumId w:val="22"/>
  </w:num>
  <w:num w:numId="20">
    <w:abstractNumId w:val="19"/>
  </w:num>
  <w:num w:numId="21">
    <w:abstractNumId w:val="3"/>
  </w:num>
  <w:num w:numId="22">
    <w:abstractNumId w:val="17"/>
  </w:num>
  <w:num w:numId="23">
    <w:abstractNumId w:val="10"/>
  </w:num>
  <w:num w:numId="24">
    <w:abstractNumId w:val="4"/>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0C1D"/>
    <w:rsid w:val="00033801"/>
    <w:rsid w:val="00035510"/>
    <w:rsid w:val="00035710"/>
    <w:rsid w:val="000447ED"/>
    <w:rsid w:val="00057CF5"/>
    <w:rsid w:val="00063E85"/>
    <w:rsid w:val="0006513D"/>
    <w:rsid w:val="0007655E"/>
    <w:rsid w:val="00095F92"/>
    <w:rsid w:val="000A3DD0"/>
    <w:rsid w:val="000B660B"/>
    <w:rsid w:val="000C43A2"/>
    <w:rsid w:val="000D5060"/>
    <w:rsid w:val="000E4D92"/>
    <w:rsid w:val="00120B51"/>
    <w:rsid w:val="00126C23"/>
    <w:rsid w:val="001341B1"/>
    <w:rsid w:val="0014152C"/>
    <w:rsid w:val="00143B0F"/>
    <w:rsid w:val="00143F23"/>
    <w:rsid w:val="0015139C"/>
    <w:rsid w:val="00166D61"/>
    <w:rsid w:val="001742CA"/>
    <w:rsid w:val="00174498"/>
    <w:rsid w:val="00185CBF"/>
    <w:rsid w:val="0018605A"/>
    <w:rsid w:val="00196130"/>
    <w:rsid w:val="001A6204"/>
    <w:rsid w:val="00201921"/>
    <w:rsid w:val="002020FE"/>
    <w:rsid w:val="002140E6"/>
    <w:rsid w:val="00217C17"/>
    <w:rsid w:val="00221921"/>
    <w:rsid w:val="00223289"/>
    <w:rsid w:val="00225FF1"/>
    <w:rsid w:val="00234187"/>
    <w:rsid w:val="00252A88"/>
    <w:rsid w:val="002561E3"/>
    <w:rsid w:val="00267BED"/>
    <w:rsid w:val="002A1B38"/>
    <w:rsid w:val="002A3611"/>
    <w:rsid w:val="002B0C17"/>
    <w:rsid w:val="002B18F4"/>
    <w:rsid w:val="002B1C9E"/>
    <w:rsid w:val="002B2FF0"/>
    <w:rsid w:val="002B5018"/>
    <w:rsid w:val="002B5579"/>
    <w:rsid w:val="002C06B6"/>
    <w:rsid w:val="002D7112"/>
    <w:rsid w:val="002F6D0F"/>
    <w:rsid w:val="00313E88"/>
    <w:rsid w:val="00321895"/>
    <w:rsid w:val="003231BA"/>
    <w:rsid w:val="003255C4"/>
    <w:rsid w:val="00327BB8"/>
    <w:rsid w:val="003308C9"/>
    <w:rsid w:val="003366C9"/>
    <w:rsid w:val="00341DB0"/>
    <w:rsid w:val="00342B5A"/>
    <w:rsid w:val="003706EA"/>
    <w:rsid w:val="0037456E"/>
    <w:rsid w:val="00376742"/>
    <w:rsid w:val="003945A0"/>
    <w:rsid w:val="003A10DA"/>
    <w:rsid w:val="003A5BF9"/>
    <w:rsid w:val="003B07DA"/>
    <w:rsid w:val="003C285E"/>
    <w:rsid w:val="003C4518"/>
    <w:rsid w:val="003C6A5B"/>
    <w:rsid w:val="003D089A"/>
    <w:rsid w:val="003E3CC5"/>
    <w:rsid w:val="003E7C97"/>
    <w:rsid w:val="003F05D1"/>
    <w:rsid w:val="003F23F7"/>
    <w:rsid w:val="004003E4"/>
    <w:rsid w:val="00404C57"/>
    <w:rsid w:val="004126DB"/>
    <w:rsid w:val="0042148E"/>
    <w:rsid w:val="0042360F"/>
    <w:rsid w:val="00437F40"/>
    <w:rsid w:val="00450BDE"/>
    <w:rsid w:val="00454BDF"/>
    <w:rsid w:val="00455BF4"/>
    <w:rsid w:val="004565FD"/>
    <w:rsid w:val="0045679C"/>
    <w:rsid w:val="0046343A"/>
    <w:rsid w:val="00467F7A"/>
    <w:rsid w:val="00481246"/>
    <w:rsid w:val="00487A5B"/>
    <w:rsid w:val="004A334C"/>
    <w:rsid w:val="004B2B5D"/>
    <w:rsid w:val="004B6617"/>
    <w:rsid w:val="004B7313"/>
    <w:rsid w:val="004D7677"/>
    <w:rsid w:val="004F44A9"/>
    <w:rsid w:val="00535D71"/>
    <w:rsid w:val="00544230"/>
    <w:rsid w:val="00551EFC"/>
    <w:rsid w:val="00553841"/>
    <w:rsid w:val="0055634B"/>
    <w:rsid w:val="0056421B"/>
    <w:rsid w:val="005660D2"/>
    <w:rsid w:val="0058234B"/>
    <w:rsid w:val="005824DF"/>
    <w:rsid w:val="005839F7"/>
    <w:rsid w:val="00585671"/>
    <w:rsid w:val="00587103"/>
    <w:rsid w:val="005A1DFA"/>
    <w:rsid w:val="005A5473"/>
    <w:rsid w:val="005B7B6E"/>
    <w:rsid w:val="005C0273"/>
    <w:rsid w:val="005C2F08"/>
    <w:rsid w:val="005C48FD"/>
    <w:rsid w:val="005E02E1"/>
    <w:rsid w:val="005E19B6"/>
    <w:rsid w:val="005E2D77"/>
    <w:rsid w:val="005E5463"/>
    <w:rsid w:val="005E75E2"/>
    <w:rsid w:val="006049FA"/>
    <w:rsid w:val="0060717E"/>
    <w:rsid w:val="00616A64"/>
    <w:rsid w:val="00645BB1"/>
    <w:rsid w:val="00653DB5"/>
    <w:rsid w:val="00674043"/>
    <w:rsid w:val="00676192"/>
    <w:rsid w:val="0068609D"/>
    <w:rsid w:val="006A2295"/>
    <w:rsid w:val="006A6375"/>
    <w:rsid w:val="006B2AED"/>
    <w:rsid w:val="006C1A22"/>
    <w:rsid w:val="006C4E89"/>
    <w:rsid w:val="006C6952"/>
    <w:rsid w:val="006D7058"/>
    <w:rsid w:val="006E1C80"/>
    <w:rsid w:val="006E2252"/>
    <w:rsid w:val="006E6143"/>
    <w:rsid w:val="006F4ED8"/>
    <w:rsid w:val="007004E8"/>
    <w:rsid w:val="00713641"/>
    <w:rsid w:val="00714B57"/>
    <w:rsid w:val="007226AB"/>
    <w:rsid w:val="007244DB"/>
    <w:rsid w:val="00731AA2"/>
    <w:rsid w:val="00733BFC"/>
    <w:rsid w:val="007475AE"/>
    <w:rsid w:val="00747B08"/>
    <w:rsid w:val="00747FA0"/>
    <w:rsid w:val="00765033"/>
    <w:rsid w:val="00775CAA"/>
    <w:rsid w:val="00786204"/>
    <w:rsid w:val="00786787"/>
    <w:rsid w:val="007903BA"/>
    <w:rsid w:val="00796FA4"/>
    <w:rsid w:val="007B23B2"/>
    <w:rsid w:val="007B4392"/>
    <w:rsid w:val="007C1EB0"/>
    <w:rsid w:val="007C6773"/>
    <w:rsid w:val="007C78F5"/>
    <w:rsid w:val="007E3C29"/>
    <w:rsid w:val="007E7A37"/>
    <w:rsid w:val="007E7CDB"/>
    <w:rsid w:val="007F0C8F"/>
    <w:rsid w:val="00800D96"/>
    <w:rsid w:val="00803D03"/>
    <w:rsid w:val="00813C8A"/>
    <w:rsid w:val="0083506B"/>
    <w:rsid w:val="00853C6B"/>
    <w:rsid w:val="00854003"/>
    <w:rsid w:val="008626EB"/>
    <w:rsid w:val="00864E50"/>
    <w:rsid w:val="00873446"/>
    <w:rsid w:val="0088772D"/>
    <w:rsid w:val="00887ACB"/>
    <w:rsid w:val="00890560"/>
    <w:rsid w:val="00891444"/>
    <w:rsid w:val="00892E3C"/>
    <w:rsid w:val="008A1734"/>
    <w:rsid w:val="008A1C26"/>
    <w:rsid w:val="008B3FF3"/>
    <w:rsid w:val="008B7380"/>
    <w:rsid w:val="008C0514"/>
    <w:rsid w:val="008D1FF7"/>
    <w:rsid w:val="008D3590"/>
    <w:rsid w:val="008D7499"/>
    <w:rsid w:val="008E446E"/>
    <w:rsid w:val="00905DCA"/>
    <w:rsid w:val="00907F08"/>
    <w:rsid w:val="00911513"/>
    <w:rsid w:val="009142B7"/>
    <w:rsid w:val="009171B6"/>
    <w:rsid w:val="00921F14"/>
    <w:rsid w:val="00926374"/>
    <w:rsid w:val="009445FB"/>
    <w:rsid w:val="0095174E"/>
    <w:rsid w:val="00965996"/>
    <w:rsid w:val="00971447"/>
    <w:rsid w:val="00991CAE"/>
    <w:rsid w:val="00993275"/>
    <w:rsid w:val="00995A4D"/>
    <w:rsid w:val="009A1CA6"/>
    <w:rsid w:val="009A5AA9"/>
    <w:rsid w:val="009A687F"/>
    <w:rsid w:val="009B1A47"/>
    <w:rsid w:val="009B2A3F"/>
    <w:rsid w:val="009B78A2"/>
    <w:rsid w:val="009C389C"/>
    <w:rsid w:val="009C5A3E"/>
    <w:rsid w:val="009D5266"/>
    <w:rsid w:val="009F343C"/>
    <w:rsid w:val="009F5D08"/>
    <w:rsid w:val="00A02DE0"/>
    <w:rsid w:val="00A1689A"/>
    <w:rsid w:val="00A274AE"/>
    <w:rsid w:val="00A536E1"/>
    <w:rsid w:val="00A54279"/>
    <w:rsid w:val="00A564DB"/>
    <w:rsid w:val="00A62DE9"/>
    <w:rsid w:val="00A745D6"/>
    <w:rsid w:val="00A82515"/>
    <w:rsid w:val="00A83E88"/>
    <w:rsid w:val="00A92E7E"/>
    <w:rsid w:val="00A97CCF"/>
    <w:rsid w:val="00AC54D0"/>
    <w:rsid w:val="00AC59BA"/>
    <w:rsid w:val="00AC5B74"/>
    <w:rsid w:val="00AD0B13"/>
    <w:rsid w:val="00AD73A3"/>
    <w:rsid w:val="00AD7A35"/>
    <w:rsid w:val="00AE484D"/>
    <w:rsid w:val="00AF6101"/>
    <w:rsid w:val="00B22CDE"/>
    <w:rsid w:val="00B4616A"/>
    <w:rsid w:val="00B53285"/>
    <w:rsid w:val="00B557EB"/>
    <w:rsid w:val="00B61F05"/>
    <w:rsid w:val="00B6555D"/>
    <w:rsid w:val="00B6715B"/>
    <w:rsid w:val="00B75D9D"/>
    <w:rsid w:val="00B86056"/>
    <w:rsid w:val="00B95A70"/>
    <w:rsid w:val="00BA7A2E"/>
    <w:rsid w:val="00BB00F4"/>
    <w:rsid w:val="00BC5E0B"/>
    <w:rsid w:val="00BC79DF"/>
    <w:rsid w:val="00BD38D9"/>
    <w:rsid w:val="00BD4DAE"/>
    <w:rsid w:val="00BD639E"/>
    <w:rsid w:val="00BD7781"/>
    <w:rsid w:val="00BE6556"/>
    <w:rsid w:val="00BE7FC5"/>
    <w:rsid w:val="00C010F4"/>
    <w:rsid w:val="00C0630C"/>
    <w:rsid w:val="00C073A4"/>
    <w:rsid w:val="00C07667"/>
    <w:rsid w:val="00C32EB5"/>
    <w:rsid w:val="00C34CD7"/>
    <w:rsid w:val="00C34D1E"/>
    <w:rsid w:val="00C60FEC"/>
    <w:rsid w:val="00C808D5"/>
    <w:rsid w:val="00C91C42"/>
    <w:rsid w:val="00C9542D"/>
    <w:rsid w:val="00CA6875"/>
    <w:rsid w:val="00CB746F"/>
    <w:rsid w:val="00CE16F8"/>
    <w:rsid w:val="00CF44B8"/>
    <w:rsid w:val="00D03E7C"/>
    <w:rsid w:val="00D044D6"/>
    <w:rsid w:val="00D27E57"/>
    <w:rsid w:val="00D3487C"/>
    <w:rsid w:val="00D430CA"/>
    <w:rsid w:val="00D51983"/>
    <w:rsid w:val="00D54A95"/>
    <w:rsid w:val="00D55456"/>
    <w:rsid w:val="00D6003F"/>
    <w:rsid w:val="00D83150"/>
    <w:rsid w:val="00D8481F"/>
    <w:rsid w:val="00D853C8"/>
    <w:rsid w:val="00D923EB"/>
    <w:rsid w:val="00D92CC6"/>
    <w:rsid w:val="00D939C8"/>
    <w:rsid w:val="00DA09BA"/>
    <w:rsid w:val="00DB7841"/>
    <w:rsid w:val="00DC661F"/>
    <w:rsid w:val="00DE6AF2"/>
    <w:rsid w:val="00DE7B9B"/>
    <w:rsid w:val="00DF0092"/>
    <w:rsid w:val="00DF04DD"/>
    <w:rsid w:val="00E113C1"/>
    <w:rsid w:val="00E27C49"/>
    <w:rsid w:val="00E3077D"/>
    <w:rsid w:val="00E3596A"/>
    <w:rsid w:val="00E360C0"/>
    <w:rsid w:val="00E37BA7"/>
    <w:rsid w:val="00E43E31"/>
    <w:rsid w:val="00E46B77"/>
    <w:rsid w:val="00E52685"/>
    <w:rsid w:val="00E6472F"/>
    <w:rsid w:val="00E8021B"/>
    <w:rsid w:val="00E83405"/>
    <w:rsid w:val="00E95C17"/>
    <w:rsid w:val="00EA0553"/>
    <w:rsid w:val="00EA4D1C"/>
    <w:rsid w:val="00EA7047"/>
    <w:rsid w:val="00EB245D"/>
    <w:rsid w:val="00EC3439"/>
    <w:rsid w:val="00EE2B46"/>
    <w:rsid w:val="00EE3DE3"/>
    <w:rsid w:val="00F0473E"/>
    <w:rsid w:val="00F10CF9"/>
    <w:rsid w:val="00F30398"/>
    <w:rsid w:val="00F32E1F"/>
    <w:rsid w:val="00F33B23"/>
    <w:rsid w:val="00F4544E"/>
    <w:rsid w:val="00F60290"/>
    <w:rsid w:val="00F607A3"/>
    <w:rsid w:val="00F6179A"/>
    <w:rsid w:val="00F62792"/>
    <w:rsid w:val="00F66C34"/>
    <w:rsid w:val="00F825B7"/>
    <w:rsid w:val="00F97F44"/>
    <w:rsid w:val="00FA5043"/>
    <w:rsid w:val="00FA6475"/>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 w:type="paragraph" w:styleId="BodyTextIndent">
    <w:name w:val="Body Text Indent"/>
    <w:basedOn w:val="Normal"/>
    <w:link w:val="BodyTextIndentChar"/>
    <w:uiPriority w:val="99"/>
    <w:semiHidden/>
    <w:unhideWhenUsed/>
    <w:rsid w:val="001742CA"/>
    <w:pPr>
      <w:spacing w:after="120"/>
      <w:ind w:left="283"/>
    </w:pPr>
  </w:style>
  <w:style w:type="character" w:customStyle="1" w:styleId="BodyTextIndentChar">
    <w:name w:val="Body Text Indent Char"/>
    <w:basedOn w:val="DefaultParagraphFont"/>
    <w:link w:val="BodyTextIndent"/>
    <w:uiPriority w:val="99"/>
    <w:semiHidden/>
    <w:rsid w:val="0017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BEF5FBD7-8FB7-4D40-A914-7EACA99EE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2020-09-29T11:19:00Z</cp:lastPrinted>
  <dcterms:created xsi:type="dcterms:W3CDTF">2021-09-22T14:11:00Z</dcterms:created>
  <dcterms:modified xsi:type="dcterms:W3CDTF">2021-09-22T14:11:00Z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