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37A1" w14:textId="77777777" w:rsidR="00085AAA" w:rsidRDefault="0022511C">
      <w:pPr>
        <w:pStyle w:val="Heading1"/>
        <w:spacing w:before="187"/>
        <w:ind w:right="16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0038EF" wp14:editId="430038F0">
            <wp:simplePos x="0" y="0"/>
            <wp:positionH relativeFrom="page">
              <wp:posOffset>912402</wp:posOffset>
            </wp:positionH>
            <wp:positionV relativeFrom="paragraph">
              <wp:posOffset>-5241</wp:posOffset>
            </wp:positionV>
            <wp:extent cx="1226468" cy="5319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68" cy="53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8"/>
        </w:rPr>
        <w:t xml:space="preserve"> </w:t>
      </w:r>
      <w:r>
        <w:t>UK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2"/>
        </w:rPr>
        <w:t>Ireland</w:t>
      </w:r>
    </w:p>
    <w:p w14:paraId="430037A2" w14:textId="77777777" w:rsidR="00085AAA" w:rsidRDefault="0022511C">
      <w:pPr>
        <w:pStyle w:val="Heading2"/>
        <w:ind w:right="161"/>
      </w:pPr>
      <w:r>
        <w:t>Workplace</w:t>
      </w:r>
      <w:r>
        <w:rPr>
          <w:spacing w:val="21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rPr>
          <w:spacing w:val="-2"/>
        </w:rPr>
        <w:t>System</w:t>
      </w:r>
    </w:p>
    <w:p w14:paraId="430037A3" w14:textId="77777777" w:rsidR="00085AAA" w:rsidRDefault="00085AAA">
      <w:pPr>
        <w:pStyle w:val="BodyText"/>
        <w:rPr>
          <w:sz w:val="20"/>
        </w:rPr>
      </w:pPr>
    </w:p>
    <w:p w14:paraId="430037A4" w14:textId="77777777" w:rsidR="00085AAA" w:rsidRDefault="00085AAA">
      <w:pPr>
        <w:pStyle w:val="BodyText"/>
        <w:spacing w:before="7"/>
        <w:rPr>
          <w:sz w:val="13"/>
        </w:r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3629"/>
        <w:gridCol w:w="1956"/>
        <w:gridCol w:w="2098"/>
      </w:tblGrid>
      <w:tr w:rsidR="00085AAA" w14:paraId="430037A8" w14:textId="77777777">
        <w:trPr>
          <w:trHeight w:val="575"/>
        </w:trPr>
        <w:tc>
          <w:tcPr>
            <w:tcW w:w="2089" w:type="dxa"/>
            <w:shd w:val="clear" w:color="auto" w:fill="FED403"/>
          </w:tcPr>
          <w:p w14:paraId="430037A5" w14:textId="77777777" w:rsidR="00085AAA" w:rsidRDefault="0022511C">
            <w:pPr>
              <w:pStyle w:val="TableParagraph"/>
              <w:spacing w:before="124"/>
              <w:ind w:left="495" w:right="481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ES13</w:t>
            </w:r>
          </w:p>
        </w:tc>
        <w:tc>
          <w:tcPr>
            <w:tcW w:w="7683" w:type="dxa"/>
            <w:gridSpan w:val="3"/>
            <w:shd w:val="clear" w:color="auto" w:fill="FED403"/>
          </w:tcPr>
          <w:p w14:paraId="430037A6" w14:textId="77777777" w:rsidR="00085AAA" w:rsidRDefault="0022511C">
            <w:pPr>
              <w:pStyle w:val="TableParagraph"/>
              <w:spacing w:before="20"/>
              <w:ind w:left="1237" w:right="12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Workplace</w:t>
            </w:r>
            <w:r>
              <w:rPr>
                <w:b/>
                <w:spacing w:val="11"/>
                <w:sz w:val="27"/>
              </w:rPr>
              <w:t xml:space="preserve"> </w:t>
            </w:r>
            <w:r>
              <w:rPr>
                <w:b/>
                <w:sz w:val="27"/>
              </w:rPr>
              <w:t>Stress</w:t>
            </w:r>
            <w:r>
              <w:rPr>
                <w:b/>
                <w:spacing w:val="12"/>
                <w:sz w:val="27"/>
              </w:rPr>
              <w:t xml:space="preserve"> </w:t>
            </w:r>
            <w:r>
              <w:rPr>
                <w:b/>
                <w:sz w:val="27"/>
              </w:rPr>
              <w:t>Risk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Assessment</w:t>
            </w:r>
          </w:p>
          <w:p w14:paraId="430037A7" w14:textId="77777777" w:rsidR="00085AAA" w:rsidRDefault="0022511C">
            <w:pPr>
              <w:pStyle w:val="TableParagraph"/>
              <w:spacing w:before="29"/>
              <w:ind w:left="1237" w:right="1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(ONLY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WHERE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WORKPLACE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STRESS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IDENTIFIED)</w:t>
            </w:r>
          </w:p>
        </w:tc>
      </w:tr>
      <w:tr w:rsidR="00085AAA" w14:paraId="430037AD" w14:textId="77777777">
        <w:trPr>
          <w:trHeight w:val="571"/>
        </w:trPr>
        <w:tc>
          <w:tcPr>
            <w:tcW w:w="2089" w:type="dxa"/>
          </w:tcPr>
          <w:p w14:paraId="430037A9" w14:textId="77777777" w:rsidR="00085AAA" w:rsidRDefault="0022511C">
            <w:pPr>
              <w:pStyle w:val="TableParagraph"/>
              <w:spacing w:before="81"/>
              <w:ind w:left="495" w:right="48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Unit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Name</w:t>
            </w:r>
          </w:p>
        </w:tc>
        <w:tc>
          <w:tcPr>
            <w:tcW w:w="3629" w:type="dxa"/>
          </w:tcPr>
          <w:p w14:paraId="430037A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430037AB" w14:textId="77777777" w:rsidR="00085AAA" w:rsidRDefault="0022511C">
            <w:pPr>
              <w:pStyle w:val="TableParagraph"/>
              <w:spacing w:before="81"/>
              <w:ind w:left="32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Unit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Number</w:t>
            </w:r>
          </w:p>
        </w:tc>
        <w:tc>
          <w:tcPr>
            <w:tcW w:w="2098" w:type="dxa"/>
          </w:tcPr>
          <w:p w14:paraId="430037AC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7B1" w14:textId="77777777">
        <w:trPr>
          <w:trHeight w:val="575"/>
        </w:trPr>
        <w:tc>
          <w:tcPr>
            <w:tcW w:w="2089" w:type="dxa"/>
          </w:tcPr>
          <w:p w14:paraId="430037AE" w14:textId="77777777" w:rsidR="00085AAA" w:rsidRDefault="0022511C">
            <w:pPr>
              <w:pStyle w:val="TableParagraph"/>
              <w:spacing w:before="6" w:line="270" w:lineRule="exact"/>
              <w:ind w:left="487" w:hanging="33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Risk Assessment </w:t>
            </w:r>
            <w:r>
              <w:rPr>
                <w:b/>
                <w:spacing w:val="-2"/>
                <w:w w:val="105"/>
                <w:sz w:val="21"/>
              </w:rPr>
              <w:t>Completed</w:t>
            </w:r>
          </w:p>
        </w:tc>
        <w:tc>
          <w:tcPr>
            <w:tcW w:w="3629" w:type="dxa"/>
          </w:tcPr>
          <w:p w14:paraId="430037AF" w14:textId="77777777" w:rsidR="00085AAA" w:rsidRDefault="0022511C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054" w:type="dxa"/>
            <w:gridSpan w:val="2"/>
          </w:tcPr>
          <w:p w14:paraId="430037B0" w14:textId="77777777" w:rsidR="00085AAA" w:rsidRDefault="0022511C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085AAA" w14:paraId="430037B5" w14:textId="77777777">
        <w:trPr>
          <w:trHeight w:val="575"/>
        </w:trPr>
        <w:tc>
          <w:tcPr>
            <w:tcW w:w="2089" w:type="dxa"/>
          </w:tcPr>
          <w:p w14:paraId="430037B2" w14:textId="77777777" w:rsidR="00085AAA" w:rsidRDefault="0022511C">
            <w:pPr>
              <w:pStyle w:val="TableParagraph"/>
              <w:spacing w:before="157"/>
              <w:ind w:left="495" w:right="48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</w:t>
            </w:r>
            <w:r>
              <w:rPr>
                <w:b/>
                <w:w w:val="105"/>
                <w:sz w:val="21"/>
                <w:vertAlign w:val="superscript"/>
              </w:rPr>
              <w:t>st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3629" w:type="dxa"/>
          </w:tcPr>
          <w:p w14:paraId="430037B3" w14:textId="77777777" w:rsidR="00085AAA" w:rsidRDefault="0022511C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054" w:type="dxa"/>
            <w:gridSpan w:val="2"/>
          </w:tcPr>
          <w:p w14:paraId="430037B4" w14:textId="77777777" w:rsidR="00085AAA" w:rsidRDefault="0022511C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085AAA" w14:paraId="430037B9" w14:textId="77777777">
        <w:trPr>
          <w:trHeight w:val="571"/>
        </w:trPr>
        <w:tc>
          <w:tcPr>
            <w:tcW w:w="2089" w:type="dxa"/>
          </w:tcPr>
          <w:p w14:paraId="430037B6" w14:textId="77777777" w:rsidR="00085AAA" w:rsidRDefault="0022511C">
            <w:pPr>
              <w:pStyle w:val="TableParagraph"/>
              <w:spacing w:before="157"/>
              <w:ind w:left="495" w:right="48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w w:val="105"/>
                <w:sz w:val="21"/>
                <w:vertAlign w:val="superscript"/>
              </w:rPr>
              <w:t>nd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3629" w:type="dxa"/>
          </w:tcPr>
          <w:p w14:paraId="430037B7" w14:textId="77777777" w:rsidR="00085AAA" w:rsidRDefault="0022511C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054" w:type="dxa"/>
            <w:gridSpan w:val="2"/>
          </w:tcPr>
          <w:p w14:paraId="430037B8" w14:textId="77777777" w:rsidR="00085AAA" w:rsidRDefault="0022511C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085AAA" w14:paraId="430037BD" w14:textId="77777777">
        <w:trPr>
          <w:trHeight w:val="575"/>
        </w:trPr>
        <w:tc>
          <w:tcPr>
            <w:tcW w:w="2089" w:type="dxa"/>
          </w:tcPr>
          <w:p w14:paraId="430037BA" w14:textId="77777777" w:rsidR="00085AAA" w:rsidRDefault="0022511C">
            <w:pPr>
              <w:pStyle w:val="TableParagraph"/>
              <w:spacing w:before="157"/>
              <w:ind w:left="495" w:right="48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</w:t>
            </w:r>
            <w:r>
              <w:rPr>
                <w:b/>
                <w:w w:val="105"/>
                <w:sz w:val="21"/>
                <w:vertAlign w:val="superscript"/>
              </w:rPr>
              <w:t>rd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3629" w:type="dxa"/>
          </w:tcPr>
          <w:p w14:paraId="430037BB" w14:textId="77777777" w:rsidR="00085AAA" w:rsidRDefault="0022511C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054" w:type="dxa"/>
            <w:gridSpan w:val="2"/>
          </w:tcPr>
          <w:p w14:paraId="430037BC" w14:textId="77777777" w:rsidR="00085AAA" w:rsidRDefault="0022511C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</w:tbl>
    <w:p w14:paraId="430037BE" w14:textId="77777777" w:rsidR="00085AAA" w:rsidRDefault="00085AAA">
      <w:pPr>
        <w:pStyle w:val="BodyText"/>
        <w:spacing w:before="2"/>
        <w:rPr>
          <w:sz w:val="10"/>
        </w:rPr>
      </w:pPr>
    </w:p>
    <w:p w14:paraId="430037BF" w14:textId="77777777" w:rsidR="00085AAA" w:rsidRDefault="0022511C">
      <w:pPr>
        <w:spacing w:before="100" w:line="271" w:lineRule="auto"/>
        <w:ind w:left="794" w:right="136"/>
        <w:jc w:val="both"/>
        <w:rPr>
          <w:b/>
          <w:sz w:val="16"/>
        </w:rPr>
      </w:pPr>
      <w:r>
        <w:rPr>
          <w:b/>
          <w:w w:val="105"/>
          <w:sz w:val="16"/>
        </w:rPr>
        <w:t xml:space="preserve">Note </w:t>
      </w:r>
      <w:r>
        <w:rPr>
          <w:w w:val="105"/>
          <w:sz w:val="16"/>
        </w:rPr>
        <w:t xml:space="preserve">– </w:t>
      </w:r>
      <w:r>
        <w:rPr>
          <w:b/>
          <w:color w:val="FF0000"/>
          <w:w w:val="105"/>
          <w:sz w:val="16"/>
        </w:rPr>
        <w:t>This risk assessment is only to be completed where workplace stress has been identified as a concern, we are not diagnosing stress by completing this risk assessment but are identifying if suitable controls are in place to assist in the reduction of workpl</w:t>
      </w:r>
      <w:r>
        <w:rPr>
          <w:b/>
          <w:color w:val="FF0000"/>
          <w:w w:val="105"/>
          <w:sz w:val="16"/>
        </w:rPr>
        <w:t>ace stress.</w:t>
      </w:r>
    </w:p>
    <w:p w14:paraId="430037C0" w14:textId="77777777" w:rsidR="00085AAA" w:rsidRDefault="0022511C">
      <w:pPr>
        <w:spacing w:before="156" w:line="252" w:lineRule="auto"/>
        <w:ind w:left="794" w:right="138"/>
        <w:jc w:val="both"/>
        <w:rPr>
          <w:sz w:val="16"/>
        </w:rPr>
      </w:pPr>
      <w:r>
        <w:rPr>
          <w:b/>
          <w:w w:val="105"/>
          <w:sz w:val="16"/>
        </w:rPr>
        <w:t>Introduction</w:t>
      </w:r>
      <w:r>
        <w:rPr>
          <w:b/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Health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Safety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Work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Act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1974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Management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Health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Safety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Work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(MHSW)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Regulations 1999, employers must ensure the health, safety, and welfare of their employees at work, and this includes taking steps to</w:t>
      </w:r>
      <w:r>
        <w:rPr>
          <w:w w:val="105"/>
          <w:sz w:val="16"/>
        </w:rPr>
        <w:t xml:space="preserve"> prevent work-related stress</w:t>
      </w:r>
      <w:r>
        <w:rPr>
          <w:b/>
          <w:w w:val="105"/>
          <w:sz w:val="16"/>
        </w:rPr>
        <w:t xml:space="preserve">. Ireland legislation details in Section 19 of the Safety, Health and Welfare at Work Act 2005 </w:t>
      </w:r>
      <w:r>
        <w:rPr>
          <w:w w:val="105"/>
          <w:sz w:val="16"/>
        </w:rPr>
        <w:t>requires that employers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those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who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control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workplaces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extent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identify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hazards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workplaces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their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control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assess the risks to safety and health at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work presented by these hazards. </w:t>
      </w:r>
      <w:r>
        <w:rPr>
          <w:b/>
          <w:w w:val="105"/>
          <w:sz w:val="16"/>
        </w:rPr>
        <w:t>The MHSW Regulations 1999 require employers to carry out risk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assessments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their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workplace</w:t>
      </w:r>
      <w:r>
        <w:rPr>
          <w:b/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identify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if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existing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control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measures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need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updating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if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need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im</w:t>
      </w:r>
      <w:r>
        <w:rPr>
          <w:w w:val="105"/>
          <w:sz w:val="16"/>
        </w:rPr>
        <w:t>plement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 xml:space="preserve">new </w:t>
      </w:r>
      <w:r>
        <w:rPr>
          <w:sz w:val="16"/>
        </w:rPr>
        <w:t>ones. This includes considering</w:t>
      </w:r>
      <w:r>
        <w:rPr>
          <w:spacing w:val="11"/>
          <w:sz w:val="16"/>
        </w:rPr>
        <w:t xml:space="preserve"> </w:t>
      </w:r>
      <w:r>
        <w:rPr>
          <w:sz w:val="16"/>
        </w:rPr>
        <w:t>where</w:t>
      </w:r>
      <w:r>
        <w:rPr>
          <w:spacing w:val="11"/>
          <w:sz w:val="16"/>
        </w:rPr>
        <w:t xml:space="preserve"> </w:t>
      </w:r>
      <w:r>
        <w:rPr>
          <w:sz w:val="16"/>
        </w:rPr>
        <w:t>work-related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stress may occur. This risk assessment covers the </w:t>
      </w:r>
      <w:r>
        <w:rPr>
          <w:b/>
          <w:sz w:val="16"/>
        </w:rPr>
        <w:t>6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key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factors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that are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 xml:space="preserve">specific </w:t>
      </w:r>
      <w:r>
        <w:rPr>
          <w:b/>
          <w:w w:val="105"/>
          <w:sz w:val="16"/>
        </w:rPr>
        <w:t xml:space="preserve">to identifying stress hazards </w:t>
      </w:r>
      <w:r>
        <w:rPr>
          <w:w w:val="105"/>
          <w:sz w:val="16"/>
        </w:rPr>
        <w:t>as outlined by the HSE</w:t>
      </w:r>
      <w:r>
        <w:rPr>
          <w:color w:val="FF0000"/>
          <w:w w:val="105"/>
          <w:sz w:val="16"/>
        </w:rPr>
        <w:t xml:space="preserve">; </w:t>
      </w:r>
      <w:r>
        <w:rPr>
          <w:w w:val="105"/>
          <w:sz w:val="16"/>
        </w:rPr>
        <w:t>these 6 factors are known as the Management Standards.</w:t>
      </w:r>
    </w:p>
    <w:p w14:paraId="430037C1" w14:textId="77777777" w:rsidR="00085AAA" w:rsidRDefault="00085AAA">
      <w:pPr>
        <w:pStyle w:val="BodyText"/>
        <w:spacing w:before="5" w:after="1"/>
        <w:rPr>
          <w:sz w:val="15"/>
        </w:r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814"/>
        <w:gridCol w:w="2509"/>
        <w:gridCol w:w="3771"/>
      </w:tblGrid>
      <w:tr w:rsidR="00085AAA" w14:paraId="430037C3" w14:textId="77777777">
        <w:trPr>
          <w:trHeight w:val="386"/>
        </w:trPr>
        <w:tc>
          <w:tcPr>
            <w:tcW w:w="9771" w:type="dxa"/>
            <w:gridSpan w:val="4"/>
            <w:shd w:val="clear" w:color="auto" w:fill="FED403"/>
          </w:tcPr>
          <w:p w14:paraId="430037C2" w14:textId="77777777" w:rsidR="00085AAA" w:rsidRDefault="0022511C">
            <w:pPr>
              <w:pStyle w:val="TableParagraph"/>
              <w:spacing w:before="77"/>
              <w:ind w:left="3078" w:right="306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Step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Workplace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Safety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Hazards</w:t>
            </w:r>
          </w:p>
        </w:tc>
      </w:tr>
      <w:tr w:rsidR="00085AAA" w14:paraId="430037C8" w14:textId="77777777">
        <w:trPr>
          <w:trHeight w:val="382"/>
        </w:trPr>
        <w:tc>
          <w:tcPr>
            <w:tcW w:w="1677" w:type="dxa"/>
          </w:tcPr>
          <w:p w14:paraId="430037C4" w14:textId="77777777" w:rsidR="00085AAA" w:rsidRDefault="0022511C">
            <w:pPr>
              <w:pStyle w:val="TableParagraph"/>
              <w:spacing w:line="190" w:lineRule="atLeast"/>
              <w:ind w:left="1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</w:t>
            </w:r>
            <w:r>
              <w:rPr>
                <w:b/>
                <w:spacing w:val="-2"/>
                <w:w w:val="105"/>
                <w:sz w:val="16"/>
              </w:rPr>
              <w:t>hazards?</w:t>
            </w:r>
          </w:p>
        </w:tc>
        <w:tc>
          <w:tcPr>
            <w:tcW w:w="1814" w:type="dxa"/>
          </w:tcPr>
          <w:p w14:paraId="430037C5" w14:textId="77777777" w:rsidR="00085AAA" w:rsidRDefault="0022511C">
            <w:pPr>
              <w:pStyle w:val="TableParagraph"/>
              <w:spacing w:line="190" w:lineRule="atLeast"/>
              <w:ind w:left="104" w:right="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might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be </w:t>
            </w:r>
            <w:r>
              <w:rPr>
                <w:b/>
                <w:spacing w:val="-2"/>
                <w:w w:val="105"/>
                <w:sz w:val="16"/>
              </w:rPr>
              <w:t>harmed?</w:t>
            </w:r>
          </w:p>
        </w:tc>
        <w:tc>
          <w:tcPr>
            <w:tcW w:w="2509" w:type="dxa"/>
          </w:tcPr>
          <w:p w14:paraId="430037C6" w14:textId="77777777" w:rsidR="00085AAA" w:rsidRDefault="0022511C">
            <w:pPr>
              <w:pStyle w:val="TableParagraph"/>
              <w:spacing w:before="5"/>
              <w:ind w:left="10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How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might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harmed?</w:t>
            </w:r>
          </w:p>
        </w:tc>
        <w:tc>
          <w:tcPr>
            <w:tcW w:w="3771" w:type="dxa"/>
          </w:tcPr>
          <w:p w14:paraId="430037C7" w14:textId="77777777" w:rsidR="00085AAA" w:rsidRDefault="0022511C">
            <w:pPr>
              <w:pStyle w:val="TableParagraph"/>
              <w:spacing w:line="190" w:lineRule="atLeast"/>
              <w:ind w:left="1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already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control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</w:t>
            </w:r>
            <w:r>
              <w:rPr>
                <w:b/>
                <w:spacing w:val="-2"/>
                <w:w w:val="105"/>
                <w:sz w:val="16"/>
              </w:rPr>
              <w:t>risks?</w:t>
            </w:r>
          </w:p>
        </w:tc>
      </w:tr>
      <w:tr w:rsidR="00085AAA" w14:paraId="430037D8" w14:textId="77777777">
        <w:trPr>
          <w:trHeight w:val="3912"/>
        </w:trPr>
        <w:tc>
          <w:tcPr>
            <w:tcW w:w="1677" w:type="dxa"/>
          </w:tcPr>
          <w:p w14:paraId="430037C9" w14:textId="77777777" w:rsidR="00085AAA" w:rsidRDefault="0022511C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Demands</w:t>
            </w:r>
          </w:p>
        </w:tc>
        <w:tc>
          <w:tcPr>
            <w:tcW w:w="1814" w:type="dxa"/>
          </w:tcPr>
          <w:p w14:paraId="430037CA" w14:textId="77777777" w:rsidR="00085AAA" w:rsidRDefault="0022511C">
            <w:pPr>
              <w:pStyle w:val="TableParagraph"/>
              <w:spacing w:line="228" w:lineRule="auto"/>
              <w:ind w:left="104" w:right="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Compass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employees </w:t>
            </w:r>
            <w:r>
              <w:rPr>
                <w:w w:val="105"/>
                <w:sz w:val="16"/>
              </w:rPr>
              <w:t>or agency staff</w:t>
            </w:r>
          </w:p>
        </w:tc>
        <w:tc>
          <w:tcPr>
            <w:tcW w:w="2509" w:type="dxa"/>
          </w:tcPr>
          <w:p w14:paraId="430037CB" w14:textId="77777777" w:rsidR="00085AAA" w:rsidRDefault="0022511C">
            <w:pPr>
              <w:pStyle w:val="TableParagraph"/>
              <w:spacing w:line="228" w:lineRule="auto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Increased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workload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time </w:t>
            </w:r>
            <w:r>
              <w:rPr>
                <w:spacing w:val="-2"/>
                <w:w w:val="105"/>
                <w:sz w:val="16"/>
              </w:rPr>
              <w:t>pressures</w:t>
            </w:r>
          </w:p>
          <w:p w14:paraId="430037CC" w14:textId="77777777" w:rsidR="00085AAA" w:rsidRDefault="0022511C">
            <w:pPr>
              <w:pStyle w:val="TableParagraph"/>
              <w:spacing w:before="55" w:line="228" w:lineRule="auto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Mismatch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between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 individual capabilities</w:t>
            </w:r>
          </w:p>
          <w:p w14:paraId="430037CD" w14:textId="77777777" w:rsidR="00085AAA" w:rsidRDefault="0022511C">
            <w:pPr>
              <w:pStyle w:val="TableParagraph"/>
              <w:spacing w:before="57" w:line="228" w:lineRule="auto"/>
              <w:ind w:left="104" w:right="190"/>
              <w:rPr>
                <w:sz w:val="16"/>
              </w:rPr>
            </w:pPr>
            <w:r>
              <w:rPr>
                <w:w w:val="105"/>
                <w:sz w:val="16"/>
              </w:rPr>
              <w:t>Work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environment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or </w:t>
            </w:r>
            <w:r>
              <w:rPr>
                <w:spacing w:val="-2"/>
                <w:w w:val="105"/>
                <w:sz w:val="16"/>
              </w:rPr>
              <w:t>situations</w:t>
            </w:r>
          </w:p>
          <w:p w14:paraId="430037CE" w14:textId="77777777" w:rsidR="00085AAA" w:rsidRDefault="0022511C">
            <w:pPr>
              <w:pStyle w:val="TableParagraph"/>
              <w:spacing w:before="49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Shift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patterns</w:t>
            </w:r>
          </w:p>
        </w:tc>
        <w:tc>
          <w:tcPr>
            <w:tcW w:w="3771" w:type="dxa"/>
          </w:tcPr>
          <w:p w14:paraId="430037CF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7" w:line="220" w:lineRule="auto"/>
              <w:ind w:right="337" w:hanging="139"/>
              <w:rPr>
                <w:sz w:val="16"/>
              </w:rPr>
            </w:pPr>
            <w:r>
              <w:rPr>
                <w:w w:val="105"/>
                <w:sz w:val="16"/>
              </w:rPr>
              <w:t>Management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workloads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regular communication with individuals</w:t>
            </w:r>
          </w:p>
          <w:p w14:paraId="430037D0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2" w:line="225" w:lineRule="auto"/>
              <w:ind w:left="277" w:right="310"/>
              <w:rPr>
                <w:sz w:val="16"/>
              </w:rPr>
            </w:pPr>
            <w:r>
              <w:rPr>
                <w:w w:val="105"/>
                <w:sz w:val="16"/>
              </w:rPr>
              <w:t>Plan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busier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periods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ensure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there are suitable staffing levels and support</w:t>
            </w:r>
          </w:p>
          <w:p w14:paraId="430037D1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3" w:line="223" w:lineRule="auto"/>
              <w:ind w:right="151" w:hanging="139"/>
              <w:rPr>
                <w:sz w:val="16"/>
              </w:rPr>
            </w:pPr>
            <w:r>
              <w:rPr>
                <w:w w:val="105"/>
                <w:sz w:val="16"/>
              </w:rPr>
              <w:t>Work with teams to ensure that the work environment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maintained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safe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high </w:t>
            </w:r>
            <w:r>
              <w:rPr>
                <w:spacing w:val="-2"/>
                <w:w w:val="105"/>
                <w:sz w:val="16"/>
              </w:rPr>
              <w:t>standard</w:t>
            </w:r>
          </w:p>
          <w:p w14:paraId="430037D2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3" w:line="225" w:lineRule="auto"/>
              <w:ind w:left="277" w:right="542"/>
              <w:rPr>
                <w:sz w:val="16"/>
              </w:rPr>
            </w:pPr>
            <w:r>
              <w:rPr>
                <w:w w:val="105"/>
                <w:sz w:val="16"/>
              </w:rPr>
              <w:t>Ensure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equipment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environment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are </w:t>
            </w:r>
            <w:r>
              <w:rPr>
                <w:w w:val="105"/>
                <w:sz w:val="16"/>
              </w:rPr>
              <w:t>suitable for the task</w:t>
            </w:r>
          </w:p>
          <w:p w14:paraId="430037D3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2" w:line="225" w:lineRule="auto"/>
              <w:ind w:left="277" w:right="207"/>
              <w:rPr>
                <w:sz w:val="16"/>
              </w:rPr>
            </w:pPr>
            <w:r>
              <w:rPr>
                <w:w w:val="105"/>
                <w:sz w:val="16"/>
              </w:rPr>
              <w:t>Allow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annual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suitable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recovery periods following illness and injury</w:t>
            </w:r>
          </w:p>
          <w:p w14:paraId="430037D4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4" w:line="223" w:lineRule="auto"/>
              <w:ind w:left="277" w:right="449" w:hanging="139"/>
              <w:rPr>
                <w:sz w:val="16"/>
              </w:rPr>
            </w:pPr>
            <w:r>
              <w:rPr>
                <w:w w:val="105"/>
                <w:sz w:val="16"/>
              </w:rPr>
              <w:t>Look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signs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stress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taking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action</w:t>
            </w:r>
            <w:proofErr w:type="gramEnd"/>
            <w:r>
              <w:rPr>
                <w:w w:val="105"/>
                <w:sz w:val="16"/>
              </w:rPr>
              <w:t xml:space="preserve"> through MHFA’s (where available) and Employee Assist </w:t>
            </w:r>
            <w:proofErr w:type="spellStart"/>
            <w:r>
              <w:rPr>
                <w:w w:val="105"/>
                <w:sz w:val="16"/>
              </w:rPr>
              <w:t>Programme</w:t>
            </w:r>
            <w:proofErr w:type="spellEnd"/>
            <w:r>
              <w:rPr>
                <w:w w:val="105"/>
                <w:sz w:val="16"/>
              </w:rPr>
              <w:t xml:space="preserve"> (EAP)</w:t>
            </w:r>
          </w:p>
          <w:p w14:paraId="430037D5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3" w:line="225" w:lineRule="auto"/>
              <w:ind w:left="277" w:right="562"/>
              <w:rPr>
                <w:sz w:val="16"/>
              </w:rPr>
            </w:pPr>
            <w:r>
              <w:rPr>
                <w:w w:val="105"/>
                <w:sz w:val="16"/>
              </w:rPr>
              <w:t>You Matter support and resources communicated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throughout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business</w:t>
            </w:r>
          </w:p>
          <w:p w14:paraId="430037D6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5" w:line="220" w:lineRule="auto"/>
              <w:ind w:left="277" w:right="246"/>
              <w:rPr>
                <w:sz w:val="16"/>
              </w:rPr>
            </w:pPr>
            <w:r>
              <w:rPr>
                <w:w w:val="105"/>
                <w:sz w:val="16"/>
              </w:rPr>
              <w:t>Ensure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matched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tasks (right job, right person)</w:t>
            </w:r>
          </w:p>
          <w:p w14:paraId="430037D7" w14:textId="77777777" w:rsidR="00085AAA" w:rsidRDefault="0022511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228" w:lineRule="auto"/>
              <w:ind w:left="277" w:right="625"/>
              <w:rPr>
                <w:sz w:val="16"/>
              </w:rPr>
            </w:pPr>
            <w:r>
              <w:rPr>
                <w:w w:val="105"/>
                <w:sz w:val="16"/>
              </w:rPr>
              <w:t>Regular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 ad-hoc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training to ensure individuals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gaps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 knowledge are addressed</w:t>
            </w:r>
          </w:p>
        </w:tc>
      </w:tr>
      <w:tr w:rsidR="00085AAA" w14:paraId="430037E1" w14:textId="77777777">
        <w:trPr>
          <w:trHeight w:val="2234"/>
        </w:trPr>
        <w:tc>
          <w:tcPr>
            <w:tcW w:w="1677" w:type="dxa"/>
          </w:tcPr>
          <w:p w14:paraId="430037D9" w14:textId="77777777" w:rsidR="00085AAA" w:rsidRDefault="0022511C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</w:p>
        </w:tc>
        <w:tc>
          <w:tcPr>
            <w:tcW w:w="1814" w:type="dxa"/>
          </w:tcPr>
          <w:p w14:paraId="430037DA" w14:textId="77777777" w:rsidR="00085AAA" w:rsidRDefault="0022511C">
            <w:pPr>
              <w:pStyle w:val="TableParagraph"/>
              <w:spacing w:line="228" w:lineRule="auto"/>
              <w:ind w:left="104" w:right="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Compass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employees </w:t>
            </w:r>
            <w:r>
              <w:rPr>
                <w:w w:val="105"/>
                <w:sz w:val="16"/>
              </w:rPr>
              <w:t>or agency staff</w:t>
            </w:r>
          </w:p>
        </w:tc>
        <w:tc>
          <w:tcPr>
            <w:tcW w:w="2509" w:type="dxa"/>
          </w:tcPr>
          <w:p w14:paraId="430037DB" w14:textId="77777777" w:rsidR="00085AAA" w:rsidRDefault="0022511C">
            <w:pPr>
              <w:pStyle w:val="TableParagraph"/>
              <w:spacing w:line="228" w:lineRule="auto"/>
              <w:ind w:left="104" w:right="173"/>
              <w:rPr>
                <w:sz w:val="16"/>
              </w:rPr>
            </w:pPr>
            <w:r>
              <w:rPr>
                <w:w w:val="105"/>
                <w:sz w:val="16"/>
              </w:rPr>
              <w:t>Lack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involvement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 decision making</w:t>
            </w:r>
          </w:p>
          <w:p w14:paraId="430037DC" w14:textId="77777777" w:rsidR="00085AAA" w:rsidRDefault="0022511C">
            <w:pPr>
              <w:pStyle w:val="TableParagraph"/>
              <w:spacing w:before="48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Isolation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team</w:t>
            </w:r>
          </w:p>
          <w:p w14:paraId="430037DD" w14:textId="77777777" w:rsidR="00085AAA" w:rsidRDefault="0022511C">
            <w:pPr>
              <w:pStyle w:val="TableParagraph"/>
              <w:spacing w:before="55" w:line="228" w:lineRule="auto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Control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workload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work </w:t>
            </w:r>
            <w:r>
              <w:rPr>
                <w:spacing w:val="-2"/>
                <w:w w:val="105"/>
                <w:sz w:val="16"/>
              </w:rPr>
              <w:t>environment</w:t>
            </w:r>
          </w:p>
        </w:tc>
        <w:tc>
          <w:tcPr>
            <w:tcW w:w="3771" w:type="dxa"/>
          </w:tcPr>
          <w:p w14:paraId="430037DE" w14:textId="77777777" w:rsidR="00085AAA" w:rsidRDefault="0022511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32" w:lineRule="auto"/>
              <w:ind w:right="152"/>
              <w:rPr>
                <w:sz w:val="16"/>
              </w:rPr>
            </w:pPr>
            <w:r>
              <w:rPr>
                <w:w w:val="105"/>
                <w:sz w:val="16"/>
              </w:rPr>
              <w:t>Regular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communication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all </w:t>
            </w:r>
            <w:r>
              <w:rPr>
                <w:spacing w:val="-2"/>
                <w:w w:val="105"/>
                <w:sz w:val="16"/>
              </w:rPr>
              <w:t>levels</w:t>
            </w:r>
          </w:p>
          <w:p w14:paraId="430037DF" w14:textId="77777777" w:rsidR="00085AAA" w:rsidRDefault="0022511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51" w:line="225" w:lineRule="auto"/>
              <w:ind w:right="255" w:hanging="167"/>
              <w:rPr>
                <w:sz w:val="16"/>
              </w:rPr>
            </w:pPr>
            <w:r>
              <w:rPr>
                <w:w w:val="105"/>
                <w:sz w:val="16"/>
              </w:rPr>
              <w:t>Provide communication channels for individuals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raise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concern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their line manager and encourage open and honest communication</w:t>
            </w:r>
            <w:r>
              <w:rPr>
                <w:color w:val="FF0000"/>
                <w:w w:val="105"/>
                <w:sz w:val="16"/>
              </w:rPr>
              <w:t>.</w:t>
            </w:r>
          </w:p>
          <w:p w14:paraId="430037E0" w14:textId="77777777" w:rsidR="00085AAA" w:rsidRDefault="0022511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56" w:line="228" w:lineRule="auto"/>
              <w:ind w:right="126"/>
              <w:rPr>
                <w:sz w:val="16"/>
              </w:rPr>
            </w:pPr>
            <w:r>
              <w:rPr>
                <w:w w:val="105"/>
                <w:sz w:val="16"/>
              </w:rPr>
              <w:t>Team meetings at all levels and changes to processes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systems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</w:t>
            </w:r>
            <w:r>
              <w:rPr>
                <w:w w:val="105"/>
                <w:sz w:val="16"/>
              </w:rPr>
              <w:t>ommunicated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 all individuals</w:t>
            </w:r>
          </w:p>
        </w:tc>
      </w:tr>
    </w:tbl>
    <w:p w14:paraId="430037E2" w14:textId="77777777" w:rsidR="00085AAA" w:rsidRDefault="00085AAA">
      <w:pPr>
        <w:pStyle w:val="BodyText"/>
        <w:rPr>
          <w:sz w:val="20"/>
        </w:rPr>
      </w:pPr>
    </w:p>
    <w:p w14:paraId="430037E3" w14:textId="77777777" w:rsidR="00085AAA" w:rsidRDefault="00085AAA">
      <w:pPr>
        <w:pStyle w:val="BodyText"/>
        <w:spacing w:before="7"/>
      </w:pPr>
    </w:p>
    <w:tbl>
      <w:tblPr>
        <w:tblW w:w="0" w:type="auto"/>
        <w:tblInd w:w="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986"/>
        <w:gridCol w:w="1446"/>
        <w:gridCol w:w="3294"/>
      </w:tblGrid>
      <w:tr w:rsidR="00085AAA" w14:paraId="430037E8" w14:textId="77777777">
        <w:trPr>
          <w:trHeight w:val="239"/>
        </w:trPr>
        <w:tc>
          <w:tcPr>
            <w:tcW w:w="2046" w:type="dxa"/>
          </w:tcPr>
          <w:p w14:paraId="430037E4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Document</w:t>
            </w:r>
            <w:r>
              <w:rPr>
                <w:rFonts w:ascii="Calibri"/>
                <w:spacing w:val="2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5"/>
              </w:rPr>
              <w:t>Name</w:t>
            </w:r>
          </w:p>
        </w:tc>
        <w:tc>
          <w:tcPr>
            <w:tcW w:w="2986" w:type="dxa"/>
          </w:tcPr>
          <w:p w14:paraId="430037E5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Stress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Risk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446" w:type="dxa"/>
          </w:tcPr>
          <w:p w14:paraId="430037E6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Document</w:t>
            </w:r>
            <w:r>
              <w:rPr>
                <w:rFonts w:ascii="Calibri"/>
                <w:spacing w:val="2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5"/>
              </w:rPr>
              <w:t>No</w:t>
            </w:r>
          </w:p>
        </w:tc>
        <w:tc>
          <w:tcPr>
            <w:tcW w:w="3294" w:type="dxa"/>
          </w:tcPr>
          <w:p w14:paraId="430037E7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w w:val="105"/>
                <w:sz w:val="15"/>
              </w:rPr>
              <w:t>WS.RA.ES.13.01</w:t>
            </w:r>
          </w:p>
        </w:tc>
      </w:tr>
      <w:tr w:rsidR="00085AAA" w14:paraId="430037ED" w14:textId="77777777">
        <w:trPr>
          <w:trHeight w:val="235"/>
        </w:trPr>
        <w:tc>
          <w:tcPr>
            <w:tcW w:w="2046" w:type="dxa"/>
          </w:tcPr>
          <w:p w14:paraId="430037E9" w14:textId="77777777" w:rsidR="00085AAA" w:rsidRDefault="0022511C">
            <w:pPr>
              <w:pStyle w:val="TableParagraph"/>
              <w:spacing w:before="36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Document</w:t>
            </w:r>
            <w:r>
              <w:rPr>
                <w:rFonts w:ascii="Calibri"/>
                <w:spacing w:val="2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Owner</w:t>
            </w:r>
          </w:p>
        </w:tc>
        <w:tc>
          <w:tcPr>
            <w:tcW w:w="2986" w:type="dxa"/>
          </w:tcPr>
          <w:p w14:paraId="430037EA" w14:textId="77777777" w:rsidR="00085AAA" w:rsidRDefault="0022511C">
            <w:pPr>
              <w:pStyle w:val="TableParagraph"/>
              <w:spacing w:before="36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Workplace</w:t>
            </w:r>
            <w:r>
              <w:rPr>
                <w:rFonts w:ascii="Calibri"/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446" w:type="dxa"/>
          </w:tcPr>
          <w:p w14:paraId="430037EB" w14:textId="77777777" w:rsidR="00085AAA" w:rsidRDefault="0022511C">
            <w:pPr>
              <w:pStyle w:val="TableParagraph"/>
              <w:spacing w:before="36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Date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of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Issue</w:t>
            </w:r>
          </w:p>
        </w:tc>
        <w:tc>
          <w:tcPr>
            <w:tcW w:w="3294" w:type="dxa"/>
          </w:tcPr>
          <w:p w14:paraId="430037EC" w14:textId="77777777" w:rsidR="00085AAA" w:rsidRDefault="0022511C">
            <w:pPr>
              <w:pStyle w:val="TableParagraph"/>
              <w:spacing w:before="36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July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>2022</w:t>
            </w:r>
          </w:p>
        </w:tc>
      </w:tr>
      <w:tr w:rsidR="00085AAA" w14:paraId="430037F2" w14:textId="77777777">
        <w:trPr>
          <w:trHeight w:val="239"/>
        </w:trPr>
        <w:tc>
          <w:tcPr>
            <w:tcW w:w="2046" w:type="dxa"/>
          </w:tcPr>
          <w:p w14:paraId="430037EE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2986" w:type="dxa"/>
          </w:tcPr>
          <w:p w14:paraId="430037EF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Internal</w:t>
            </w:r>
            <w:r>
              <w:rPr>
                <w:rFonts w:ascii="Calibri"/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446" w:type="dxa"/>
          </w:tcPr>
          <w:p w14:paraId="430037F0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Version</w:t>
            </w:r>
            <w:r>
              <w:rPr>
                <w:rFonts w:ascii="Calibri"/>
                <w:spacing w:val="15"/>
                <w:sz w:val="15"/>
              </w:rPr>
              <w:t xml:space="preserve"> </w:t>
            </w:r>
            <w:r>
              <w:rPr>
                <w:rFonts w:ascii="Calibri"/>
                <w:spacing w:val="-5"/>
                <w:sz w:val="15"/>
              </w:rPr>
              <w:t>No</w:t>
            </w:r>
          </w:p>
        </w:tc>
        <w:tc>
          <w:tcPr>
            <w:tcW w:w="3294" w:type="dxa"/>
          </w:tcPr>
          <w:p w14:paraId="430037F1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430037F3" w14:textId="77777777" w:rsidR="00085AAA" w:rsidRDefault="0022511C">
      <w:pPr>
        <w:spacing w:before="6"/>
        <w:ind w:left="4610" w:right="4003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4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p w14:paraId="430037F4" w14:textId="77777777" w:rsidR="00085AAA" w:rsidRDefault="00085AAA">
      <w:pPr>
        <w:jc w:val="center"/>
        <w:rPr>
          <w:sz w:val="15"/>
        </w:rPr>
        <w:sectPr w:rsidR="00085AAA">
          <w:footerReference w:type="even" r:id="rId8"/>
          <w:footerReference w:type="first" r:id="rId9"/>
          <w:type w:val="continuous"/>
          <w:pgSz w:w="11910" w:h="16840"/>
          <w:pgMar w:top="640" w:right="620" w:bottom="280" w:left="580" w:header="720" w:footer="720" w:gutter="0"/>
          <w:cols w:space="720"/>
        </w:sectPr>
      </w:pPr>
    </w:p>
    <w:p w14:paraId="430037F5" w14:textId="77777777" w:rsidR="00085AAA" w:rsidRDefault="00085AAA">
      <w:pPr>
        <w:pStyle w:val="BodyText"/>
        <w:rPr>
          <w:sz w:val="9"/>
        </w:rPr>
      </w:pPr>
    </w:p>
    <w:p w14:paraId="430037F6" w14:textId="77777777" w:rsidR="00085AAA" w:rsidRDefault="0022511C">
      <w:pPr>
        <w:pStyle w:val="Heading1"/>
        <w:spacing w:before="97"/>
        <w:ind w:right="76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30038F1" wp14:editId="430038F2">
            <wp:simplePos x="0" y="0"/>
            <wp:positionH relativeFrom="page">
              <wp:posOffset>489659</wp:posOffset>
            </wp:positionH>
            <wp:positionV relativeFrom="paragraph">
              <wp:posOffset>-64291</wp:posOffset>
            </wp:positionV>
            <wp:extent cx="1234662" cy="5355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662" cy="535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4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430037F7" w14:textId="77777777" w:rsidR="00085AAA" w:rsidRDefault="0022511C">
      <w:pPr>
        <w:pStyle w:val="Heading2"/>
        <w:spacing w:before="12"/>
        <w:ind w:right="762"/>
      </w:pPr>
      <w:r>
        <w:t>Workplace</w:t>
      </w:r>
      <w:r>
        <w:rPr>
          <w:spacing w:val="32"/>
        </w:rPr>
        <w:t xml:space="preserve"> </w:t>
      </w:r>
      <w:r>
        <w:t>Safety</w:t>
      </w:r>
      <w:r>
        <w:rPr>
          <w:spacing w:val="33"/>
        </w:rPr>
        <w:t xml:space="preserve"> </w:t>
      </w:r>
      <w:r>
        <w:t>Management</w:t>
      </w:r>
      <w:r>
        <w:rPr>
          <w:spacing w:val="33"/>
        </w:rPr>
        <w:t xml:space="preserve"> </w:t>
      </w:r>
      <w:r>
        <w:rPr>
          <w:spacing w:val="-2"/>
        </w:rPr>
        <w:t>System</w:t>
      </w:r>
    </w:p>
    <w:p w14:paraId="430037F8" w14:textId="77777777" w:rsidR="00085AAA" w:rsidRDefault="00085AAA">
      <w:pPr>
        <w:pStyle w:val="BodyText"/>
        <w:rPr>
          <w:sz w:val="20"/>
        </w:rPr>
      </w:pPr>
    </w:p>
    <w:p w14:paraId="430037F9" w14:textId="77777777" w:rsidR="00085AAA" w:rsidRDefault="00085AAA">
      <w:pPr>
        <w:pStyle w:val="BodyText"/>
        <w:spacing w:before="9" w:after="1"/>
        <w:rPr>
          <w:sz w:val="13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827"/>
        <w:gridCol w:w="2526"/>
        <w:gridCol w:w="3796"/>
      </w:tblGrid>
      <w:tr w:rsidR="00085AAA" w14:paraId="430037FE" w14:textId="77777777">
        <w:trPr>
          <w:trHeight w:val="408"/>
        </w:trPr>
        <w:tc>
          <w:tcPr>
            <w:tcW w:w="1689" w:type="dxa"/>
          </w:tcPr>
          <w:p w14:paraId="430037FA" w14:textId="77777777" w:rsidR="00085AAA" w:rsidRDefault="0022511C">
            <w:pPr>
              <w:pStyle w:val="TableParagraph"/>
              <w:spacing w:line="230" w:lineRule="auto"/>
              <w:ind w:left="1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</w:t>
            </w:r>
            <w:r>
              <w:rPr>
                <w:b/>
                <w:spacing w:val="-2"/>
                <w:w w:val="105"/>
                <w:sz w:val="16"/>
              </w:rPr>
              <w:t>hazards?</w:t>
            </w:r>
          </w:p>
        </w:tc>
        <w:tc>
          <w:tcPr>
            <w:tcW w:w="1827" w:type="dxa"/>
          </w:tcPr>
          <w:p w14:paraId="430037FB" w14:textId="77777777" w:rsidR="00085AAA" w:rsidRDefault="0022511C">
            <w:pPr>
              <w:pStyle w:val="TableParagraph"/>
              <w:spacing w:line="230" w:lineRule="auto"/>
              <w:ind w:left="104" w:right="1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might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be </w:t>
            </w:r>
            <w:r>
              <w:rPr>
                <w:b/>
                <w:spacing w:val="-2"/>
                <w:w w:val="105"/>
                <w:sz w:val="16"/>
              </w:rPr>
              <w:t>harmed?</w:t>
            </w:r>
          </w:p>
        </w:tc>
        <w:tc>
          <w:tcPr>
            <w:tcW w:w="2526" w:type="dxa"/>
          </w:tcPr>
          <w:p w14:paraId="430037FC" w14:textId="77777777" w:rsidR="00085AAA" w:rsidRDefault="0022511C">
            <w:pPr>
              <w:pStyle w:val="TableParagraph"/>
              <w:spacing w:line="176" w:lineRule="exact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How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might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they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be </w:t>
            </w:r>
            <w:r>
              <w:rPr>
                <w:b/>
                <w:spacing w:val="-2"/>
                <w:w w:val="105"/>
                <w:sz w:val="16"/>
              </w:rPr>
              <w:t>harmed?</w:t>
            </w:r>
          </w:p>
        </w:tc>
        <w:tc>
          <w:tcPr>
            <w:tcW w:w="3796" w:type="dxa"/>
          </w:tcPr>
          <w:p w14:paraId="430037FD" w14:textId="77777777" w:rsidR="00085AAA" w:rsidRDefault="0022511C">
            <w:pPr>
              <w:pStyle w:val="TableParagraph"/>
              <w:spacing w:line="230" w:lineRule="auto"/>
              <w:ind w:left="1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already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control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</w:t>
            </w:r>
            <w:r>
              <w:rPr>
                <w:b/>
                <w:spacing w:val="-2"/>
                <w:w w:val="105"/>
                <w:sz w:val="16"/>
              </w:rPr>
              <w:t>risks?</w:t>
            </w:r>
          </w:p>
        </w:tc>
      </w:tr>
      <w:tr w:rsidR="00085AAA" w14:paraId="4300380A" w14:textId="77777777">
        <w:trPr>
          <w:trHeight w:val="2563"/>
        </w:trPr>
        <w:tc>
          <w:tcPr>
            <w:tcW w:w="1689" w:type="dxa"/>
          </w:tcPr>
          <w:p w14:paraId="430037FF" w14:textId="77777777" w:rsidR="00085AAA" w:rsidRDefault="0022511C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827" w:type="dxa"/>
          </w:tcPr>
          <w:p w14:paraId="43003800" w14:textId="77777777" w:rsidR="00085AAA" w:rsidRDefault="0022511C">
            <w:pPr>
              <w:pStyle w:val="TableParagraph"/>
              <w:spacing w:line="230" w:lineRule="auto"/>
              <w:ind w:left="104" w:right="136"/>
              <w:rPr>
                <w:sz w:val="16"/>
              </w:rPr>
            </w:pPr>
            <w:r>
              <w:rPr>
                <w:w w:val="105"/>
                <w:sz w:val="16"/>
              </w:rPr>
              <w:t>Compass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employees or agency staff</w:t>
            </w:r>
          </w:p>
        </w:tc>
        <w:tc>
          <w:tcPr>
            <w:tcW w:w="2526" w:type="dxa"/>
          </w:tcPr>
          <w:p w14:paraId="43003801" w14:textId="77777777" w:rsidR="00085AAA" w:rsidRDefault="0022511C">
            <w:pPr>
              <w:pStyle w:val="TableParagraph"/>
              <w:spacing w:line="230" w:lineRule="auto"/>
              <w:ind w:left="103" w:right="42"/>
              <w:rPr>
                <w:sz w:val="16"/>
              </w:rPr>
            </w:pPr>
            <w:r>
              <w:rPr>
                <w:w w:val="105"/>
                <w:sz w:val="16"/>
              </w:rPr>
              <w:t>Lack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management </w:t>
            </w:r>
            <w:r>
              <w:rPr>
                <w:spacing w:val="-2"/>
                <w:w w:val="105"/>
                <w:sz w:val="16"/>
              </w:rPr>
              <w:t>support</w:t>
            </w:r>
          </w:p>
          <w:p w14:paraId="43003802" w14:textId="77777777" w:rsidR="00085AAA" w:rsidRDefault="0022511C">
            <w:pPr>
              <w:pStyle w:val="TableParagraph"/>
              <w:spacing w:before="54" w:line="230" w:lineRule="auto"/>
              <w:ind w:left="103" w:right="175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support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network or resources</w:t>
            </w:r>
          </w:p>
          <w:p w14:paraId="43003803" w14:textId="77777777" w:rsidR="00085AAA" w:rsidRDefault="0022511C">
            <w:pPr>
              <w:pStyle w:val="TableParagraph"/>
              <w:spacing w:before="56" w:line="230" w:lineRule="auto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Not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aware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additional support available </w:t>
            </w:r>
            <w:proofErr w:type="gramStart"/>
            <w:r>
              <w:rPr>
                <w:w w:val="105"/>
                <w:sz w:val="16"/>
              </w:rPr>
              <w:t>i.e.</w:t>
            </w:r>
            <w:proofErr w:type="gramEnd"/>
            <w:r>
              <w:rPr>
                <w:w w:val="105"/>
                <w:sz w:val="16"/>
              </w:rPr>
              <w:t xml:space="preserve"> EAP</w:t>
            </w:r>
          </w:p>
          <w:p w14:paraId="43003804" w14:textId="77777777" w:rsidR="00085AAA" w:rsidRDefault="0022511C">
            <w:pPr>
              <w:pStyle w:val="TableParagraph"/>
              <w:spacing w:before="51" w:line="230" w:lineRule="auto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Stress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resulting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factors outside of the workplace affecting individuals at work</w:t>
            </w:r>
          </w:p>
        </w:tc>
        <w:tc>
          <w:tcPr>
            <w:tcW w:w="3796" w:type="dxa"/>
          </w:tcPr>
          <w:p w14:paraId="43003805" w14:textId="77777777" w:rsidR="00085AAA" w:rsidRDefault="0022511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28" w:lineRule="auto"/>
              <w:ind w:right="1053"/>
              <w:rPr>
                <w:sz w:val="16"/>
              </w:rPr>
            </w:pPr>
            <w:r>
              <w:rPr>
                <w:w w:val="105"/>
                <w:sz w:val="16"/>
              </w:rPr>
              <w:t>Regular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communication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between Management and staff</w:t>
            </w:r>
          </w:p>
          <w:p w14:paraId="43003806" w14:textId="77777777" w:rsidR="00085AAA" w:rsidRDefault="0022511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63" w:line="225" w:lineRule="auto"/>
              <w:ind w:right="277"/>
              <w:rPr>
                <w:sz w:val="16"/>
              </w:rPr>
            </w:pPr>
            <w:r>
              <w:rPr>
                <w:w w:val="105"/>
                <w:sz w:val="16"/>
              </w:rPr>
              <w:t>Scheduled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Development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Reviews conducted twice a year (Compass </w:t>
            </w:r>
            <w:r>
              <w:rPr>
                <w:spacing w:val="-2"/>
                <w:w w:val="105"/>
                <w:sz w:val="16"/>
              </w:rPr>
              <w:t>Employees)</w:t>
            </w:r>
          </w:p>
          <w:p w14:paraId="43003807" w14:textId="77777777" w:rsidR="00085AAA" w:rsidRDefault="0022511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58" w:line="228" w:lineRule="auto"/>
              <w:ind w:right="239"/>
              <w:rPr>
                <w:sz w:val="16"/>
              </w:rPr>
            </w:pPr>
            <w:r>
              <w:rPr>
                <w:w w:val="105"/>
                <w:sz w:val="16"/>
              </w:rPr>
              <w:t>Staff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aware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EAP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 for additional support</w:t>
            </w:r>
          </w:p>
          <w:p w14:paraId="43003808" w14:textId="77777777" w:rsidR="00085AAA" w:rsidRDefault="0022511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62" w:line="228" w:lineRule="auto"/>
              <w:ind w:right="502"/>
              <w:rPr>
                <w:sz w:val="16"/>
              </w:rPr>
            </w:pPr>
            <w:r>
              <w:rPr>
                <w:w w:val="105"/>
                <w:sz w:val="16"/>
              </w:rPr>
              <w:t>Staff encouraged to speak to their Line Managers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about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work-related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stress</w:t>
            </w:r>
          </w:p>
          <w:p w14:paraId="43003809" w14:textId="77777777" w:rsidR="00085AAA" w:rsidRDefault="0022511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60" w:line="225" w:lineRule="auto"/>
              <w:ind w:right="211"/>
              <w:rPr>
                <w:sz w:val="16"/>
              </w:rPr>
            </w:pPr>
            <w:r>
              <w:rPr>
                <w:w w:val="105"/>
                <w:sz w:val="16"/>
              </w:rPr>
              <w:t>Staff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 supported on return to work after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pe</w:t>
            </w:r>
            <w:r>
              <w:rPr>
                <w:w w:val="105"/>
                <w:sz w:val="16"/>
              </w:rPr>
              <w:t>riod off with work-related stress or prolonged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periods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off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reasons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</w:t>
            </w:r>
          </w:p>
        </w:tc>
      </w:tr>
      <w:tr w:rsidR="00085AAA" w14:paraId="43003814" w14:textId="77777777">
        <w:trPr>
          <w:trHeight w:val="2663"/>
        </w:trPr>
        <w:tc>
          <w:tcPr>
            <w:tcW w:w="1689" w:type="dxa"/>
          </w:tcPr>
          <w:p w14:paraId="4300380B" w14:textId="77777777" w:rsidR="00085AAA" w:rsidRDefault="0022511C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Relationships</w:t>
            </w:r>
          </w:p>
        </w:tc>
        <w:tc>
          <w:tcPr>
            <w:tcW w:w="1827" w:type="dxa"/>
          </w:tcPr>
          <w:p w14:paraId="4300380C" w14:textId="77777777" w:rsidR="00085AAA" w:rsidRDefault="0022511C">
            <w:pPr>
              <w:pStyle w:val="TableParagraph"/>
              <w:spacing w:line="230" w:lineRule="auto"/>
              <w:ind w:left="104" w:right="136"/>
              <w:rPr>
                <w:sz w:val="16"/>
              </w:rPr>
            </w:pPr>
            <w:r>
              <w:rPr>
                <w:w w:val="105"/>
                <w:sz w:val="16"/>
              </w:rPr>
              <w:t>Compass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employees or agency staff</w:t>
            </w:r>
          </w:p>
        </w:tc>
        <w:tc>
          <w:tcPr>
            <w:tcW w:w="2526" w:type="dxa"/>
          </w:tcPr>
          <w:p w14:paraId="4300380D" w14:textId="77777777" w:rsidR="00085AAA" w:rsidRDefault="0022511C">
            <w:pPr>
              <w:pStyle w:val="TableParagraph"/>
              <w:spacing w:line="304" w:lineRule="auto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Poor working relationships Workplace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violence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bullying</w:t>
            </w:r>
          </w:p>
          <w:p w14:paraId="4300380E" w14:textId="77777777" w:rsidR="00085AAA" w:rsidRDefault="0022511C">
            <w:pPr>
              <w:pStyle w:val="TableParagraph"/>
              <w:spacing w:line="230" w:lineRule="auto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Gender,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diversity</w:t>
            </w:r>
            <w:proofErr w:type="gram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racial </w:t>
            </w:r>
            <w:r>
              <w:rPr>
                <w:spacing w:val="-2"/>
                <w:w w:val="105"/>
                <w:sz w:val="16"/>
              </w:rPr>
              <w:t>issues</w:t>
            </w:r>
          </w:p>
          <w:p w14:paraId="4300380F" w14:textId="77777777" w:rsidR="00085AAA" w:rsidRDefault="0022511C">
            <w:pPr>
              <w:pStyle w:val="TableParagraph"/>
              <w:spacing w:before="47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Isolation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from </w:t>
            </w:r>
            <w:r>
              <w:rPr>
                <w:spacing w:val="-4"/>
                <w:w w:val="105"/>
                <w:sz w:val="16"/>
              </w:rPr>
              <w:t>team</w:t>
            </w:r>
          </w:p>
        </w:tc>
        <w:tc>
          <w:tcPr>
            <w:tcW w:w="3796" w:type="dxa"/>
          </w:tcPr>
          <w:p w14:paraId="43003810" w14:textId="77777777" w:rsidR="00085AAA" w:rsidRDefault="0022511C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28" w:lineRule="auto"/>
              <w:ind w:right="6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Creating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open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supportive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work </w:t>
            </w:r>
            <w:r>
              <w:rPr>
                <w:spacing w:val="-2"/>
                <w:w w:val="105"/>
                <w:sz w:val="16"/>
              </w:rPr>
              <w:t>environment</w:t>
            </w:r>
          </w:p>
          <w:p w14:paraId="43003811" w14:textId="77777777" w:rsidR="00085AAA" w:rsidRDefault="0022511C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56" w:line="228" w:lineRule="auto"/>
              <w:ind w:right="32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Speak Up available where staff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 not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feel comfortable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raising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concerns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their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line </w:t>
            </w:r>
            <w:r>
              <w:rPr>
                <w:spacing w:val="-2"/>
                <w:w w:val="105"/>
                <w:sz w:val="16"/>
              </w:rPr>
              <w:t>manager</w:t>
            </w:r>
          </w:p>
          <w:p w14:paraId="43003812" w14:textId="77777777" w:rsidR="00085AAA" w:rsidRDefault="0022511C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59" w:line="228" w:lineRule="auto"/>
              <w:ind w:right="20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Regular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communication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processes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put 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place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workers,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home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workers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 those working remotely.</w:t>
            </w:r>
          </w:p>
          <w:p w14:paraId="43003813" w14:textId="77777777" w:rsidR="00085AAA" w:rsidRDefault="0022511C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61" w:line="225" w:lineRule="auto"/>
              <w:ind w:right="325"/>
              <w:rPr>
                <w:sz w:val="16"/>
              </w:rPr>
            </w:pPr>
            <w:r>
              <w:rPr>
                <w:w w:val="105"/>
                <w:sz w:val="16"/>
              </w:rPr>
              <w:t>Risk assessments and additional support measures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place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where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staff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 more likely to encounter violence (</w:t>
            </w:r>
            <w:proofErr w:type="gramStart"/>
            <w:r>
              <w:rPr>
                <w:w w:val="105"/>
                <w:sz w:val="16"/>
              </w:rPr>
              <w:t>e.g.</w:t>
            </w:r>
            <w:proofErr w:type="gramEnd"/>
            <w:r>
              <w:rPr>
                <w:w w:val="105"/>
                <w:sz w:val="16"/>
              </w:rPr>
              <w:t xml:space="preserve"> security, staff in hospital or care home </w:t>
            </w:r>
            <w:r>
              <w:rPr>
                <w:spacing w:val="-2"/>
                <w:w w:val="105"/>
                <w:sz w:val="16"/>
              </w:rPr>
              <w:t>environments).</w:t>
            </w:r>
          </w:p>
        </w:tc>
      </w:tr>
      <w:tr w:rsidR="00085AAA" w14:paraId="4300381F" w14:textId="77777777">
        <w:trPr>
          <w:trHeight w:val="2734"/>
        </w:trPr>
        <w:tc>
          <w:tcPr>
            <w:tcW w:w="1689" w:type="dxa"/>
          </w:tcPr>
          <w:p w14:paraId="43003815" w14:textId="77777777" w:rsidR="00085AAA" w:rsidRDefault="0022511C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Role</w:t>
            </w:r>
          </w:p>
        </w:tc>
        <w:tc>
          <w:tcPr>
            <w:tcW w:w="1827" w:type="dxa"/>
          </w:tcPr>
          <w:p w14:paraId="43003816" w14:textId="77777777" w:rsidR="00085AAA" w:rsidRDefault="0022511C">
            <w:pPr>
              <w:pStyle w:val="TableParagraph"/>
              <w:spacing w:line="230" w:lineRule="auto"/>
              <w:ind w:left="104" w:right="136"/>
              <w:rPr>
                <w:sz w:val="16"/>
              </w:rPr>
            </w:pPr>
            <w:r>
              <w:rPr>
                <w:w w:val="105"/>
                <w:sz w:val="16"/>
              </w:rPr>
              <w:t>Compass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employees or agency staff</w:t>
            </w:r>
          </w:p>
        </w:tc>
        <w:tc>
          <w:tcPr>
            <w:tcW w:w="2526" w:type="dxa"/>
          </w:tcPr>
          <w:p w14:paraId="43003817" w14:textId="77777777" w:rsidR="00085AAA" w:rsidRDefault="0022511C">
            <w:pPr>
              <w:pStyle w:val="TableParagraph"/>
              <w:spacing w:line="176" w:lineRule="exact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Job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roles not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clearly </w:t>
            </w:r>
            <w:r>
              <w:rPr>
                <w:spacing w:val="-2"/>
                <w:w w:val="105"/>
                <w:sz w:val="16"/>
              </w:rPr>
              <w:t>defined</w:t>
            </w:r>
          </w:p>
          <w:p w14:paraId="43003818" w14:textId="77777777" w:rsidR="00085AAA" w:rsidRDefault="0022511C">
            <w:pPr>
              <w:pStyle w:val="TableParagraph"/>
              <w:spacing w:before="55" w:line="230" w:lineRule="auto"/>
              <w:ind w:left="103" w:right="175"/>
              <w:rPr>
                <w:sz w:val="16"/>
              </w:rPr>
            </w:pPr>
            <w:r>
              <w:rPr>
                <w:w w:val="105"/>
                <w:sz w:val="16"/>
              </w:rPr>
              <w:t>Unsuitability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to </w:t>
            </w:r>
            <w:r>
              <w:rPr>
                <w:spacing w:val="-4"/>
                <w:w w:val="105"/>
                <w:sz w:val="16"/>
              </w:rPr>
              <w:t>role</w:t>
            </w:r>
          </w:p>
          <w:p w14:paraId="43003819" w14:textId="77777777" w:rsidR="00085AAA" w:rsidRDefault="0022511C">
            <w:pPr>
              <w:pStyle w:val="TableParagraph"/>
              <w:spacing w:before="50" w:line="304" w:lineRule="auto"/>
              <w:ind w:left="103" w:right="175"/>
              <w:rPr>
                <w:sz w:val="16"/>
              </w:rPr>
            </w:pPr>
            <w:r>
              <w:rPr>
                <w:w w:val="105"/>
                <w:sz w:val="16"/>
              </w:rPr>
              <w:t>Unclear expectations Reporting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structure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clear Lone or remote working</w:t>
            </w:r>
          </w:p>
        </w:tc>
        <w:tc>
          <w:tcPr>
            <w:tcW w:w="3796" w:type="dxa"/>
          </w:tcPr>
          <w:p w14:paraId="4300381A" w14:textId="77777777" w:rsidR="00085AAA" w:rsidRDefault="0022511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28" w:lineRule="auto"/>
              <w:ind w:right="163"/>
              <w:rPr>
                <w:sz w:val="16"/>
              </w:rPr>
            </w:pPr>
            <w:r>
              <w:rPr>
                <w:w w:val="105"/>
                <w:sz w:val="16"/>
              </w:rPr>
              <w:t>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staff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job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description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they </w:t>
            </w:r>
            <w:proofErr w:type="gramStart"/>
            <w:r>
              <w:rPr>
                <w:w w:val="105"/>
                <w:sz w:val="16"/>
              </w:rPr>
              <w:t>are able to</w:t>
            </w:r>
            <w:proofErr w:type="gramEnd"/>
            <w:r>
              <w:rPr>
                <w:w w:val="105"/>
                <w:sz w:val="16"/>
              </w:rPr>
              <w:t xml:space="preserve"> understand their role</w:t>
            </w:r>
          </w:p>
          <w:p w14:paraId="4300381B" w14:textId="77777777" w:rsidR="00085AAA" w:rsidRDefault="0022511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56" w:line="228" w:lineRule="auto"/>
              <w:ind w:right="277"/>
              <w:rPr>
                <w:sz w:val="16"/>
              </w:rPr>
            </w:pPr>
            <w:r>
              <w:rPr>
                <w:w w:val="105"/>
                <w:sz w:val="16"/>
              </w:rPr>
              <w:t>Scheduled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Development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Reviews conducted twice a year (Compass </w:t>
            </w:r>
            <w:r>
              <w:rPr>
                <w:spacing w:val="-2"/>
                <w:w w:val="105"/>
                <w:sz w:val="16"/>
              </w:rPr>
              <w:t>Employees)</w:t>
            </w:r>
          </w:p>
          <w:p w14:paraId="4300381C" w14:textId="77777777" w:rsidR="00085AAA" w:rsidRDefault="0022511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59" w:line="228" w:lineRule="auto"/>
              <w:ind w:right="575"/>
              <w:rPr>
                <w:sz w:val="16"/>
              </w:rPr>
            </w:pPr>
            <w:r>
              <w:rPr>
                <w:w w:val="105"/>
                <w:sz w:val="16"/>
              </w:rPr>
              <w:t>Clear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appropriate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KPIs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regular feedback on performance provided (Compass Employees)</w:t>
            </w:r>
          </w:p>
          <w:p w14:paraId="4300381D" w14:textId="77777777" w:rsidR="00085AAA" w:rsidRDefault="0022511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59" w:line="228" w:lineRule="auto"/>
              <w:ind w:right="220"/>
              <w:rPr>
                <w:sz w:val="16"/>
              </w:rPr>
            </w:pPr>
            <w:r>
              <w:rPr>
                <w:w w:val="105"/>
                <w:sz w:val="16"/>
              </w:rPr>
              <w:t>Managers work with individuals to identify and action any necessary requirements to support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carrying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their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role</w:t>
            </w:r>
          </w:p>
          <w:p w14:paraId="4300381E" w14:textId="77777777" w:rsidR="00085AAA" w:rsidRDefault="0022511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59" w:line="228" w:lineRule="auto"/>
              <w:ind w:right="314"/>
              <w:rPr>
                <w:sz w:val="16"/>
              </w:rPr>
            </w:pPr>
            <w:r>
              <w:rPr>
                <w:w w:val="105"/>
                <w:sz w:val="16"/>
              </w:rPr>
              <w:t>Consultations to be carried out where job roles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responsibili</w:t>
            </w:r>
            <w:r>
              <w:rPr>
                <w:w w:val="105"/>
                <w:sz w:val="16"/>
              </w:rPr>
              <w:t>ties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being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adjusted.</w:t>
            </w:r>
          </w:p>
        </w:tc>
      </w:tr>
      <w:tr w:rsidR="00085AAA" w14:paraId="43003827" w14:textId="77777777">
        <w:trPr>
          <w:trHeight w:val="1954"/>
        </w:trPr>
        <w:tc>
          <w:tcPr>
            <w:tcW w:w="1689" w:type="dxa"/>
          </w:tcPr>
          <w:p w14:paraId="43003820" w14:textId="77777777" w:rsidR="00085AAA" w:rsidRDefault="0022511C"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Change</w:t>
            </w:r>
          </w:p>
        </w:tc>
        <w:tc>
          <w:tcPr>
            <w:tcW w:w="1827" w:type="dxa"/>
          </w:tcPr>
          <w:p w14:paraId="43003821" w14:textId="77777777" w:rsidR="00085AAA" w:rsidRDefault="0022511C">
            <w:pPr>
              <w:pStyle w:val="TableParagraph"/>
              <w:spacing w:line="230" w:lineRule="auto"/>
              <w:ind w:left="104" w:right="136"/>
              <w:rPr>
                <w:sz w:val="16"/>
              </w:rPr>
            </w:pPr>
            <w:r>
              <w:rPr>
                <w:w w:val="105"/>
                <w:sz w:val="16"/>
              </w:rPr>
              <w:t>Compass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employees or agency staff</w:t>
            </w:r>
          </w:p>
        </w:tc>
        <w:tc>
          <w:tcPr>
            <w:tcW w:w="2526" w:type="dxa"/>
          </w:tcPr>
          <w:p w14:paraId="43003822" w14:textId="77777777" w:rsidR="00085AAA" w:rsidRDefault="0022511C">
            <w:pPr>
              <w:pStyle w:val="TableParagraph"/>
              <w:spacing w:line="230" w:lineRule="auto"/>
              <w:ind w:left="103" w:right="175"/>
              <w:rPr>
                <w:sz w:val="16"/>
              </w:rPr>
            </w:pPr>
            <w:r>
              <w:rPr>
                <w:w w:val="105"/>
                <w:sz w:val="16"/>
              </w:rPr>
              <w:t>Poor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communication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 business changes</w:t>
            </w:r>
          </w:p>
          <w:p w14:paraId="43003823" w14:textId="77777777" w:rsidR="00085AAA" w:rsidRDefault="0022511C">
            <w:pPr>
              <w:pStyle w:val="TableParagraph"/>
              <w:spacing w:before="54" w:line="230" w:lineRule="auto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regular </w:t>
            </w:r>
            <w:r>
              <w:rPr>
                <w:spacing w:val="-2"/>
                <w:w w:val="105"/>
                <w:sz w:val="16"/>
              </w:rPr>
              <w:t>communication</w:t>
            </w:r>
          </w:p>
        </w:tc>
        <w:tc>
          <w:tcPr>
            <w:tcW w:w="3796" w:type="dxa"/>
          </w:tcPr>
          <w:p w14:paraId="43003824" w14:textId="77777777" w:rsidR="00085AAA" w:rsidRDefault="0022511C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28" w:lineRule="auto"/>
              <w:ind w:right="249"/>
              <w:rPr>
                <w:sz w:val="16"/>
              </w:rPr>
            </w:pPr>
            <w:r>
              <w:rPr>
                <w:w w:val="105"/>
                <w:sz w:val="16"/>
              </w:rPr>
              <w:t>Making sure changes are communicated openly,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before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possible,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 everyone understands the effects they will have, and the timeframes involved</w:t>
            </w:r>
          </w:p>
          <w:p w14:paraId="43003825" w14:textId="77777777" w:rsidR="00085AAA" w:rsidRDefault="0022511C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28" w:lineRule="auto"/>
              <w:ind w:right="190" w:hanging="141"/>
              <w:rPr>
                <w:sz w:val="16"/>
              </w:rPr>
            </w:pPr>
            <w:r>
              <w:rPr>
                <w:w w:val="105"/>
                <w:sz w:val="16"/>
              </w:rPr>
              <w:t>Employees are made aware of any foreseeable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changes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their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roles and provided with support and training to ensure they </w:t>
            </w:r>
            <w:proofErr w:type="gramStart"/>
            <w:r>
              <w:rPr>
                <w:w w:val="105"/>
                <w:sz w:val="16"/>
              </w:rPr>
              <w:t>are able to</w:t>
            </w:r>
            <w:proofErr w:type="gramEnd"/>
            <w:r>
              <w:rPr>
                <w:w w:val="105"/>
                <w:sz w:val="16"/>
              </w:rPr>
              <w:t xml:space="preserve"> adapt successfully</w:t>
            </w:r>
          </w:p>
          <w:p w14:paraId="43003826" w14:textId="77777777" w:rsidR="00085AAA" w:rsidRDefault="0022511C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28" w:lineRule="auto"/>
              <w:ind w:right="99" w:hanging="141"/>
              <w:rPr>
                <w:sz w:val="16"/>
              </w:rPr>
            </w:pPr>
            <w:r>
              <w:rPr>
                <w:w w:val="105"/>
                <w:sz w:val="16"/>
              </w:rPr>
              <w:t>Monitoring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eff</w:t>
            </w:r>
            <w:r>
              <w:rPr>
                <w:w w:val="105"/>
                <w:sz w:val="16"/>
              </w:rPr>
              <w:t>ects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changes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stress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levels so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staff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chance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provide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feedback.</w:t>
            </w:r>
          </w:p>
        </w:tc>
      </w:tr>
      <w:tr w:rsidR="00085AAA" w14:paraId="4300382C" w14:textId="77777777">
        <w:trPr>
          <w:trHeight w:val="2273"/>
        </w:trPr>
        <w:tc>
          <w:tcPr>
            <w:tcW w:w="1689" w:type="dxa"/>
          </w:tcPr>
          <w:p w14:paraId="43003828" w14:textId="77777777" w:rsidR="00085AAA" w:rsidRDefault="0022511C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Other:</w:t>
            </w:r>
          </w:p>
        </w:tc>
        <w:tc>
          <w:tcPr>
            <w:tcW w:w="1827" w:type="dxa"/>
          </w:tcPr>
          <w:p w14:paraId="4300382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6" w:type="dxa"/>
          </w:tcPr>
          <w:p w14:paraId="4300382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6" w:type="dxa"/>
          </w:tcPr>
          <w:p w14:paraId="4300382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00382D" w14:textId="77777777" w:rsidR="00085AAA" w:rsidRDefault="00085AAA">
      <w:pPr>
        <w:pStyle w:val="BodyText"/>
        <w:rPr>
          <w:sz w:val="20"/>
        </w:rPr>
      </w:pPr>
    </w:p>
    <w:p w14:paraId="4300382E" w14:textId="77777777" w:rsidR="00085AAA" w:rsidRDefault="00085AAA">
      <w:pPr>
        <w:pStyle w:val="BodyText"/>
        <w:rPr>
          <w:sz w:val="20"/>
        </w:rPr>
      </w:pPr>
    </w:p>
    <w:p w14:paraId="4300382F" w14:textId="77777777" w:rsidR="00085AAA" w:rsidRDefault="00085AAA">
      <w:pPr>
        <w:pStyle w:val="BodyText"/>
        <w:rPr>
          <w:sz w:val="20"/>
        </w:rPr>
      </w:pPr>
    </w:p>
    <w:p w14:paraId="43003830" w14:textId="77777777" w:rsidR="00085AAA" w:rsidRDefault="00085AAA">
      <w:pPr>
        <w:pStyle w:val="BodyText"/>
        <w:rPr>
          <w:sz w:val="20"/>
        </w:rPr>
      </w:pPr>
    </w:p>
    <w:p w14:paraId="43003831" w14:textId="77777777" w:rsidR="00085AAA" w:rsidRDefault="00085AAA">
      <w:pPr>
        <w:pStyle w:val="BodyText"/>
        <w:spacing w:before="9"/>
        <w:rPr>
          <w:sz w:val="10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007"/>
        <w:gridCol w:w="1456"/>
        <w:gridCol w:w="3316"/>
      </w:tblGrid>
      <w:tr w:rsidR="00085AAA" w14:paraId="43003836" w14:textId="77777777">
        <w:trPr>
          <w:trHeight w:val="241"/>
        </w:trPr>
        <w:tc>
          <w:tcPr>
            <w:tcW w:w="2060" w:type="dxa"/>
          </w:tcPr>
          <w:p w14:paraId="43003832" w14:textId="77777777" w:rsidR="00085AAA" w:rsidRDefault="0022511C">
            <w:pPr>
              <w:pStyle w:val="TableParagraph"/>
              <w:spacing w:before="42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5"/>
              </w:rPr>
              <w:t>Name</w:t>
            </w:r>
          </w:p>
        </w:tc>
        <w:tc>
          <w:tcPr>
            <w:tcW w:w="3007" w:type="dxa"/>
          </w:tcPr>
          <w:p w14:paraId="43003833" w14:textId="77777777" w:rsidR="00085AAA" w:rsidRDefault="0022511C">
            <w:pPr>
              <w:pStyle w:val="TableParagraph"/>
              <w:spacing w:before="42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Stress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Risk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456" w:type="dxa"/>
          </w:tcPr>
          <w:p w14:paraId="43003834" w14:textId="77777777" w:rsidR="00085AAA" w:rsidRDefault="0022511C">
            <w:pPr>
              <w:pStyle w:val="TableParagraph"/>
              <w:spacing w:before="42" w:line="179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5"/>
              </w:rPr>
              <w:t>No</w:t>
            </w:r>
          </w:p>
        </w:tc>
        <w:tc>
          <w:tcPr>
            <w:tcW w:w="3316" w:type="dxa"/>
          </w:tcPr>
          <w:p w14:paraId="43003835" w14:textId="77777777" w:rsidR="00085AAA" w:rsidRDefault="0022511C">
            <w:pPr>
              <w:pStyle w:val="TableParagraph"/>
              <w:spacing w:before="42" w:line="179" w:lineRule="exact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w w:val="105"/>
                <w:sz w:val="15"/>
              </w:rPr>
              <w:t>WS.RA.ES.13.01</w:t>
            </w:r>
          </w:p>
        </w:tc>
      </w:tr>
      <w:tr w:rsidR="00085AAA" w14:paraId="4300383B" w14:textId="77777777">
        <w:trPr>
          <w:trHeight w:val="236"/>
        </w:trPr>
        <w:tc>
          <w:tcPr>
            <w:tcW w:w="2060" w:type="dxa"/>
          </w:tcPr>
          <w:p w14:paraId="43003837" w14:textId="77777777" w:rsidR="00085AAA" w:rsidRDefault="0022511C">
            <w:pPr>
              <w:pStyle w:val="TableParagraph"/>
              <w:spacing w:before="37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Owner</w:t>
            </w:r>
          </w:p>
        </w:tc>
        <w:tc>
          <w:tcPr>
            <w:tcW w:w="3007" w:type="dxa"/>
          </w:tcPr>
          <w:p w14:paraId="43003838" w14:textId="77777777" w:rsidR="00085AAA" w:rsidRDefault="0022511C">
            <w:pPr>
              <w:pStyle w:val="TableParagraph"/>
              <w:spacing w:before="37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456" w:type="dxa"/>
          </w:tcPr>
          <w:p w14:paraId="43003839" w14:textId="77777777" w:rsidR="00085AAA" w:rsidRDefault="0022511C">
            <w:pPr>
              <w:pStyle w:val="TableParagraph"/>
              <w:spacing w:before="37" w:line="179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Date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of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16" w:type="dxa"/>
          </w:tcPr>
          <w:p w14:paraId="4300383A" w14:textId="77777777" w:rsidR="00085AAA" w:rsidRDefault="0022511C">
            <w:pPr>
              <w:pStyle w:val="TableParagraph"/>
              <w:spacing w:before="37" w:line="179" w:lineRule="exact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July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>2022</w:t>
            </w:r>
          </w:p>
        </w:tc>
      </w:tr>
      <w:tr w:rsidR="00085AAA" w14:paraId="43003840" w14:textId="77777777">
        <w:trPr>
          <w:trHeight w:val="241"/>
        </w:trPr>
        <w:tc>
          <w:tcPr>
            <w:tcW w:w="2060" w:type="dxa"/>
          </w:tcPr>
          <w:p w14:paraId="4300383C" w14:textId="77777777" w:rsidR="00085AAA" w:rsidRDefault="0022511C">
            <w:pPr>
              <w:pStyle w:val="TableParagraph"/>
              <w:spacing w:before="42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007" w:type="dxa"/>
          </w:tcPr>
          <w:p w14:paraId="4300383D" w14:textId="77777777" w:rsidR="00085AAA" w:rsidRDefault="0022511C">
            <w:pPr>
              <w:pStyle w:val="TableParagraph"/>
              <w:spacing w:before="42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Internal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Use</w:t>
            </w:r>
          </w:p>
        </w:tc>
        <w:tc>
          <w:tcPr>
            <w:tcW w:w="1456" w:type="dxa"/>
          </w:tcPr>
          <w:p w14:paraId="4300383E" w14:textId="77777777" w:rsidR="00085AAA" w:rsidRDefault="0022511C">
            <w:pPr>
              <w:pStyle w:val="TableParagraph"/>
              <w:spacing w:before="42" w:line="179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Version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16" w:type="dxa"/>
          </w:tcPr>
          <w:p w14:paraId="4300383F" w14:textId="77777777" w:rsidR="00085AAA" w:rsidRDefault="0022511C">
            <w:pPr>
              <w:pStyle w:val="TableParagraph"/>
              <w:spacing w:before="42" w:line="179" w:lineRule="exact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43003841" w14:textId="77777777" w:rsidR="00085AAA" w:rsidRDefault="0022511C">
      <w:pPr>
        <w:spacing w:before="8"/>
        <w:ind w:left="3964" w:right="4621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p w14:paraId="43003842" w14:textId="77777777" w:rsidR="00085AAA" w:rsidRDefault="00085AAA">
      <w:pPr>
        <w:jc w:val="center"/>
        <w:rPr>
          <w:sz w:val="15"/>
        </w:rPr>
        <w:sectPr w:rsidR="00085AAA">
          <w:pgSz w:w="11910" w:h="16840"/>
          <w:pgMar w:top="520" w:right="620" w:bottom="280" w:left="580" w:header="720" w:footer="720" w:gutter="0"/>
          <w:cols w:space="720"/>
        </w:sectPr>
      </w:pPr>
    </w:p>
    <w:p w14:paraId="43003843" w14:textId="77777777" w:rsidR="00085AAA" w:rsidRDefault="00085AAA">
      <w:pPr>
        <w:pStyle w:val="BodyText"/>
        <w:spacing w:before="10"/>
        <w:rPr>
          <w:sz w:val="8"/>
        </w:rPr>
      </w:pPr>
    </w:p>
    <w:p w14:paraId="43003844" w14:textId="77777777" w:rsidR="00085AAA" w:rsidRDefault="0022511C">
      <w:pPr>
        <w:pStyle w:val="Heading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30038F3" wp14:editId="430038F4">
            <wp:simplePos x="0" y="0"/>
            <wp:positionH relativeFrom="page">
              <wp:posOffset>917233</wp:posOffset>
            </wp:positionH>
            <wp:positionV relativeFrom="paragraph">
              <wp:posOffset>-63404</wp:posOffset>
            </wp:positionV>
            <wp:extent cx="1228101" cy="53267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101" cy="53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8"/>
        </w:rPr>
        <w:t xml:space="preserve"> </w:t>
      </w:r>
      <w:r>
        <w:t>UK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2"/>
        </w:rPr>
        <w:t>Ireland</w:t>
      </w:r>
    </w:p>
    <w:p w14:paraId="43003845" w14:textId="77777777" w:rsidR="00085AAA" w:rsidRDefault="0022511C">
      <w:pPr>
        <w:pStyle w:val="Heading2"/>
        <w:spacing w:before="11"/>
      </w:pPr>
      <w:r>
        <w:t>Workplace</w:t>
      </w:r>
      <w:r>
        <w:rPr>
          <w:spacing w:val="21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rPr>
          <w:spacing w:val="-2"/>
        </w:rPr>
        <w:t>System</w:t>
      </w:r>
    </w:p>
    <w:p w14:paraId="43003846" w14:textId="77777777" w:rsidR="00085AAA" w:rsidRDefault="00085AAA">
      <w:pPr>
        <w:pStyle w:val="BodyText"/>
        <w:rPr>
          <w:sz w:val="20"/>
        </w:rPr>
      </w:pPr>
    </w:p>
    <w:p w14:paraId="43003847" w14:textId="77777777" w:rsidR="00085AAA" w:rsidRDefault="00085AAA">
      <w:pPr>
        <w:pStyle w:val="BodyText"/>
        <w:spacing w:before="6" w:after="1"/>
        <w:rPr>
          <w:sz w:val="13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4"/>
        <w:gridCol w:w="4741"/>
      </w:tblGrid>
      <w:tr w:rsidR="00085AAA" w14:paraId="4300384A" w14:textId="77777777">
        <w:trPr>
          <w:trHeight w:hRule="exact" w:val="846"/>
        </w:trPr>
        <w:tc>
          <w:tcPr>
            <w:tcW w:w="9785" w:type="dxa"/>
            <w:gridSpan w:val="2"/>
            <w:shd w:val="clear" w:color="auto" w:fill="FED403"/>
          </w:tcPr>
          <w:p w14:paraId="43003848" w14:textId="77777777" w:rsidR="00085AAA" w:rsidRDefault="0022511C">
            <w:pPr>
              <w:pStyle w:val="TableParagraph"/>
              <w:spacing w:before="96" w:line="241" w:lineRule="exact"/>
              <w:ind w:left="310" w:right="30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Step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2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–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Additional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Information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and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Resources</w:t>
            </w:r>
          </w:p>
          <w:p w14:paraId="43003849" w14:textId="77777777" w:rsidR="00085AAA" w:rsidRDefault="0022511C">
            <w:pPr>
              <w:pStyle w:val="TableParagraph"/>
              <w:spacing w:before="3" w:line="235" w:lineRule="auto"/>
              <w:ind w:left="311" w:right="307"/>
              <w:jc w:val="center"/>
              <w:rPr>
                <w:sz w:val="18"/>
              </w:rPr>
            </w:pPr>
            <w:r>
              <w:rPr>
                <w:sz w:val="18"/>
              </w:rPr>
              <w:t>(This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found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support those members of staff who highlight concerns of workplace stress)</w:t>
            </w:r>
          </w:p>
        </w:tc>
      </w:tr>
      <w:tr w:rsidR="00085AAA" w14:paraId="43003851" w14:textId="77777777">
        <w:trPr>
          <w:trHeight w:hRule="exact" w:val="406"/>
        </w:trPr>
        <w:tc>
          <w:tcPr>
            <w:tcW w:w="5044" w:type="dxa"/>
          </w:tcPr>
          <w:p w14:paraId="4300384B" w14:textId="77777777" w:rsidR="00085AAA" w:rsidRDefault="0022511C">
            <w:pPr>
              <w:pStyle w:val="TableParagraph"/>
              <w:tabs>
                <w:tab w:val="left" w:pos="1083"/>
              </w:tabs>
              <w:spacing w:before="110"/>
              <w:ind w:left="10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01.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HSE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Stress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Talking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Toolkit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Website</w:t>
            </w:r>
          </w:p>
        </w:tc>
        <w:tc>
          <w:tcPr>
            <w:tcW w:w="4741" w:type="dxa"/>
            <w:vMerge w:val="restart"/>
          </w:tcPr>
          <w:p w14:paraId="4300384C" w14:textId="77777777" w:rsidR="00085AAA" w:rsidRDefault="0022511C">
            <w:pPr>
              <w:pStyle w:val="TableParagraph"/>
              <w:tabs>
                <w:tab w:val="left" w:pos="647"/>
              </w:tabs>
              <w:spacing w:before="6"/>
              <w:ind w:left="10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03.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Employee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Assistance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Provider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AXA</w:t>
            </w:r>
          </w:p>
          <w:p w14:paraId="4300384D" w14:textId="77777777" w:rsidR="00085AAA" w:rsidRDefault="0022511C">
            <w:pPr>
              <w:pStyle w:val="TableParagraph"/>
              <w:spacing w:before="10" w:line="249" w:lineRule="auto"/>
              <w:ind w:left="647" w:right="1349"/>
              <w:rPr>
                <w:sz w:val="16"/>
              </w:rPr>
            </w:pPr>
            <w:hyperlink r:id="rId11">
              <w:r>
                <w:rPr>
                  <w:b/>
                  <w:spacing w:val="-2"/>
                  <w:sz w:val="16"/>
                </w:rPr>
                <w:t>www.axabesupported.co.uk</w:t>
              </w:r>
            </w:hyperlink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Username: </w:t>
            </w:r>
            <w:proofErr w:type="spellStart"/>
            <w:r>
              <w:rPr>
                <w:w w:val="105"/>
                <w:sz w:val="16"/>
              </w:rPr>
              <w:t>compassgroup</w:t>
            </w:r>
            <w:proofErr w:type="spellEnd"/>
            <w:r>
              <w:rPr>
                <w:w w:val="105"/>
                <w:sz w:val="16"/>
              </w:rPr>
              <w:t xml:space="preserve"> Password: supported</w:t>
            </w:r>
          </w:p>
          <w:p w14:paraId="4300384E" w14:textId="77777777" w:rsidR="00085AAA" w:rsidRDefault="0022511C">
            <w:pPr>
              <w:pStyle w:val="TableParagraph"/>
              <w:spacing w:before="3"/>
              <w:ind w:left="647"/>
              <w:rPr>
                <w:sz w:val="16"/>
              </w:rPr>
            </w:pPr>
            <w:r>
              <w:rPr>
                <w:w w:val="105"/>
                <w:sz w:val="16"/>
              </w:rPr>
              <w:t>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them: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+44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(0)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072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072</w:t>
            </w:r>
          </w:p>
          <w:p w14:paraId="4300384F" w14:textId="77777777" w:rsidR="00085AAA" w:rsidRDefault="0022511C">
            <w:pPr>
              <w:pStyle w:val="TableParagraph"/>
              <w:spacing w:before="10"/>
              <w:ind w:left="647"/>
              <w:rPr>
                <w:sz w:val="16"/>
              </w:rPr>
            </w:pPr>
            <w:r>
              <w:rPr>
                <w:w w:val="105"/>
                <w:sz w:val="16"/>
              </w:rPr>
              <w:t>From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Ireland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call: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1800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626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037</w:t>
            </w:r>
          </w:p>
          <w:p w14:paraId="43003850" w14:textId="77777777" w:rsidR="00085AAA" w:rsidRDefault="0022511C">
            <w:pPr>
              <w:pStyle w:val="TableParagraph"/>
              <w:spacing w:before="5" w:line="168" w:lineRule="exact"/>
              <w:ind w:left="647"/>
              <w:rPr>
                <w:sz w:val="16"/>
              </w:rPr>
            </w:pPr>
            <w:r>
              <w:rPr>
                <w:w w:val="105"/>
                <w:sz w:val="16"/>
              </w:rPr>
              <w:t>Operating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hours: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24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hours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every</w:t>
            </w:r>
            <w:r>
              <w:rPr>
                <w:spacing w:val="-4"/>
                <w:w w:val="105"/>
                <w:sz w:val="16"/>
              </w:rPr>
              <w:t xml:space="preserve"> day.</w:t>
            </w:r>
          </w:p>
        </w:tc>
      </w:tr>
      <w:tr w:rsidR="00085AAA" w14:paraId="43003859" w14:textId="77777777">
        <w:trPr>
          <w:trHeight w:hRule="exact" w:val="951"/>
        </w:trPr>
        <w:tc>
          <w:tcPr>
            <w:tcW w:w="5044" w:type="dxa"/>
            <w:vMerge w:val="restart"/>
          </w:tcPr>
          <w:p w14:paraId="43003852" w14:textId="77777777" w:rsidR="00085AAA" w:rsidRDefault="0022511C">
            <w:pPr>
              <w:pStyle w:val="TableParagraph"/>
              <w:numPr>
                <w:ilvl w:val="0"/>
                <w:numId w:val="1"/>
              </w:numPr>
              <w:tabs>
                <w:tab w:val="left" w:pos="1083"/>
                <w:tab w:val="left" w:pos="1084"/>
              </w:tabs>
              <w:spacing w:before="5"/>
              <w:ind w:hanging="981"/>
              <w:rPr>
                <w:sz w:val="16"/>
              </w:rPr>
            </w:pPr>
            <w:r>
              <w:rPr>
                <w:w w:val="105"/>
                <w:sz w:val="16"/>
              </w:rPr>
              <w:t>Compass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Learning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Portal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Resources:</w:t>
            </w:r>
          </w:p>
          <w:p w14:paraId="43003853" w14:textId="77777777" w:rsidR="00085AAA" w:rsidRDefault="0022511C">
            <w:pPr>
              <w:pStyle w:val="TableParagraph"/>
              <w:numPr>
                <w:ilvl w:val="1"/>
                <w:numId w:val="1"/>
              </w:numPr>
              <w:tabs>
                <w:tab w:val="left" w:pos="1792"/>
                <w:tab w:val="left" w:pos="1793"/>
              </w:tabs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You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Section</w:t>
            </w:r>
          </w:p>
          <w:p w14:paraId="43003854" w14:textId="77777777" w:rsidR="00085AAA" w:rsidRDefault="0022511C">
            <w:pPr>
              <w:pStyle w:val="TableParagraph"/>
              <w:numPr>
                <w:ilvl w:val="1"/>
                <w:numId w:val="1"/>
              </w:numPr>
              <w:tabs>
                <w:tab w:val="left" w:pos="1792"/>
                <w:tab w:val="left" w:pos="1793"/>
              </w:tabs>
              <w:spacing w:before="7"/>
              <w:ind w:hanging="356"/>
              <w:rPr>
                <w:sz w:val="16"/>
              </w:rPr>
            </w:pPr>
            <w:r>
              <w:rPr>
                <w:w w:val="105"/>
                <w:sz w:val="16"/>
              </w:rPr>
              <w:t>Mental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Awareness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Course</w:t>
            </w:r>
          </w:p>
          <w:p w14:paraId="43003855" w14:textId="77777777" w:rsidR="00085AAA" w:rsidRDefault="0022511C">
            <w:pPr>
              <w:pStyle w:val="TableParagraph"/>
              <w:numPr>
                <w:ilvl w:val="1"/>
                <w:numId w:val="1"/>
              </w:numPr>
              <w:tabs>
                <w:tab w:val="left" w:pos="1792"/>
                <w:tab w:val="left" w:pos="1793"/>
              </w:tabs>
              <w:spacing w:before="8"/>
              <w:ind w:hanging="356"/>
              <w:rPr>
                <w:sz w:val="16"/>
              </w:rPr>
            </w:pPr>
            <w:r>
              <w:rPr>
                <w:sz w:val="16"/>
              </w:rPr>
              <w:t>Stress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</w:t>
            </w:r>
          </w:p>
          <w:p w14:paraId="43003856" w14:textId="77777777" w:rsidR="00085AAA" w:rsidRDefault="0022511C">
            <w:pPr>
              <w:pStyle w:val="TableParagraph"/>
              <w:numPr>
                <w:ilvl w:val="1"/>
                <w:numId w:val="1"/>
              </w:numPr>
              <w:tabs>
                <w:tab w:val="left" w:pos="1792"/>
                <w:tab w:val="left" w:pos="1793"/>
              </w:tabs>
              <w:spacing w:before="12"/>
              <w:ind w:hanging="356"/>
              <w:rPr>
                <w:sz w:val="16"/>
              </w:rPr>
            </w:pPr>
            <w:r>
              <w:rPr>
                <w:w w:val="105"/>
                <w:sz w:val="16"/>
              </w:rPr>
              <w:t>You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Mental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Wellbeing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Course</w:t>
            </w:r>
          </w:p>
          <w:p w14:paraId="43003857" w14:textId="77777777" w:rsidR="00085AAA" w:rsidRDefault="0022511C">
            <w:pPr>
              <w:pStyle w:val="TableParagraph"/>
              <w:numPr>
                <w:ilvl w:val="1"/>
                <w:numId w:val="1"/>
              </w:numPr>
              <w:tabs>
                <w:tab w:val="left" w:pos="1792"/>
                <w:tab w:val="left" w:pos="1793"/>
              </w:tabs>
              <w:spacing w:before="8"/>
              <w:ind w:hanging="356"/>
              <w:rPr>
                <w:sz w:val="16"/>
              </w:rPr>
            </w:pPr>
            <w:r>
              <w:rPr>
                <w:w w:val="105"/>
                <w:sz w:val="16"/>
              </w:rPr>
              <w:t>You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Manager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Course</w:t>
            </w:r>
          </w:p>
        </w:tc>
        <w:tc>
          <w:tcPr>
            <w:tcW w:w="4741" w:type="dxa"/>
            <w:vMerge/>
            <w:tcBorders>
              <w:top w:val="nil"/>
            </w:tcBorders>
          </w:tcPr>
          <w:p w14:paraId="43003858" w14:textId="77777777" w:rsidR="00085AAA" w:rsidRDefault="00085AAA">
            <w:pPr>
              <w:rPr>
                <w:sz w:val="2"/>
                <w:szCs w:val="2"/>
              </w:rPr>
            </w:pPr>
          </w:p>
        </w:tc>
      </w:tr>
      <w:tr w:rsidR="00085AAA" w14:paraId="4300385C" w14:textId="77777777">
        <w:trPr>
          <w:trHeight w:hRule="exact" w:val="411"/>
        </w:trPr>
        <w:tc>
          <w:tcPr>
            <w:tcW w:w="5044" w:type="dxa"/>
            <w:vMerge/>
            <w:tcBorders>
              <w:top w:val="nil"/>
            </w:tcBorders>
          </w:tcPr>
          <w:p w14:paraId="4300385A" w14:textId="77777777" w:rsidR="00085AAA" w:rsidRDefault="00085AAA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</w:tcPr>
          <w:p w14:paraId="4300385B" w14:textId="77777777" w:rsidR="00085AAA" w:rsidRDefault="0022511C">
            <w:pPr>
              <w:pStyle w:val="TableParagraph"/>
              <w:tabs>
                <w:tab w:val="left" w:pos="647"/>
              </w:tabs>
              <w:spacing w:before="110"/>
              <w:ind w:left="10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04.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Sector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Mental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Ambassadors</w:t>
            </w:r>
          </w:p>
        </w:tc>
      </w:tr>
      <w:tr w:rsidR="00085AAA" w14:paraId="4300385F" w14:textId="77777777">
        <w:trPr>
          <w:trHeight w:hRule="exact" w:val="406"/>
        </w:trPr>
        <w:tc>
          <w:tcPr>
            <w:tcW w:w="5044" w:type="dxa"/>
            <w:vMerge/>
            <w:tcBorders>
              <w:top w:val="nil"/>
            </w:tcBorders>
          </w:tcPr>
          <w:p w14:paraId="4300385D" w14:textId="77777777" w:rsidR="00085AAA" w:rsidRDefault="00085AAA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</w:tcPr>
          <w:p w14:paraId="4300385E" w14:textId="77777777" w:rsidR="00085AAA" w:rsidRDefault="0022511C">
            <w:pPr>
              <w:pStyle w:val="TableParagraph"/>
              <w:tabs>
                <w:tab w:val="left" w:pos="647"/>
              </w:tabs>
              <w:spacing w:before="105"/>
              <w:ind w:left="10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05.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Sector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Mental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First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Aiders</w:t>
            </w:r>
          </w:p>
        </w:tc>
      </w:tr>
    </w:tbl>
    <w:p w14:paraId="43003860" w14:textId="77777777" w:rsidR="00085AAA" w:rsidRDefault="00085AAA">
      <w:pPr>
        <w:pStyle w:val="BodyText"/>
        <w:spacing w:before="2"/>
        <w:rPr>
          <w:sz w:val="10"/>
        </w:rPr>
      </w:pPr>
    </w:p>
    <w:p w14:paraId="43003861" w14:textId="77777777" w:rsidR="00085AAA" w:rsidRDefault="0022511C">
      <w:pPr>
        <w:pStyle w:val="BodyText"/>
        <w:spacing w:before="100" w:line="271" w:lineRule="auto"/>
        <w:ind w:left="802" w:right="141"/>
        <w:jc w:val="both"/>
      </w:pPr>
      <w:r>
        <w:rPr>
          <w:b/>
          <w:w w:val="105"/>
        </w:rPr>
        <w:t>PLEASE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NOTE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employee</w:t>
      </w:r>
      <w:r>
        <w:rPr>
          <w:spacing w:val="-11"/>
          <w:w w:val="105"/>
        </w:rPr>
        <w:t xml:space="preserve"> </w:t>
      </w:r>
      <w:r>
        <w:rPr>
          <w:w w:val="105"/>
        </w:rPr>
        <w:t>highlights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concerns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stress,</w:t>
      </w:r>
      <w:r>
        <w:rPr>
          <w:spacing w:val="-11"/>
          <w:w w:val="105"/>
        </w:rPr>
        <w:t xml:space="preserve"> </w:t>
      </w: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liaise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sector</w:t>
      </w:r>
      <w:r>
        <w:rPr>
          <w:spacing w:val="-11"/>
          <w:w w:val="105"/>
        </w:rPr>
        <w:t xml:space="preserve"> </w:t>
      </w:r>
      <w:r>
        <w:rPr>
          <w:w w:val="105"/>
        </w:rPr>
        <w:t>People</w:t>
      </w:r>
      <w:r>
        <w:rPr>
          <w:spacing w:val="-11"/>
          <w:w w:val="105"/>
        </w:rPr>
        <w:t xml:space="preserve"> </w:t>
      </w:r>
      <w:r>
        <w:rPr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Partner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contact People Works. In the first instance the HSE Stress Talking Toolkit would assist in determining the most practical next steps in</w:t>
      </w:r>
      <w:r>
        <w:rPr>
          <w:w w:val="105"/>
        </w:rPr>
        <w:t xml:space="preserve"> the reduction of work related.</w:t>
      </w:r>
    </w:p>
    <w:p w14:paraId="43003862" w14:textId="77777777" w:rsidR="00085AAA" w:rsidRDefault="00085AAA">
      <w:pPr>
        <w:pStyle w:val="BodyText"/>
        <w:spacing w:before="7"/>
        <w:rPr>
          <w:sz w:val="17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3724"/>
        <w:gridCol w:w="1585"/>
        <w:gridCol w:w="1675"/>
        <w:gridCol w:w="1543"/>
      </w:tblGrid>
      <w:tr w:rsidR="00085AAA" w14:paraId="43003865" w14:textId="77777777">
        <w:trPr>
          <w:trHeight w:val="799"/>
        </w:trPr>
        <w:tc>
          <w:tcPr>
            <w:tcW w:w="9786" w:type="dxa"/>
            <w:gridSpan w:val="5"/>
            <w:shd w:val="clear" w:color="auto" w:fill="FED403"/>
          </w:tcPr>
          <w:p w14:paraId="43003863" w14:textId="77777777" w:rsidR="00085AAA" w:rsidRDefault="0022511C">
            <w:pPr>
              <w:pStyle w:val="TableParagraph"/>
              <w:spacing w:before="105"/>
              <w:ind w:left="2631" w:right="262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Step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3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Additional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Measures</w:t>
            </w:r>
          </w:p>
          <w:p w14:paraId="43003864" w14:textId="77777777" w:rsidR="00085AAA" w:rsidRDefault="0022511C">
            <w:pPr>
              <w:pStyle w:val="TableParagraph"/>
              <w:spacing w:before="118"/>
              <w:ind w:left="2632" w:right="2621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risk?</w:t>
            </w:r>
          </w:p>
        </w:tc>
      </w:tr>
      <w:tr w:rsidR="00085AAA" w14:paraId="4300386A" w14:textId="77777777">
        <w:trPr>
          <w:trHeight w:val="453"/>
        </w:trPr>
        <w:tc>
          <w:tcPr>
            <w:tcW w:w="4983" w:type="dxa"/>
            <w:gridSpan w:val="2"/>
          </w:tcPr>
          <w:p w14:paraId="43003866" w14:textId="77777777" w:rsidR="00085AAA" w:rsidRDefault="0022511C">
            <w:pPr>
              <w:pStyle w:val="TableParagraph"/>
              <w:spacing w:before="1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necessary?</w:t>
            </w:r>
          </w:p>
        </w:tc>
        <w:tc>
          <w:tcPr>
            <w:tcW w:w="1585" w:type="dxa"/>
          </w:tcPr>
          <w:p w14:paraId="43003867" w14:textId="77777777" w:rsidR="00085AAA" w:rsidRDefault="0022511C">
            <w:pPr>
              <w:pStyle w:val="TableParagraph"/>
              <w:spacing w:line="228" w:lineRule="exact"/>
              <w:ind w:left="535" w:right="328" w:hanging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by </w:t>
            </w:r>
            <w:r>
              <w:rPr>
                <w:b/>
                <w:spacing w:val="-4"/>
                <w:sz w:val="20"/>
              </w:rPr>
              <w:t>who?</w:t>
            </w:r>
          </w:p>
        </w:tc>
        <w:tc>
          <w:tcPr>
            <w:tcW w:w="1675" w:type="dxa"/>
          </w:tcPr>
          <w:p w14:paraId="43003868" w14:textId="77777777" w:rsidR="00085AAA" w:rsidRDefault="0022511C">
            <w:pPr>
              <w:pStyle w:val="TableParagraph"/>
              <w:spacing w:line="228" w:lineRule="exact"/>
              <w:ind w:left="522" w:right="376" w:hanging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by when?</w:t>
            </w:r>
          </w:p>
        </w:tc>
        <w:tc>
          <w:tcPr>
            <w:tcW w:w="1543" w:type="dxa"/>
          </w:tcPr>
          <w:p w14:paraId="43003869" w14:textId="77777777" w:rsidR="00085AAA" w:rsidRDefault="0022511C">
            <w:pPr>
              <w:pStyle w:val="TableParagraph"/>
              <w:spacing w:before="110"/>
              <w:ind w:left="506" w:right="5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Done</w:t>
            </w:r>
          </w:p>
        </w:tc>
      </w:tr>
      <w:tr w:rsidR="00085AAA" w14:paraId="43003870" w14:textId="77777777">
        <w:trPr>
          <w:trHeight w:val="394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6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6C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6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6E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6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76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7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72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7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74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7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7C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7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78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7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7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7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82" w14:textId="77777777">
        <w:trPr>
          <w:trHeight w:val="401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7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7E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7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80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8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88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8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84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8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86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8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8E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8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8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8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8C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8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94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8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90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9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92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9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9A" w14:textId="77777777">
        <w:trPr>
          <w:trHeight w:val="401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9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96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9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98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9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A0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9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9C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9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9E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9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A6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A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A2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A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A4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A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AC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A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A8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A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A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A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B2" w14:textId="77777777">
        <w:trPr>
          <w:trHeight w:val="401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A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AE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A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B0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B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B8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B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B4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B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B6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B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BE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B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B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B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BC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B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C4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B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C0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C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C2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C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CA" w14:textId="77777777">
        <w:trPr>
          <w:trHeight w:val="401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C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C6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C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C8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C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D0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C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CC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CD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CE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CF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D6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D1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D2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D3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D4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D5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AAA" w14:paraId="430038DC" w14:textId="77777777">
        <w:trPr>
          <w:trHeight w:val="396"/>
        </w:trPr>
        <w:tc>
          <w:tcPr>
            <w:tcW w:w="1259" w:type="dxa"/>
            <w:tcBorders>
              <w:right w:val="dotted" w:sz="4" w:space="0" w:color="000000"/>
            </w:tcBorders>
          </w:tcPr>
          <w:p w14:paraId="430038D7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left w:val="dotted" w:sz="4" w:space="0" w:color="000000"/>
            </w:tcBorders>
          </w:tcPr>
          <w:p w14:paraId="430038D8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430038D9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430038DA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30038DB" w14:textId="77777777" w:rsidR="00085AAA" w:rsidRDefault="00085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0038DD" w14:textId="77777777" w:rsidR="00085AAA" w:rsidRDefault="00085AAA">
      <w:pPr>
        <w:pStyle w:val="BodyText"/>
        <w:rPr>
          <w:sz w:val="20"/>
        </w:rPr>
      </w:pPr>
    </w:p>
    <w:p w14:paraId="430038DE" w14:textId="77777777" w:rsidR="00085AAA" w:rsidRDefault="00085AAA">
      <w:pPr>
        <w:pStyle w:val="BodyText"/>
        <w:spacing w:before="6"/>
        <w:rPr>
          <w:sz w:val="27"/>
        </w:rPr>
      </w:pPr>
    </w:p>
    <w:tbl>
      <w:tblPr>
        <w:tblW w:w="0" w:type="auto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2991"/>
        <w:gridCol w:w="1449"/>
        <w:gridCol w:w="3299"/>
      </w:tblGrid>
      <w:tr w:rsidR="00085AAA" w14:paraId="430038E3" w14:textId="77777777">
        <w:trPr>
          <w:trHeight w:val="240"/>
        </w:trPr>
        <w:tc>
          <w:tcPr>
            <w:tcW w:w="2049" w:type="dxa"/>
          </w:tcPr>
          <w:p w14:paraId="430038DF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5"/>
              </w:rPr>
              <w:t>Name</w:t>
            </w:r>
          </w:p>
        </w:tc>
        <w:tc>
          <w:tcPr>
            <w:tcW w:w="2991" w:type="dxa"/>
          </w:tcPr>
          <w:p w14:paraId="430038E0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Stress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Risk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Assessment</w:t>
            </w:r>
          </w:p>
        </w:tc>
        <w:tc>
          <w:tcPr>
            <w:tcW w:w="1449" w:type="dxa"/>
          </w:tcPr>
          <w:p w14:paraId="430038E1" w14:textId="77777777" w:rsidR="00085AAA" w:rsidRDefault="0022511C">
            <w:pPr>
              <w:pStyle w:val="TableParagraph"/>
              <w:spacing w:before="41" w:line="179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5"/>
              </w:rPr>
              <w:t>No</w:t>
            </w:r>
          </w:p>
        </w:tc>
        <w:tc>
          <w:tcPr>
            <w:tcW w:w="3299" w:type="dxa"/>
          </w:tcPr>
          <w:p w14:paraId="430038E2" w14:textId="77777777" w:rsidR="00085AAA" w:rsidRDefault="0022511C">
            <w:pPr>
              <w:pStyle w:val="TableParagraph"/>
              <w:spacing w:before="41" w:line="179" w:lineRule="exact"/>
              <w:ind w:left="5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w w:val="105"/>
                <w:sz w:val="15"/>
              </w:rPr>
              <w:t>WS.RA.ES.13.01</w:t>
            </w:r>
          </w:p>
        </w:tc>
      </w:tr>
      <w:tr w:rsidR="00085AAA" w14:paraId="430038E8" w14:textId="77777777">
        <w:trPr>
          <w:trHeight w:val="235"/>
        </w:trPr>
        <w:tc>
          <w:tcPr>
            <w:tcW w:w="2049" w:type="dxa"/>
          </w:tcPr>
          <w:p w14:paraId="430038E4" w14:textId="77777777" w:rsidR="00085AAA" w:rsidRDefault="0022511C">
            <w:pPr>
              <w:pStyle w:val="TableParagraph"/>
              <w:spacing w:before="36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Owner</w:t>
            </w:r>
          </w:p>
        </w:tc>
        <w:tc>
          <w:tcPr>
            <w:tcW w:w="2991" w:type="dxa"/>
          </w:tcPr>
          <w:p w14:paraId="430038E5" w14:textId="77777777" w:rsidR="00085AAA" w:rsidRDefault="0022511C">
            <w:pPr>
              <w:pStyle w:val="TableParagraph"/>
              <w:spacing w:before="36" w:line="179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449" w:type="dxa"/>
          </w:tcPr>
          <w:p w14:paraId="430038E6" w14:textId="77777777" w:rsidR="00085AAA" w:rsidRDefault="0022511C">
            <w:pPr>
              <w:pStyle w:val="TableParagraph"/>
              <w:spacing w:before="36" w:line="179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Date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of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299" w:type="dxa"/>
          </w:tcPr>
          <w:p w14:paraId="430038E7" w14:textId="77777777" w:rsidR="00085AAA" w:rsidRDefault="0022511C">
            <w:pPr>
              <w:pStyle w:val="TableParagraph"/>
              <w:spacing w:before="36" w:line="179" w:lineRule="exact"/>
              <w:ind w:left="5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July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>2022</w:t>
            </w:r>
          </w:p>
        </w:tc>
      </w:tr>
      <w:tr w:rsidR="00085AAA" w14:paraId="430038ED" w14:textId="77777777">
        <w:trPr>
          <w:trHeight w:val="240"/>
        </w:trPr>
        <w:tc>
          <w:tcPr>
            <w:tcW w:w="2049" w:type="dxa"/>
          </w:tcPr>
          <w:p w14:paraId="430038E9" w14:textId="77777777" w:rsidR="00085AAA" w:rsidRDefault="0022511C">
            <w:pPr>
              <w:pStyle w:val="TableParagraph"/>
              <w:spacing w:before="41" w:line="179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2991" w:type="dxa"/>
          </w:tcPr>
          <w:p w14:paraId="430038EA" w14:textId="77777777" w:rsidR="00085AAA" w:rsidRDefault="0022511C">
            <w:pPr>
              <w:pStyle w:val="TableParagraph"/>
              <w:spacing w:before="41" w:line="179" w:lineRule="exact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Internal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Use</w:t>
            </w:r>
          </w:p>
        </w:tc>
        <w:tc>
          <w:tcPr>
            <w:tcW w:w="1449" w:type="dxa"/>
          </w:tcPr>
          <w:p w14:paraId="430038EB" w14:textId="77777777" w:rsidR="00085AAA" w:rsidRDefault="0022511C">
            <w:pPr>
              <w:pStyle w:val="TableParagraph"/>
              <w:spacing w:before="41" w:line="179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Version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299" w:type="dxa"/>
          </w:tcPr>
          <w:p w14:paraId="430038EC" w14:textId="77777777" w:rsidR="00085AAA" w:rsidRDefault="0022511C">
            <w:pPr>
              <w:pStyle w:val="TableParagraph"/>
              <w:spacing w:before="41" w:line="179" w:lineRule="exact"/>
              <w:ind w:left="5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430038EE" w14:textId="77777777" w:rsidR="00085AAA" w:rsidRDefault="0022511C">
      <w:pPr>
        <w:spacing w:before="6"/>
        <w:ind w:left="4610" w:right="3975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sectPr w:rsidR="00085AAA">
      <w:pgSz w:w="11910" w:h="16840"/>
      <w:pgMar w:top="52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8CED" w14:textId="77777777" w:rsidR="0022511C" w:rsidRDefault="0022511C" w:rsidP="0022511C">
      <w:r>
        <w:separator/>
      </w:r>
    </w:p>
  </w:endnote>
  <w:endnote w:type="continuationSeparator" w:id="0">
    <w:p w14:paraId="23E6FC38" w14:textId="77777777" w:rsidR="0022511C" w:rsidRDefault="0022511C" w:rsidP="0022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D1ED" w14:textId="6B99AA04" w:rsidR="0022511C" w:rsidRDefault="002251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1C3A17" wp14:editId="4975F4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86070" w14:textId="65E861EE" w:rsidR="0022511C" w:rsidRPr="0022511C" w:rsidRDefault="002251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251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C3A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7886070" w14:textId="65E861EE" w:rsidR="0022511C" w:rsidRPr="0022511C" w:rsidRDefault="002251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2511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B7E9" w14:textId="7A4A7958" w:rsidR="0022511C" w:rsidRDefault="002251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E22C7" wp14:editId="4FD9FA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EB8DE" w14:textId="5A96C003" w:rsidR="0022511C" w:rsidRPr="0022511C" w:rsidRDefault="002251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251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2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9CEB8DE" w14:textId="5A96C003" w:rsidR="0022511C" w:rsidRPr="0022511C" w:rsidRDefault="002251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2511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E649" w14:textId="77777777" w:rsidR="0022511C" w:rsidRDefault="0022511C" w:rsidP="0022511C">
      <w:r>
        <w:separator/>
      </w:r>
    </w:p>
  </w:footnote>
  <w:footnote w:type="continuationSeparator" w:id="0">
    <w:p w14:paraId="5C791A01" w14:textId="77777777" w:rsidR="0022511C" w:rsidRDefault="0022511C" w:rsidP="0022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2DA"/>
    <w:multiLevelType w:val="hybridMultilevel"/>
    <w:tmpl w:val="B2B6798A"/>
    <w:lvl w:ilvl="0" w:tplc="32A695A8">
      <w:numFmt w:val="bullet"/>
      <w:lvlText w:val=""/>
      <w:lvlJc w:val="left"/>
      <w:pPr>
        <w:ind w:left="276" w:hanging="169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16"/>
        <w:szCs w:val="16"/>
        <w:lang w:val="en-US" w:eastAsia="en-US" w:bidi="ar-SA"/>
      </w:rPr>
    </w:lvl>
    <w:lvl w:ilvl="1" w:tplc="FB50F1B0">
      <w:numFmt w:val="bullet"/>
      <w:lvlText w:val="•"/>
      <w:lvlJc w:val="left"/>
      <w:pPr>
        <w:ind w:left="630" w:hanging="169"/>
      </w:pPr>
      <w:rPr>
        <w:rFonts w:hint="default"/>
        <w:lang w:val="en-US" w:eastAsia="en-US" w:bidi="ar-SA"/>
      </w:rPr>
    </w:lvl>
    <w:lvl w:ilvl="2" w:tplc="6BF862AE">
      <w:numFmt w:val="bullet"/>
      <w:lvlText w:val="•"/>
      <w:lvlJc w:val="left"/>
      <w:pPr>
        <w:ind w:left="981" w:hanging="169"/>
      </w:pPr>
      <w:rPr>
        <w:rFonts w:hint="default"/>
        <w:lang w:val="en-US" w:eastAsia="en-US" w:bidi="ar-SA"/>
      </w:rPr>
    </w:lvl>
    <w:lvl w:ilvl="3" w:tplc="28406F88">
      <w:numFmt w:val="bullet"/>
      <w:lvlText w:val="•"/>
      <w:lvlJc w:val="left"/>
      <w:pPr>
        <w:ind w:left="1331" w:hanging="169"/>
      </w:pPr>
      <w:rPr>
        <w:rFonts w:hint="default"/>
        <w:lang w:val="en-US" w:eastAsia="en-US" w:bidi="ar-SA"/>
      </w:rPr>
    </w:lvl>
    <w:lvl w:ilvl="4" w:tplc="47CE3C48">
      <w:numFmt w:val="bullet"/>
      <w:lvlText w:val="•"/>
      <w:lvlJc w:val="left"/>
      <w:pPr>
        <w:ind w:left="1682" w:hanging="169"/>
      </w:pPr>
      <w:rPr>
        <w:rFonts w:hint="default"/>
        <w:lang w:val="en-US" w:eastAsia="en-US" w:bidi="ar-SA"/>
      </w:rPr>
    </w:lvl>
    <w:lvl w:ilvl="5" w:tplc="0B82BDC6">
      <w:numFmt w:val="bullet"/>
      <w:lvlText w:val="•"/>
      <w:lvlJc w:val="left"/>
      <w:pPr>
        <w:ind w:left="2033" w:hanging="169"/>
      </w:pPr>
      <w:rPr>
        <w:rFonts w:hint="default"/>
        <w:lang w:val="en-US" w:eastAsia="en-US" w:bidi="ar-SA"/>
      </w:rPr>
    </w:lvl>
    <w:lvl w:ilvl="6" w:tplc="0032DDA0">
      <w:numFmt w:val="bullet"/>
      <w:lvlText w:val="•"/>
      <w:lvlJc w:val="left"/>
      <w:pPr>
        <w:ind w:left="2383" w:hanging="169"/>
      </w:pPr>
      <w:rPr>
        <w:rFonts w:hint="default"/>
        <w:lang w:val="en-US" w:eastAsia="en-US" w:bidi="ar-SA"/>
      </w:rPr>
    </w:lvl>
    <w:lvl w:ilvl="7" w:tplc="F0905B00">
      <w:numFmt w:val="bullet"/>
      <w:lvlText w:val="•"/>
      <w:lvlJc w:val="left"/>
      <w:pPr>
        <w:ind w:left="2734" w:hanging="169"/>
      </w:pPr>
      <w:rPr>
        <w:rFonts w:hint="default"/>
        <w:lang w:val="en-US" w:eastAsia="en-US" w:bidi="ar-SA"/>
      </w:rPr>
    </w:lvl>
    <w:lvl w:ilvl="8" w:tplc="A81842B0">
      <w:numFmt w:val="bullet"/>
      <w:lvlText w:val="•"/>
      <w:lvlJc w:val="left"/>
      <w:pPr>
        <w:ind w:left="3084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2918341D"/>
    <w:multiLevelType w:val="hybridMultilevel"/>
    <w:tmpl w:val="08481970"/>
    <w:lvl w:ilvl="0" w:tplc="34B2EBBE">
      <w:numFmt w:val="bullet"/>
      <w:lvlText w:val=""/>
      <w:lvlJc w:val="left"/>
      <w:pPr>
        <w:ind w:left="276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16"/>
        <w:szCs w:val="16"/>
        <w:lang w:val="en-US" w:eastAsia="en-US" w:bidi="ar-SA"/>
      </w:rPr>
    </w:lvl>
    <w:lvl w:ilvl="1" w:tplc="6F1278B8">
      <w:numFmt w:val="bullet"/>
      <w:lvlText w:val="•"/>
      <w:lvlJc w:val="left"/>
      <w:pPr>
        <w:ind w:left="630" w:hanging="140"/>
      </w:pPr>
      <w:rPr>
        <w:rFonts w:hint="default"/>
        <w:lang w:val="en-US" w:eastAsia="en-US" w:bidi="ar-SA"/>
      </w:rPr>
    </w:lvl>
    <w:lvl w:ilvl="2" w:tplc="866C5B52">
      <w:numFmt w:val="bullet"/>
      <w:lvlText w:val="•"/>
      <w:lvlJc w:val="left"/>
      <w:pPr>
        <w:ind w:left="981" w:hanging="140"/>
      </w:pPr>
      <w:rPr>
        <w:rFonts w:hint="default"/>
        <w:lang w:val="en-US" w:eastAsia="en-US" w:bidi="ar-SA"/>
      </w:rPr>
    </w:lvl>
    <w:lvl w:ilvl="3" w:tplc="DD0EFAA8">
      <w:numFmt w:val="bullet"/>
      <w:lvlText w:val="•"/>
      <w:lvlJc w:val="left"/>
      <w:pPr>
        <w:ind w:left="1331" w:hanging="140"/>
      </w:pPr>
      <w:rPr>
        <w:rFonts w:hint="default"/>
        <w:lang w:val="en-US" w:eastAsia="en-US" w:bidi="ar-SA"/>
      </w:rPr>
    </w:lvl>
    <w:lvl w:ilvl="4" w:tplc="9064B1A0">
      <w:numFmt w:val="bullet"/>
      <w:lvlText w:val="•"/>
      <w:lvlJc w:val="left"/>
      <w:pPr>
        <w:ind w:left="1682" w:hanging="140"/>
      </w:pPr>
      <w:rPr>
        <w:rFonts w:hint="default"/>
        <w:lang w:val="en-US" w:eastAsia="en-US" w:bidi="ar-SA"/>
      </w:rPr>
    </w:lvl>
    <w:lvl w:ilvl="5" w:tplc="D94A8606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ar-SA"/>
      </w:rPr>
    </w:lvl>
    <w:lvl w:ilvl="6" w:tplc="3280E6B6">
      <w:numFmt w:val="bullet"/>
      <w:lvlText w:val="•"/>
      <w:lvlJc w:val="left"/>
      <w:pPr>
        <w:ind w:left="2383" w:hanging="140"/>
      </w:pPr>
      <w:rPr>
        <w:rFonts w:hint="default"/>
        <w:lang w:val="en-US" w:eastAsia="en-US" w:bidi="ar-SA"/>
      </w:rPr>
    </w:lvl>
    <w:lvl w:ilvl="7" w:tplc="8534C0EC">
      <w:numFmt w:val="bullet"/>
      <w:lvlText w:val="•"/>
      <w:lvlJc w:val="left"/>
      <w:pPr>
        <w:ind w:left="2734" w:hanging="140"/>
      </w:pPr>
      <w:rPr>
        <w:rFonts w:hint="default"/>
        <w:lang w:val="en-US" w:eastAsia="en-US" w:bidi="ar-SA"/>
      </w:rPr>
    </w:lvl>
    <w:lvl w:ilvl="8" w:tplc="A080F630">
      <w:numFmt w:val="bullet"/>
      <w:lvlText w:val="•"/>
      <w:lvlJc w:val="left"/>
      <w:pPr>
        <w:ind w:left="3084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31751ED5"/>
    <w:multiLevelType w:val="hybridMultilevel"/>
    <w:tmpl w:val="1B9688D2"/>
    <w:lvl w:ilvl="0" w:tplc="4A8079A0">
      <w:numFmt w:val="bullet"/>
      <w:lvlText w:val=""/>
      <w:lvlJc w:val="left"/>
      <w:pPr>
        <w:ind w:left="276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649C3E20">
      <w:numFmt w:val="bullet"/>
      <w:lvlText w:val="•"/>
      <w:lvlJc w:val="left"/>
      <w:pPr>
        <w:ind w:left="628" w:hanging="168"/>
      </w:pPr>
      <w:rPr>
        <w:rFonts w:hint="default"/>
        <w:lang w:val="en-US" w:eastAsia="en-US" w:bidi="ar-SA"/>
      </w:rPr>
    </w:lvl>
    <w:lvl w:ilvl="2" w:tplc="E6AE20CA">
      <w:numFmt w:val="bullet"/>
      <w:lvlText w:val="•"/>
      <w:lvlJc w:val="left"/>
      <w:pPr>
        <w:ind w:left="976" w:hanging="168"/>
      </w:pPr>
      <w:rPr>
        <w:rFonts w:hint="default"/>
        <w:lang w:val="en-US" w:eastAsia="en-US" w:bidi="ar-SA"/>
      </w:rPr>
    </w:lvl>
    <w:lvl w:ilvl="3" w:tplc="3EFE0250">
      <w:numFmt w:val="bullet"/>
      <w:lvlText w:val="•"/>
      <w:lvlJc w:val="left"/>
      <w:pPr>
        <w:ind w:left="1324" w:hanging="168"/>
      </w:pPr>
      <w:rPr>
        <w:rFonts w:hint="default"/>
        <w:lang w:val="en-US" w:eastAsia="en-US" w:bidi="ar-SA"/>
      </w:rPr>
    </w:lvl>
    <w:lvl w:ilvl="4" w:tplc="26C24A04">
      <w:numFmt w:val="bullet"/>
      <w:lvlText w:val="•"/>
      <w:lvlJc w:val="left"/>
      <w:pPr>
        <w:ind w:left="1672" w:hanging="168"/>
      </w:pPr>
      <w:rPr>
        <w:rFonts w:hint="default"/>
        <w:lang w:val="en-US" w:eastAsia="en-US" w:bidi="ar-SA"/>
      </w:rPr>
    </w:lvl>
    <w:lvl w:ilvl="5" w:tplc="0B2E1EAE">
      <w:numFmt w:val="bullet"/>
      <w:lvlText w:val="•"/>
      <w:lvlJc w:val="left"/>
      <w:pPr>
        <w:ind w:left="2020" w:hanging="168"/>
      </w:pPr>
      <w:rPr>
        <w:rFonts w:hint="default"/>
        <w:lang w:val="en-US" w:eastAsia="en-US" w:bidi="ar-SA"/>
      </w:rPr>
    </w:lvl>
    <w:lvl w:ilvl="6" w:tplc="64D2663C">
      <w:numFmt w:val="bullet"/>
      <w:lvlText w:val="•"/>
      <w:lvlJc w:val="left"/>
      <w:pPr>
        <w:ind w:left="2368" w:hanging="168"/>
      </w:pPr>
      <w:rPr>
        <w:rFonts w:hint="default"/>
        <w:lang w:val="en-US" w:eastAsia="en-US" w:bidi="ar-SA"/>
      </w:rPr>
    </w:lvl>
    <w:lvl w:ilvl="7" w:tplc="95509D54">
      <w:numFmt w:val="bullet"/>
      <w:lvlText w:val="•"/>
      <w:lvlJc w:val="left"/>
      <w:pPr>
        <w:ind w:left="2716" w:hanging="168"/>
      </w:pPr>
      <w:rPr>
        <w:rFonts w:hint="default"/>
        <w:lang w:val="en-US" w:eastAsia="en-US" w:bidi="ar-SA"/>
      </w:rPr>
    </w:lvl>
    <w:lvl w:ilvl="8" w:tplc="1518B6DC">
      <w:numFmt w:val="bullet"/>
      <w:lvlText w:val="•"/>
      <w:lvlJc w:val="left"/>
      <w:pPr>
        <w:ind w:left="3064" w:hanging="168"/>
      </w:pPr>
      <w:rPr>
        <w:rFonts w:hint="default"/>
        <w:lang w:val="en-US" w:eastAsia="en-US" w:bidi="ar-SA"/>
      </w:rPr>
    </w:lvl>
  </w:abstractNum>
  <w:abstractNum w:abstractNumId="3" w15:restartNumberingAfterBreak="0">
    <w:nsid w:val="3A3532ED"/>
    <w:multiLevelType w:val="hybridMultilevel"/>
    <w:tmpl w:val="C46CEC42"/>
    <w:lvl w:ilvl="0" w:tplc="23AC0274">
      <w:numFmt w:val="bullet"/>
      <w:lvlText w:val=""/>
      <w:lvlJc w:val="left"/>
      <w:pPr>
        <w:ind w:left="276" w:hanging="169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16"/>
        <w:szCs w:val="16"/>
        <w:lang w:val="en-US" w:eastAsia="en-US" w:bidi="ar-SA"/>
      </w:rPr>
    </w:lvl>
    <w:lvl w:ilvl="1" w:tplc="65B080C6">
      <w:numFmt w:val="bullet"/>
      <w:lvlText w:val="•"/>
      <w:lvlJc w:val="left"/>
      <w:pPr>
        <w:ind w:left="630" w:hanging="169"/>
      </w:pPr>
      <w:rPr>
        <w:rFonts w:hint="default"/>
        <w:lang w:val="en-US" w:eastAsia="en-US" w:bidi="ar-SA"/>
      </w:rPr>
    </w:lvl>
    <w:lvl w:ilvl="2" w:tplc="D03E7620">
      <w:numFmt w:val="bullet"/>
      <w:lvlText w:val="•"/>
      <w:lvlJc w:val="left"/>
      <w:pPr>
        <w:ind w:left="981" w:hanging="169"/>
      </w:pPr>
      <w:rPr>
        <w:rFonts w:hint="default"/>
        <w:lang w:val="en-US" w:eastAsia="en-US" w:bidi="ar-SA"/>
      </w:rPr>
    </w:lvl>
    <w:lvl w:ilvl="3" w:tplc="24D8D2E6">
      <w:numFmt w:val="bullet"/>
      <w:lvlText w:val="•"/>
      <w:lvlJc w:val="left"/>
      <w:pPr>
        <w:ind w:left="1331" w:hanging="169"/>
      </w:pPr>
      <w:rPr>
        <w:rFonts w:hint="default"/>
        <w:lang w:val="en-US" w:eastAsia="en-US" w:bidi="ar-SA"/>
      </w:rPr>
    </w:lvl>
    <w:lvl w:ilvl="4" w:tplc="6D08476A">
      <w:numFmt w:val="bullet"/>
      <w:lvlText w:val="•"/>
      <w:lvlJc w:val="left"/>
      <w:pPr>
        <w:ind w:left="1682" w:hanging="169"/>
      </w:pPr>
      <w:rPr>
        <w:rFonts w:hint="default"/>
        <w:lang w:val="en-US" w:eastAsia="en-US" w:bidi="ar-SA"/>
      </w:rPr>
    </w:lvl>
    <w:lvl w:ilvl="5" w:tplc="3F808ED0">
      <w:numFmt w:val="bullet"/>
      <w:lvlText w:val="•"/>
      <w:lvlJc w:val="left"/>
      <w:pPr>
        <w:ind w:left="2033" w:hanging="169"/>
      </w:pPr>
      <w:rPr>
        <w:rFonts w:hint="default"/>
        <w:lang w:val="en-US" w:eastAsia="en-US" w:bidi="ar-SA"/>
      </w:rPr>
    </w:lvl>
    <w:lvl w:ilvl="6" w:tplc="4C5AA5E6">
      <w:numFmt w:val="bullet"/>
      <w:lvlText w:val="•"/>
      <w:lvlJc w:val="left"/>
      <w:pPr>
        <w:ind w:left="2383" w:hanging="169"/>
      </w:pPr>
      <w:rPr>
        <w:rFonts w:hint="default"/>
        <w:lang w:val="en-US" w:eastAsia="en-US" w:bidi="ar-SA"/>
      </w:rPr>
    </w:lvl>
    <w:lvl w:ilvl="7" w:tplc="E0F256AA">
      <w:numFmt w:val="bullet"/>
      <w:lvlText w:val="•"/>
      <w:lvlJc w:val="left"/>
      <w:pPr>
        <w:ind w:left="2734" w:hanging="169"/>
      </w:pPr>
      <w:rPr>
        <w:rFonts w:hint="default"/>
        <w:lang w:val="en-US" w:eastAsia="en-US" w:bidi="ar-SA"/>
      </w:rPr>
    </w:lvl>
    <w:lvl w:ilvl="8" w:tplc="13564494">
      <w:numFmt w:val="bullet"/>
      <w:lvlText w:val="•"/>
      <w:lvlJc w:val="left"/>
      <w:pPr>
        <w:ind w:left="3084" w:hanging="169"/>
      </w:pPr>
      <w:rPr>
        <w:rFonts w:hint="default"/>
        <w:lang w:val="en-US" w:eastAsia="en-US" w:bidi="ar-SA"/>
      </w:rPr>
    </w:lvl>
  </w:abstractNum>
  <w:abstractNum w:abstractNumId="4" w15:restartNumberingAfterBreak="0">
    <w:nsid w:val="5CC77CC3"/>
    <w:multiLevelType w:val="hybridMultilevel"/>
    <w:tmpl w:val="2E40ABE0"/>
    <w:lvl w:ilvl="0" w:tplc="203E7324">
      <w:numFmt w:val="bullet"/>
      <w:lvlText w:val=""/>
      <w:lvlJc w:val="left"/>
      <w:pPr>
        <w:ind w:left="276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A516DE1E">
      <w:numFmt w:val="bullet"/>
      <w:lvlText w:val="•"/>
      <w:lvlJc w:val="left"/>
      <w:pPr>
        <w:ind w:left="628" w:hanging="140"/>
      </w:pPr>
      <w:rPr>
        <w:rFonts w:hint="default"/>
        <w:lang w:val="en-US" w:eastAsia="en-US" w:bidi="ar-SA"/>
      </w:rPr>
    </w:lvl>
    <w:lvl w:ilvl="2" w:tplc="DA103512">
      <w:numFmt w:val="bullet"/>
      <w:lvlText w:val="•"/>
      <w:lvlJc w:val="left"/>
      <w:pPr>
        <w:ind w:left="976" w:hanging="140"/>
      </w:pPr>
      <w:rPr>
        <w:rFonts w:hint="default"/>
        <w:lang w:val="en-US" w:eastAsia="en-US" w:bidi="ar-SA"/>
      </w:rPr>
    </w:lvl>
    <w:lvl w:ilvl="3" w:tplc="42F633EE">
      <w:numFmt w:val="bullet"/>
      <w:lvlText w:val="•"/>
      <w:lvlJc w:val="left"/>
      <w:pPr>
        <w:ind w:left="1324" w:hanging="140"/>
      </w:pPr>
      <w:rPr>
        <w:rFonts w:hint="default"/>
        <w:lang w:val="en-US" w:eastAsia="en-US" w:bidi="ar-SA"/>
      </w:rPr>
    </w:lvl>
    <w:lvl w:ilvl="4" w:tplc="A4B0667A">
      <w:numFmt w:val="bullet"/>
      <w:lvlText w:val="•"/>
      <w:lvlJc w:val="left"/>
      <w:pPr>
        <w:ind w:left="1672" w:hanging="140"/>
      </w:pPr>
      <w:rPr>
        <w:rFonts w:hint="default"/>
        <w:lang w:val="en-US" w:eastAsia="en-US" w:bidi="ar-SA"/>
      </w:rPr>
    </w:lvl>
    <w:lvl w:ilvl="5" w:tplc="CB02A408">
      <w:numFmt w:val="bullet"/>
      <w:lvlText w:val="•"/>
      <w:lvlJc w:val="left"/>
      <w:pPr>
        <w:ind w:left="2020" w:hanging="140"/>
      </w:pPr>
      <w:rPr>
        <w:rFonts w:hint="default"/>
        <w:lang w:val="en-US" w:eastAsia="en-US" w:bidi="ar-SA"/>
      </w:rPr>
    </w:lvl>
    <w:lvl w:ilvl="6" w:tplc="464AD428">
      <w:numFmt w:val="bullet"/>
      <w:lvlText w:val="•"/>
      <w:lvlJc w:val="left"/>
      <w:pPr>
        <w:ind w:left="2368" w:hanging="140"/>
      </w:pPr>
      <w:rPr>
        <w:rFonts w:hint="default"/>
        <w:lang w:val="en-US" w:eastAsia="en-US" w:bidi="ar-SA"/>
      </w:rPr>
    </w:lvl>
    <w:lvl w:ilvl="7" w:tplc="A8AC42C4">
      <w:numFmt w:val="bullet"/>
      <w:lvlText w:val="•"/>
      <w:lvlJc w:val="left"/>
      <w:pPr>
        <w:ind w:left="2716" w:hanging="140"/>
      </w:pPr>
      <w:rPr>
        <w:rFonts w:hint="default"/>
        <w:lang w:val="en-US" w:eastAsia="en-US" w:bidi="ar-SA"/>
      </w:rPr>
    </w:lvl>
    <w:lvl w:ilvl="8" w:tplc="C62CF9FA">
      <w:numFmt w:val="bullet"/>
      <w:lvlText w:val="•"/>
      <w:lvlJc w:val="left"/>
      <w:pPr>
        <w:ind w:left="3064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72323DA1"/>
    <w:multiLevelType w:val="hybridMultilevel"/>
    <w:tmpl w:val="2252FC20"/>
    <w:lvl w:ilvl="0" w:tplc="F1501B28">
      <w:numFmt w:val="bullet"/>
      <w:lvlText w:val=""/>
      <w:lvlJc w:val="left"/>
      <w:pPr>
        <w:ind w:left="276" w:hanging="169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16"/>
        <w:szCs w:val="16"/>
        <w:lang w:val="en-US" w:eastAsia="en-US" w:bidi="ar-SA"/>
      </w:rPr>
    </w:lvl>
    <w:lvl w:ilvl="1" w:tplc="2E20F078">
      <w:numFmt w:val="bullet"/>
      <w:lvlText w:val="•"/>
      <w:lvlJc w:val="left"/>
      <w:pPr>
        <w:ind w:left="630" w:hanging="169"/>
      </w:pPr>
      <w:rPr>
        <w:rFonts w:hint="default"/>
        <w:lang w:val="en-US" w:eastAsia="en-US" w:bidi="ar-SA"/>
      </w:rPr>
    </w:lvl>
    <w:lvl w:ilvl="2" w:tplc="F348ABA8">
      <w:numFmt w:val="bullet"/>
      <w:lvlText w:val="•"/>
      <w:lvlJc w:val="left"/>
      <w:pPr>
        <w:ind w:left="981" w:hanging="169"/>
      </w:pPr>
      <w:rPr>
        <w:rFonts w:hint="default"/>
        <w:lang w:val="en-US" w:eastAsia="en-US" w:bidi="ar-SA"/>
      </w:rPr>
    </w:lvl>
    <w:lvl w:ilvl="3" w:tplc="EFF8C324">
      <w:numFmt w:val="bullet"/>
      <w:lvlText w:val="•"/>
      <w:lvlJc w:val="left"/>
      <w:pPr>
        <w:ind w:left="1331" w:hanging="169"/>
      </w:pPr>
      <w:rPr>
        <w:rFonts w:hint="default"/>
        <w:lang w:val="en-US" w:eastAsia="en-US" w:bidi="ar-SA"/>
      </w:rPr>
    </w:lvl>
    <w:lvl w:ilvl="4" w:tplc="ED6CCB3A">
      <w:numFmt w:val="bullet"/>
      <w:lvlText w:val="•"/>
      <w:lvlJc w:val="left"/>
      <w:pPr>
        <w:ind w:left="1682" w:hanging="169"/>
      </w:pPr>
      <w:rPr>
        <w:rFonts w:hint="default"/>
        <w:lang w:val="en-US" w:eastAsia="en-US" w:bidi="ar-SA"/>
      </w:rPr>
    </w:lvl>
    <w:lvl w:ilvl="5" w:tplc="E4145DBE">
      <w:numFmt w:val="bullet"/>
      <w:lvlText w:val="•"/>
      <w:lvlJc w:val="left"/>
      <w:pPr>
        <w:ind w:left="2033" w:hanging="169"/>
      </w:pPr>
      <w:rPr>
        <w:rFonts w:hint="default"/>
        <w:lang w:val="en-US" w:eastAsia="en-US" w:bidi="ar-SA"/>
      </w:rPr>
    </w:lvl>
    <w:lvl w:ilvl="6" w:tplc="BF4E8D8A">
      <w:numFmt w:val="bullet"/>
      <w:lvlText w:val="•"/>
      <w:lvlJc w:val="left"/>
      <w:pPr>
        <w:ind w:left="2383" w:hanging="169"/>
      </w:pPr>
      <w:rPr>
        <w:rFonts w:hint="default"/>
        <w:lang w:val="en-US" w:eastAsia="en-US" w:bidi="ar-SA"/>
      </w:rPr>
    </w:lvl>
    <w:lvl w:ilvl="7" w:tplc="6CD45958">
      <w:numFmt w:val="bullet"/>
      <w:lvlText w:val="•"/>
      <w:lvlJc w:val="left"/>
      <w:pPr>
        <w:ind w:left="2734" w:hanging="169"/>
      </w:pPr>
      <w:rPr>
        <w:rFonts w:hint="default"/>
        <w:lang w:val="en-US" w:eastAsia="en-US" w:bidi="ar-SA"/>
      </w:rPr>
    </w:lvl>
    <w:lvl w:ilvl="8" w:tplc="ED20A2FE">
      <w:numFmt w:val="bullet"/>
      <w:lvlText w:val="•"/>
      <w:lvlJc w:val="left"/>
      <w:pPr>
        <w:ind w:left="3084" w:hanging="169"/>
      </w:pPr>
      <w:rPr>
        <w:rFonts w:hint="default"/>
        <w:lang w:val="en-US" w:eastAsia="en-US" w:bidi="ar-SA"/>
      </w:rPr>
    </w:lvl>
  </w:abstractNum>
  <w:abstractNum w:abstractNumId="6" w15:restartNumberingAfterBreak="0">
    <w:nsid w:val="7A613F3F"/>
    <w:multiLevelType w:val="hybridMultilevel"/>
    <w:tmpl w:val="0E7862F6"/>
    <w:lvl w:ilvl="0" w:tplc="FEACB0DA">
      <w:start w:val="2"/>
      <w:numFmt w:val="decimalZero"/>
      <w:lvlText w:val="%1."/>
      <w:lvlJc w:val="left"/>
      <w:pPr>
        <w:ind w:left="1083" w:hanging="9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4EE07ABA">
      <w:numFmt w:val="bullet"/>
      <w:lvlText w:val=""/>
      <w:lvlJc w:val="left"/>
      <w:pPr>
        <w:ind w:left="1792" w:hanging="355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2" w:tplc="AA227150">
      <w:numFmt w:val="bullet"/>
      <w:lvlText w:val="•"/>
      <w:lvlJc w:val="left"/>
      <w:pPr>
        <w:ind w:left="2159" w:hanging="355"/>
      </w:pPr>
      <w:rPr>
        <w:rFonts w:hint="default"/>
        <w:lang w:val="en-US" w:eastAsia="en-US" w:bidi="ar-SA"/>
      </w:rPr>
    </w:lvl>
    <w:lvl w:ilvl="3" w:tplc="97C02D5A">
      <w:numFmt w:val="bullet"/>
      <w:lvlText w:val="•"/>
      <w:lvlJc w:val="left"/>
      <w:pPr>
        <w:ind w:left="2518" w:hanging="355"/>
      </w:pPr>
      <w:rPr>
        <w:rFonts w:hint="default"/>
        <w:lang w:val="en-US" w:eastAsia="en-US" w:bidi="ar-SA"/>
      </w:rPr>
    </w:lvl>
    <w:lvl w:ilvl="4" w:tplc="5B147CB0">
      <w:numFmt w:val="bullet"/>
      <w:lvlText w:val="•"/>
      <w:lvlJc w:val="left"/>
      <w:pPr>
        <w:ind w:left="2877" w:hanging="355"/>
      </w:pPr>
      <w:rPr>
        <w:rFonts w:hint="default"/>
        <w:lang w:val="en-US" w:eastAsia="en-US" w:bidi="ar-SA"/>
      </w:rPr>
    </w:lvl>
    <w:lvl w:ilvl="5" w:tplc="FDBCCFB6">
      <w:numFmt w:val="bullet"/>
      <w:lvlText w:val="•"/>
      <w:lvlJc w:val="left"/>
      <w:pPr>
        <w:ind w:left="3237" w:hanging="355"/>
      </w:pPr>
      <w:rPr>
        <w:rFonts w:hint="default"/>
        <w:lang w:val="en-US" w:eastAsia="en-US" w:bidi="ar-SA"/>
      </w:rPr>
    </w:lvl>
    <w:lvl w:ilvl="6" w:tplc="2C369420">
      <w:numFmt w:val="bullet"/>
      <w:lvlText w:val="•"/>
      <w:lvlJc w:val="left"/>
      <w:pPr>
        <w:ind w:left="3596" w:hanging="355"/>
      </w:pPr>
      <w:rPr>
        <w:rFonts w:hint="default"/>
        <w:lang w:val="en-US" w:eastAsia="en-US" w:bidi="ar-SA"/>
      </w:rPr>
    </w:lvl>
    <w:lvl w:ilvl="7" w:tplc="24DA0610">
      <w:numFmt w:val="bullet"/>
      <w:lvlText w:val="•"/>
      <w:lvlJc w:val="left"/>
      <w:pPr>
        <w:ind w:left="3955" w:hanging="355"/>
      </w:pPr>
      <w:rPr>
        <w:rFonts w:hint="default"/>
        <w:lang w:val="en-US" w:eastAsia="en-US" w:bidi="ar-SA"/>
      </w:rPr>
    </w:lvl>
    <w:lvl w:ilvl="8" w:tplc="04BCE41A">
      <w:numFmt w:val="bullet"/>
      <w:lvlText w:val="•"/>
      <w:lvlJc w:val="left"/>
      <w:pPr>
        <w:ind w:left="4315" w:hanging="35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AAA"/>
    <w:rsid w:val="00085AAA"/>
    <w:rsid w:val="0022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037A1"/>
  <w15:docId w15:val="{CD1F4690-43DF-4F45-AF06-E208FCA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6"/>
      <w:ind w:right="142"/>
      <w:jc w:val="right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10"/>
      <w:ind w:right="140"/>
      <w:jc w:val="right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1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5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1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xabesupported.co.uk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8A2D7-94F4-4A28-835B-7A16B9E4D3C2}"/>
</file>

<file path=customXml/itemProps2.xml><?xml version="1.0" encoding="utf-8"?>
<ds:datastoreItem xmlns:ds="http://schemas.openxmlformats.org/officeDocument/2006/customXml" ds:itemID="{F7AD6B5C-2AF8-4019-8449-06B201009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2</cp:revision>
  <dcterms:created xsi:type="dcterms:W3CDTF">2022-08-23T14:58:00Z</dcterms:created>
  <dcterms:modified xsi:type="dcterms:W3CDTF">2022-08-23T14:58:00Z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2022-08-23T14:58:38Z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c585d429-dc56-4683-9f83-318eca407995</vt:lpwstr>
  </property>
  <property fmtid="{D5CDD505-2E9C-101B-9397-08002B2CF9AE}" pid="15" name="MSIP_Label_f472f14c-d40a-4996-84a9-078c3b8640e0_ContentBits">
    <vt:lpwstr>2</vt:lpwstr>
  </property>
</Properties>
</file>