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4AC83185" w:rsidR="00437F40" w:rsidRPr="00437F40" w:rsidRDefault="004E3818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CAT </w:t>
            </w:r>
            <w:r w:rsidR="006F63F5">
              <w:rPr>
                <w:rFonts w:ascii="Arial" w:hAnsi="Arial" w:cs="Arial"/>
                <w:b/>
                <w:sz w:val="28"/>
              </w:rPr>
              <w:t>29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16C44AA0" w:rsidR="00437F40" w:rsidRPr="008C0514" w:rsidRDefault="006F63F5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Merry chef Oven </w:t>
            </w:r>
            <w:r w:rsidR="00020B4B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342B5A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1F386E85" w14:textId="77777777" w:rsidR="00DF4A4C" w:rsidRPr="0089358A" w:rsidRDefault="00DF4A4C" w:rsidP="00DF4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Lifting of heavy container </w:t>
            </w:r>
          </w:p>
          <w:p w14:paraId="5D82EA11" w14:textId="77777777" w:rsidR="006068F2" w:rsidRPr="00000358" w:rsidRDefault="006068F2" w:rsidP="006068F2">
            <w:pPr>
              <w:rPr>
                <w:rFonts w:ascii="Arial" w:hAnsi="Arial" w:cs="Arial"/>
                <w:bCs/>
              </w:rPr>
            </w:pPr>
            <w:r w:rsidRPr="00000358">
              <w:rPr>
                <w:rFonts w:ascii="Arial" w:hAnsi="Arial" w:cs="Arial"/>
                <w:bCs/>
              </w:rPr>
              <w:t xml:space="preserve">Electrical </w:t>
            </w:r>
          </w:p>
          <w:p w14:paraId="60FB0EDB" w14:textId="77777777" w:rsidR="006068F2" w:rsidRPr="00000358" w:rsidRDefault="006068F2" w:rsidP="006068F2">
            <w:pPr>
              <w:rPr>
                <w:rFonts w:ascii="Arial" w:hAnsi="Arial" w:cs="Arial"/>
                <w:bCs/>
              </w:rPr>
            </w:pPr>
            <w:r w:rsidRPr="00000358">
              <w:rPr>
                <w:rFonts w:ascii="Arial" w:hAnsi="Arial" w:cs="Arial"/>
                <w:bCs/>
              </w:rPr>
              <w:t>Contact with hot surfaces, hot food and steam</w:t>
            </w:r>
          </w:p>
          <w:p w14:paraId="63CA7C6A" w14:textId="2AAA48A4" w:rsidR="00342B5A" w:rsidRPr="00926374" w:rsidRDefault="006068F2" w:rsidP="00B07803">
            <w:pPr>
              <w:rPr>
                <w:rFonts w:ascii="Arial" w:hAnsi="Arial" w:cs="Arial"/>
                <w:sz w:val="20"/>
                <w:szCs w:val="20"/>
              </w:rPr>
            </w:pPr>
            <w:r w:rsidRPr="00000358">
              <w:rPr>
                <w:rFonts w:ascii="Arial" w:hAnsi="Arial" w:cs="Arial"/>
                <w:bCs/>
              </w:rPr>
              <w:t>Spillages of food when lifting containers into and out of the oven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03E0888A" w14:textId="77777777" w:rsidR="007D13CA" w:rsidRPr="0089358A" w:rsidRDefault="007D13CA" w:rsidP="007D13CA">
            <w:pPr>
              <w:rPr>
                <w:rFonts w:ascii="Arial" w:hAnsi="Arial" w:cs="Arial"/>
                <w:bCs/>
              </w:rPr>
            </w:pPr>
            <w:r w:rsidRPr="0089358A">
              <w:rPr>
                <w:rFonts w:ascii="Arial" w:hAnsi="Arial" w:cs="Arial"/>
                <w:bCs/>
              </w:rPr>
              <w:t xml:space="preserve">Cuts and </w:t>
            </w:r>
            <w:r>
              <w:rPr>
                <w:rFonts w:ascii="Arial" w:hAnsi="Arial" w:cs="Arial"/>
                <w:bCs/>
              </w:rPr>
              <w:t>bruises</w:t>
            </w:r>
          </w:p>
          <w:p w14:paraId="31940066" w14:textId="77777777" w:rsidR="007D13CA" w:rsidRDefault="007D13CA" w:rsidP="007D13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Muscular skeletal injuries</w:t>
            </w:r>
          </w:p>
          <w:p w14:paraId="4FD31D74" w14:textId="77777777" w:rsidR="007D13CA" w:rsidRDefault="007D13CA" w:rsidP="007D13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Burns and scalds</w:t>
            </w:r>
          </w:p>
          <w:p w14:paraId="60C0C3E7" w14:textId="547D7CC0" w:rsidR="00AE25AF" w:rsidRDefault="00AE25AF" w:rsidP="007D13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Slips trips and falls</w:t>
            </w:r>
          </w:p>
          <w:p w14:paraId="0D7337EC" w14:textId="77777777" w:rsidR="00B07803" w:rsidRPr="00000358" w:rsidRDefault="00B07803" w:rsidP="00B07803">
            <w:pPr>
              <w:rPr>
                <w:rFonts w:ascii="Arial" w:hAnsi="Arial" w:cs="Arial"/>
                <w:bCs/>
              </w:rPr>
            </w:pPr>
            <w:r w:rsidRPr="00000358">
              <w:rPr>
                <w:rFonts w:ascii="Arial" w:hAnsi="Arial" w:cs="Arial"/>
                <w:bCs/>
              </w:rPr>
              <w:t>Electric shock and burns</w:t>
            </w:r>
          </w:p>
          <w:p w14:paraId="14614B5A" w14:textId="05DFAA4D" w:rsidR="00A274AE" w:rsidRPr="00921F14" w:rsidRDefault="00B07803" w:rsidP="00B07803">
            <w:pPr>
              <w:rPr>
                <w:rFonts w:ascii="Arial" w:hAnsi="Arial" w:cs="Arial"/>
                <w:sz w:val="20"/>
                <w:szCs w:val="20"/>
              </w:rPr>
            </w:pPr>
            <w:r w:rsidRPr="00000358">
              <w:rPr>
                <w:rFonts w:ascii="Arial" w:hAnsi="Arial" w:cs="Arial"/>
                <w:bCs/>
              </w:rPr>
              <w:t>Fire and explosion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1380B776" w14:textId="77777777" w:rsidR="00B0470C" w:rsidRPr="00753B6D" w:rsidRDefault="00B0470C" w:rsidP="00B0470C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Cs w:val="23"/>
              </w:rPr>
              <w:t>Merry chef</w:t>
            </w:r>
            <w:r w:rsidRPr="00753B6D">
              <w:rPr>
                <w:rFonts w:ascii="Arial" w:hAnsi="Arial" w:cs="Arial"/>
                <w:szCs w:val="23"/>
              </w:rPr>
              <w:t xml:space="preserve"> ovens only to be used and cleaned by trained employees, </w:t>
            </w:r>
            <w:r w:rsidRPr="00753B6D">
              <w:rPr>
                <w:rFonts w:ascii="Arial" w:hAnsi="Arial" w:cs="Arial"/>
                <w:bCs/>
              </w:rPr>
              <w:t xml:space="preserve">all oven users must complete the Preventing Burns and Scald Injuries Safety Conversation </w:t>
            </w:r>
            <w:r>
              <w:rPr>
                <w:rFonts w:ascii="Arial" w:hAnsi="Arial" w:cs="Arial"/>
                <w:bCs/>
              </w:rPr>
              <w:t>3</w:t>
            </w:r>
          </w:p>
          <w:p w14:paraId="4C0AF8C4" w14:textId="77777777" w:rsidR="00B0470C" w:rsidRPr="00753B6D" w:rsidRDefault="00B0470C" w:rsidP="00B0470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3"/>
                <w:lang w:val="en-US"/>
              </w:rPr>
            </w:pPr>
            <w:r>
              <w:rPr>
                <w:rFonts w:ascii="Arial" w:hAnsi="Arial" w:cs="Arial"/>
                <w:szCs w:val="23"/>
                <w:lang w:val="en-US"/>
              </w:rPr>
              <w:t>Merry chef</w:t>
            </w:r>
            <w:r w:rsidRPr="00753B6D">
              <w:rPr>
                <w:rFonts w:ascii="Arial" w:hAnsi="Arial" w:cs="Arial"/>
                <w:szCs w:val="23"/>
                <w:lang w:val="en-US"/>
              </w:rPr>
              <w:t xml:space="preserve"> ovens to be maintained by competent persons and in accordance with manufacturer's guidance where available</w:t>
            </w:r>
          </w:p>
          <w:p w14:paraId="5BF65B4E" w14:textId="77777777" w:rsidR="00B0470C" w:rsidRPr="007B0B3E" w:rsidRDefault="00B0470C" w:rsidP="00B0470C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</w:rPr>
              <w:t xml:space="preserve">The oven to be sited where there is </w:t>
            </w:r>
            <w:proofErr w:type="gramStart"/>
            <w:r>
              <w:rPr>
                <w:rFonts w:ascii="Arial" w:hAnsi="Arial" w:cs="Arial"/>
              </w:rPr>
              <w:t>sufficient</w:t>
            </w:r>
            <w:proofErr w:type="gramEnd"/>
            <w:r>
              <w:rPr>
                <w:rFonts w:ascii="Arial" w:hAnsi="Arial" w:cs="Arial"/>
              </w:rPr>
              <w:t xml:space="preserve"> working space to allow the oven door to be opened and tray to be used without causing a risk of injury to others who may be working in the area</w:t>
            </w:r>
            <w:r w:rsidRPr="00753B6D">
              <w:rPr>
                <w:rFonts w:ascii="Arial" w:hAnsi="Arial" w:cs="Arial"/>
                <w:bCs/>
                <w:szCs w:val="23"/>
              </w:rPr>
              <w:t>.</w:t>
            </w:r>
          </w:p>
          <w:p w14:paraId="1519B2F4" w14:textId="77777777" w:rsidR="00B0470C" w:rsidRPr="00753B6D" w:rsidRDefault="00B0470C" w:rsidP="00B0470C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Cs w:val="23"/>
              </w:rPr>
            </w:pPr>
            <w:r w:rsidRPr="00753B6D">
              <w:rPr>
                <w:rFonts w:ascii="Arial" w:hAnsi="Arial" w:cs="Arial"/>
                <w:bCs/>
                <w:szCs w:val="23"/>
              </w:rPr>
              <w:t>Oven cloths/gloves to be used when handling hot equipment.</w:t>
            </w:r>
          </w:p>
          <w:p w14:paraId="15F2F889" w14:textId="77777777" w:rsidR="00B0470C" w:rsidRPr="00753B6D" w:rsidRDefault="00B0470C" w:rsidP="00B0470C">
            <w:pPr>
              <w:numPr>
                <w:ilvl w:val="0"/>
                <w:numId w:val="23"/>
              </w:numPr>
              <w:rPr>
                <w:rFonts w:ascii="Arial" w:hAnsi="Arial" w:cs="Arial"/>
                <w:szCs w:val="23"/>
              </w:rPr>
            </w:pPr>
            <w:r w:rsidRPr="00753B6D">
              <w:rPr>
                <w:rFonts w:ascii="Arial" w:hAnsi="Arial" w:cs="Arial"/>
                <w:bCs/>
                <w:szCs w:val="23"/>
              </w:rPr>
              <w:t xml:space="preserve">Spillages to be cleaned up as they </w:t>
            </w:r>
            <w:proofErr w:type="gramStart"/>
            <w:r w:rsidRPr="00753B6D">
              <w:rPr>
                <w:rFonts w:ascii="Arial" w:hAnsi="Arial" w:cs="Arial"/>
                <w:bCs/>
                <w:szCs w:val="23"/>
              </w:rPr>
              <w:t>occur</w:t>
            </w:r>
            <w:proofErr w:type="gramEnd"/>
            <w:r w:rsidRPr="00753B6D">
              <w:rPr>
                <w:rFonts w:ascii="Arial" w:hAnsi="Arial" w:cs="Arial"/>
                <w:bCs/>
                <w:szCs w:val="23"/>
              </w:rPr>
              <w:t xml:space="preserve"> and wet floor warning signs used when appropriate.</w:t>
            </w:r>
          </w:p>
          <w:p w14:paraId="4136A884" w14:textId="49C68AAC" w:rsidR="00AE25AF" w:rsidRPr="00B0470C" w:rsidRDefault="00B0470C" w:rsidP="00411600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B0470C">
              <w:rPr>
                <w:rFonts w:ascii="Arial" w:hAnsi="Arial" w:cs="Arial"/>
              </w:rPr>
              <w:t>Implement the Safe System of Work/Control Measures in Electrical Safety, Ref. MAN 05 Risk Assessments and /or Cooking, Ref. CAT 15 and the manual handling safety precautions</w:t>
            </w:r>
            <w:r w:rsidRPr="00B0470C">
              <w:rPr>
                <w:rFonts w:ascii="Arial" w:hAnsi="Arial" w:cs="Arial"/>
                <w:szCs w:val="23"/>
              </w:rPr>
              <w:t>.</w:t>
            </w:r>
          </w:p>
          <w:p w14:paraId="29AB4ADD" w14:textId="4EF28C82" w:rsidR="0042360F" w:rsidRPr="005E2D77" w:rsidRDefault="0042360F" w:rsidP="00423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5E5A5F0A" w14:textId="3398DFAF" w:rsidR="006E6143" w:rsidRDefault="00AA29B5" w:rsidP="00201921">
            <w:pPr>
              <w:pStyle w:val="BodyText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Type of machine used </w:t>
            </w:r>
            <w:r w:rsidR="00006ADB">
              <w:rPr>
                <w:rFonts w:ascii="Arial" w:hAnsi="Arial" w:cs="Arial"/>
                <w:sz w:val="18"/>
              </w:rPr>
              <w:t>on site:</w:t>
            </w: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68430662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</w:p>
          <w:p w14:paraId="614504E3" w14:textId="77777777" w:rsidR="00801227" w:rsidRPr="00801227" w:rsidRDefault="00801227" w:rsidP="00801227">
            <w:pPr>
              <w:rPr>
                <w:rFonts w:ascii="Arial" w:hAnsi="Arial" w:cs="Arial"/>
                <w:sz w:val="18"/>
              </w:rPr>
            </w:pPr>
          </w:p>
          <w:p w14:paraId="41C6AE86" w14:textId="77777777" w:rsidR="00801227" w:rsidRDefault="00801227" w:rsidP="00801227">
            <w:pPr>
              <w:rPr>
                <w:rFonts w:ascii="Arial" w:hAnsi="Arial" w:cs="Arial"/>
                <w:sz w:val="18"/>
              </w:rPr>
            </w:pPr>
          </w:p>
          <w:p w14:paraId="2893A896" w14:textId="2FD96364" w:rsidR="00801227" w:rsidRPr="00801227" w:rsidRDefault="00801227" w:rsidP="00801227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4F86F2F0" w:rsidR="003366C9" w:rsidRDefault="003366C9">
      <w:pPr>
        <w:rPr>
          <w:rFonts w:ascii="Arial" w:hAnsi="Arial" w:cs="Arial"/>
        </w:rPr>
      </w:pPr>
      <w:bookmarkStart w:id="0" w:name="_GoBack"/>
      <w:bookmarkEnd w:id="0"/>
    </w:p>
    <w:p w14:paraId="0722C825" w14:textId="5C64D695" w:rsidR="00556E4D" w:rsidRDefault="00556E4D">
      <w:pPr>
        <w:rPr>
          <w:rFonts w:ascii="Arial" w:hAnsi="Arial" w:cs="Arial"/>
        </w:rPr>
      </w:pPr>
    </w:p>
    <w:p w14:paraId="2388F33D" w14:textId="77777777" w:rsidR="00556E4D" w:rsidRDefault="00556E4D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006ADB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36E72445" w:rsidR="00006ADB" w:rsidRPr="00437F40" w:rsidRDefault="00006ADB" w:rsidP="00006AD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CAT </w:t>
            </w:r>
            <w:r w:rsidR="006F63F5">
              <w:rPr>
                <w:rFonts w:ascii="Arial" w:hAnsi="Arial" w:cs="Arial"/>
                <w:b/>
                <w:sz w:val="28"/>
              </w:rPr>
              <w:t>29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1EDE9F9A" w:rsidR="00006ADB" w:rsidRPr="008C0514" w:rsidRDefault="006F63F5" w:rsidP="00006ADB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Merry Chef oven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DDCAC" w14:textId="77777777" w:rsidR="00F56594" w:rsidRDefault="00F56594" w:rsidP="00252A88">
      <w:pPr>
        <w:spacing w:after="0" w:line="240" w:lineRule="auto"/>
      </w:pPr>
      <w:r>
        <w:separator/>
      </w:r>
    </w:p>
  </w:endnote>
  <w:endnote w:type="continuationSeparator" w:id="0">
    <w:p w14:paraId="2E2FAF02" w14:textId="77777777" w:rsidR="00F56594" w:rsidRDefault="00F56594" w:rsidP="00252A88">
      <w:pPr>
        <w:spacing w:after="0" w:line="240" w:lineRule="auto"/>
      </w:pPr>
      <w:r>
        <w:continuationSeparator/>
      </w:r>
    </w:p>
  </w:endnote>
  <w:endnote w:type="continuationNotice" w:id="1">
    <w:p w14:paraId="6BC63A9F" w14:textId="77777777" w:rsidR="00F56594" w:rsidRDefault="00F56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14B9AEC2" w:rsidR="00544230" w:rsidRPr="009A3DC5" w:rsidRDefault="00006ADB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CAT </w:t>
          </w:r>
          <w:r w:rsidR="005A3B5C">
            <w:rPr>
              <w:b/>
              <w:bCs/>
              <w:sz w:val="16"/>
            </w:rPr>
            <w:t>29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50EF1401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006ADB">
            <w:rPr>
              <w:b/>
              <w:bCs/>
              <w:sz w:val="16"/>
            </w:rPr>
            <w:t>CAT</w:t>
          </w:r>
          <w:r w:rsidR="005A3B5C">
            <w:rPr>
              <w:b/>
              <w:bCs/>
              <w:sz w:val="16"/>
            </w:rPr>
            <w:t>29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32E0BDB8" w:rsidR="00544230" w:rsidRPr="001A41CC" w:rsidRDefault="001A41CC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7EA629E" w:rsidR="00544230" w:rsidRPr="007475AE" w:rsidRDefault="001A41C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C35F3" w14:textId="77777777" w:rsidR="00F56594" w:rsidRDefault="00F56594" w:rsidP="00252A88">
      <w:pPr>
        <w:spacing w:after="0" w:line="240" w:lineRule="auto"/>
      </w:pPr>
      <w:r>
        <w:separator/>
      </w:r>
    </w:p>
  </w:footnote>
  <w:footnote w:type="continuationSeparator" w:id="0">
    <w:p w14:paraId="788B9D5F" w14:textId="77777777" w:rsidR="00F56594" w:rsidRDefault="00F56594" w:rsidP="00252A88">
      <w:pPr>
        <w:spacing w:after="0" w:line="240" w:lineRule="auto"/>
      </w:pPr>
      <w:r>
        <w:continuationSeparator/>
      </w:r>
    </w:p>
  </w:footnote>
  <w:footnote w:type="continuationNotice" w:id="1">
    <w:p w14:paraId="5AF7E9BD" w14:textId="77777777" w:rsidR="00F56594" w:rsidRDefault="00F56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0AA1"/>
    <w:multiLevelType w:val="hybridMultilevel"/>
    <w:tmpl w:val="2B6E6D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86781"/>
    <w:multiLevelType w:val="hybridMultilevel"/>
    <w:tmpl w:val="1EA2784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22097A78"/>
    <w:multiLevelType w:val="hybridMultilevel"/>
    <w:tmpl w:val="26341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24973"/>
    <w:multiLevelType w:val="hybridMultilevel"/>
    <w:tmpl w:val="F53C99BC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0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D3D56"/>
    <w:multiLevelType w:val="singleLevel"/>
    <w:tmpl w:val="2526A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" w15:restartNumberingAfterBreak="0">
    <w:nsid w:val="40F009FA"/>
    <w:multiLevelType w:val="singleLevel"/>
    <w:tmpl w:val="34F2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44204BE3"/>
    <w:multiLevelType w:val="hybridMultilevel"/>
    <w:tmpl w:val="EA401F04"/>
    <w:lvl w:ilvl="0" w:tplc="BC2EA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1340B"/>
    <w:multiLevelType w:val="hybridMultilevel"/>
    <w:tmpl w:val="772431B0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6" w15:restartNumberingAfterBreak="0">
    <w:nsid w:val="4C565671"/>
    <w:multiLevelType w:val="hybridMultilevel"/>
    <w:tmpl w:val="D7A444F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7" w15:restartNumberingAfterBreak="0">
    <w:nsid w:val="4DCE1363"/>
    <w:multiLevelType w:val="hybridMultilevel"/>
    <w:tmpl w:val="DF8EFE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8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E08D8"/>
    <w:multiLevelType w:val="hybridMultilevel"/>
    <w:tmpl w:val="05EC96AE"/>
    <w:lvl w:ilvl="0" w:tplc="53568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7"/>
  </w:num>
  <w:num w:numId="7">
    <w:abstractNumId w:val="19"/>
  </w:num>
  <w:num w:numId="8">
    <w:abstractNumId w:val="18"/>
  </w:num>
  <w:num w:numId="9">
    <w:abstractNumId w:val="10"/>
  </w:num>
  <w:num w:numId="10">
    <w:abstractNumId w:val="12"/>
  </w:num>
  <w:num w:numId="11">
    <w:abstractNumId w:val="1"/>
  </w:num>
  <w:num w:numId="12">
    <w:abstractNumId w:val="13"/>
  </w:num>
  <w:num w:numId="13">
    <w:abstractNumId w:val="14"/>
  </w:num>
  <w:num w:numId="14">
    <w:abstractNumId w:val="0"/>
  </w:num>
  <w:num w:numId="15">
    <w:abstractNumId w:val="20"/>
  </w:num>
  <w:num w:numId="16">
    <w:abstractNumId w:val="2"/>
  </w:num>
  <w:num w:numId="17">
    <w:abstractNumId w:val="21"/>
  </w:num>
  <w:num w:numId="18">
    <w:abstractNumId w:val="3"/>
  </w:num>
  <w:num w:numId="19">
    <w:abstractNumId w:val="6"/>
  </w:num>
  <w:num w:numId="20">
    <w:abstractNumId w:val="17"/>
  </w:num>
  <w:num w:numId="21">
    <w:abstractNumId w:val="15"/>
  </w:num>
  <w:num w:numId="22">
    <w:abstractNumId w:val="5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6ADB"/>
    <w:rsid w:val="00020B4B"/>
    <w:rsid w:val="0002518F"/>
    <w:rsid w:val="00027656"/>
    <w:rsid w:val="00033801"/>
    <w:rsid w:val="00035710"/>
    <w:rsid w:val="000447ED"/>
    <w:rsid w:val="00057CF5"/>
    <w:rsid w:val="00063E85"/>
    <w:rsid w:val="00095F92"/>
    <w:rsid w:val="000B660B"/>
    <w:rsid w:val="000D5060"/>
    <w:rsid w:val="001341B1"/>
    <w:rsid w:val="0014152C"/>
    <w:rsid w:val="00143B0F"/>
    <w:rsid w:val="0015139C"/>
    <w:rsid w:val="00166D61"/>
    <w:rsid w:val="0018605A"/>
    <w:rsid w:val="001A41CC"/>
    <w:rsid w:val="00201921"/>
    <w:rsid w:val="00217C17"/>
    <w:rsid w:val="00234187"/>
    <w:rsid w:val="00252A88"/>
    <w:rsid w:val="002561E3"/>
    <w:rsid w:val="002A1B38"/>
    <w:rsid w:val="002A3611"/>
    <w:rsid w:val="002B0C17"/>
    <w:rsid w:val="002B2FF0"/>
    <w:rsid w:val="002B5018"/>
    <w:rsid w:val="002F33E1"/>
    <w:rsid w:val="002F6D0F"/>
    <w:rsid w:val="00313E88"/>
    <w:rsid w:val="003231BA"/>
    <w:rsid w:val="003255C4"/>
    <w:rsid w:val="00327530"/>
    <w:rsid w:val="00327BB8"/>
    <w:rsid w:val="003308C9"/>
    <w:rsid w:val="003366C9"/>
    <w:rsid w:val="00342B5A"/>
    <w:rsid w:val="003577E2"/>
    <w:rsid w:val="003945A0"/>
    <w:rsid w:val="003A5BF9"/>
    <w:rsid w:val="003B07DA"/>
    <w:rsid w:val="003C285E"/>
    <w:rsid w:val="003C4518"/>
    <w:rsid w:val="003D089A"/>
    <w:rsid w:val="003E3CC5"/>
    <w:rsid w:val="004003E4"/>
    <w:rsid w:val="00404C57"/>
    <w:rsid w:val="004126DB"/>
    <w:rsid w:val="0042148E"/>
    <w:rsid w:val="0042360F"/>
    <w:rsid w:val="00437F40"/>
    <w:rsid w:val="00455BF4"/>
    <w:rsid w:val="004565FD"/>
    <w:rsid w:val="00481246"/>
    <w:rsid w:val="00487A5B"/>
    <w:rsid w:val="004B2B5D"/>
    <w:rsid w:val="004B7313"/>
    <w:rsid w:val="004D7677"/>
    <w:rsid w:val="004E3818"/>
    <w:rsid w:val="00544230"/>
    <w:rsid w:val="00553841"/>
    <w:rsid w:val="00556E4D"/>
    <w:rsid w:val="0056421B"/>
    <w:rsid w:val="005824DF"/>
    <w:rsid w:val="005839F7"/>
    <w:rsid w:val="00587103"/>
    <w:rsid w:val="00594BE7"/>
    <w:rsid w:val="005A1DFA"/>
    <w:rsid w:val="005A3B5C"/>
    <w:rsid w:val="005A5473"/>
    <w:rsid w:val="005B7B6E"/>
    <w:rsid w:val="005C0273"/>
    <w:rsid w:val="005C2F08"/>
    <w:rsid w:val="005E19B6"/>
    <w:rsid w:val="005E2D77"/>
    <w:rsid w:val="005E5463"/>
    <w:rsid w:val="006068F2"/>
    <w:rsid w:val="0060717E"/>
    <w:rsid w:val="00616A64"/>
    <w:rsid w:val="00645BB1"/>
    <w:rsid w:val="0067018C"/>
    <w:rsid w:val="00674043"/>
    <w:rsid w:val="00676192"/>
    <w:rsid w:val="006A2295"/>
    <w:rsid w:val="006B0F34"/>
    <w:rsid w:val="006B2AED"/>
    <w:rsid w:val="006C1A22"/>
    <w:rsid w:val="006C6952"/>
    <w:rsid w:val="006D7058"/>
    <w:rsid w:val="006E1C80"/>
    <w:rsid w:val="006E2252"/>
    <w:rsid w:val="006E6143"/>
    <w:rsid w:val="006F63F5"/>
    <w:rsid w:val="00714B57"/>
    <w:rsid w:val="007226AB"/>
    <w:rsid w:val="007475AE"/>
    <w:rsid w:val="00747B08"/>
    <w:rsid w:val="00747FA0"/>
    <w:rsid w:val="00765033"/>
    <w:rsid w:val="00786787"/>
    <w:rsid w:val="00796FA4"/>
    <w:rsid w:val="007B4392"/>
    <w:rsid w:val="007C78F5"/>
    <w:rsid w:val="007D13CA"/>
    <w:rsid w:val="007E3C29"/>
    <w:rsid w:val="007F0C8F"/>
    <w:rsid w:val="00801227"/>
    <w:rsid w:val="0083506B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D3590"/>
    <w:rsid w:val="008E446E"/>
    <w:rsid w:val="00910917"/>
    <w:rsid w:val="009142B7"/>
    <w:rsid w:val="009171B6"/>
    <w:rsid w:val="00921F14"/>
    <w:rsid w:val="00926374"/>
    <w:rsid w:val="009445FB"/>
    <w:rsid w:val="0095174E"/>
    <w:rsid w:val="00965996"/>
    <w:rsid w:val="00971447"/>
    <w:rsid w:val="00991CAE"/>
    <w:rsid w:val="00993275"/>
    <w:rsid w:val="009A5AA9"/>
    <w:rsid w:val="009A687F"/>
    <w:rsid w:val="009B2A3F"/>
    <w:rsid w:val="009B78A2"/>
    <w:rsid w:val="009C389C"/>
    <w:rsid w:val="009C5A3E"/>
    <w:rsid w:val="009D5266"/>
    <w:rsid w:val="009F343C"/>
    <w:rsid w:val="009F5D08"/>
    <w:rsid w:val="00A1689A"/>
    <w:rsid w:val="00A274AE"/>
    <w:rsid w:val="00A564DB"/>
    <w:rsid w:val="00A745D6"/>
    <w:rsid w:val="00A82515"/>
    <w:rsid w:val="00A92E7E"/>
    <w:rsid w:val="00AA29B5"/>
    <w:rsid w:val="00AC54D0"/>
    <w:rsid w:val="00AC5B74"/>
    <w:rsid w:val="00AE25AF"/>
    <w:rsid w:val="00AE484D"/>
    <w:rsid w:val="00AF6101"/>
    <w:rsid w:val="00B0470C"/>
    <w:rsid w:val="00B07803"/>
    <w:rsid w:val="00B53285"/>
    <w:rsid w:val="00B557EB"/>
    <w:rsid w:val="00BA7A2E"/>
    <w:rsid w:val="00BC79DF"/>
    <w:rsid w:val="00BD38D9"/>
    <w:rsid w:val="00BD4DAE"/>
    <w:rsid w:val="00BD7781"/>
    <w:rsid w:val="00BE7FC5"/>
    <w:rsid w:val="00C010F4"/>
    <w:rsid w:val="00C0630C"/>
    <w:rsid w:val="00C07667"/>
    <w:rsid w:val="00C32EB5"/>
    <w:rsid w:val="00C34CD7"/>
    <w:rsid w:val="00C34D1E"/>
    <w:rsid w:val="00C60FEC"/>
    <w:rsid w:val="00C77C8A"/>
    <w:rsid w:val="00C808D5"/>
    <w:rsid w:val="00CA6DF1"/>
    <w:rsid w:val="00CF44B8"/>
    <w:rsid w:val="00CF75A7"/>
    <w:rsid w:val="00D03E7C"/>
    <w:rsid w:val="00D3487C"/>
    <w:rsid w:val="00D430CA"/>
    <w:rsid w:val="00D51983"/>
    <w:rsid w:val="00D54A95"/>
    <w:rsid w:val="00D55456"/>
    <w:rsid w:val="00D83150"/>
    <w:rsid w:val="00D923EB"/>
    <w:rsid w:val="00D92CC6"/>
    <w:rsid w:val="00D939C8"/>
    <w:rsid w:val="00DB7841"/>
    <w:rsid w:val="00DC3E82"/>
    <w:rsid w:val="00DE6AF2"/>
    <w:rsid w:val="00DF0092"/>
    <w:rsid w:val="00DF04DD"/>
    <w:rsid w:val="00DF4A4C"/>
    <w:rsid w:val="00E113C1"/>
    <w:rsid w:val="00E27C49"/>
    <w:rsid w:val="00E3077D"/>
    <w:rsid w:val="00E3596A"/>
    <w:rsid w:val="00E43E31"/>
    <w:rsid w:val="00E46B77"/>
    <w:rsid w:val="00E6472F"/>
    <w:rsid w:val="00E8021B"/>
    <w:rsid w:val="00E813B7"/>
    <w:rsid w:val="00E83405"/>
    <w:rsid w:val="00EA0553"/>
    <w:rsid w:val="00EA79CB"/>
    <w:rsid w:val="00EB245D"/>
    <w:rsid w:val="00EC3439"/>
    <w:rsid w:val="00EE3DE3"/>
    <w:rsid w:val="00F0473E"/>
    <w:rsid w:val="00F10CF9"/>
    <w:rsid w:val="00F30398"/>
    <w:rsid w:val="00F4544E"/>
    <w:rsid w:val="00F56594"/>
    <w:rsid w:val="00F607A3"/>
    <w:rsid w:val="00F62792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C2D7F7AF-FA02-43B6-801E-8C27C8E1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505494de-7f70-4b10-aa1d-981be3329ec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D1EB24-7050-4EBC-B5FE-0678E77FC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2019-12-18T04:20:00Z</cp:lastPrinted>
  <dcterms:created xsi:type="dcterms:W3CDTF">2021-09-27T09:19:00Z</dcterms:created>
  <dcterms:modified xsi:type="dcterms:W3CDTF">2021-09-27T09:19:00Z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