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946" w14:textId="77777777" w:rsidR="00462D60" w:rsidRDefault="00462D6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1468"/>
        <w:gridCol w:w="1978"/>
        <w:gridCol w:w="1695"/>
        <w:gridCol w:w="6958"/>
      </w:tblGrid>
      <w:tr w:rsidR="0096184A" w:rsidRPr="009A37E5" w14:paraId="65C9094E" w14:textId="77777777" w:rsidTr="000D4904">
        <w:trPr>
          <w:trHeight w:val="743"/>
        </w:trPr>
        <w:tc>
          <w:tcPr>
            <w:tcW w:w="3035" w:type="dxa"/>
            <w:shd w:val="clear" w:color="auto" w:fill="D9D9D9"/>
            <w:vAlign w:val="center"/>
          </w:tcPr>
          <w:p w14:paraId="65C90947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468" w:type="dxa"/>
            <w:shd w:val="clear" w:color="auto" w:fill="D9D9D9"/>
            <w:vAlign w:val="center"/>
          </w:tcPr>
          <w:p w14:paraId="65C90948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1978" w:type="dxa"/>
            <w:shd w:val="clear" w:color="auto" w:fill="D9D9D9"/>
            <w:vAlign w:val="center"/>
          </w:tcPr>
          <w:p w14:paraId="65C9094A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>DOSAGE</w:t>
            </w:r>
          </w:p>
          <w:p w14:paraId="65C9094B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 xml:space="preserve">RATE 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65C9094C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 xml:space="preserve">PPE REQUIRED </w:t>
            </w:r>
          </w:p>
        </w:tc>
        <w:tc>
          <w:tcPr>
            <w:tcW w:w="6958" w:type="dxa"/>
            <w:shd w:val="clear" w:color="auto" w:fill="D9D9D9"/>
            <w:vAlign w:val="center"/>
          </w:tcPr>
          <w:p w14:paraId="65C9094D" w14:textId="77777777" w:rsidR="0096184A" w:rsidRPr="009A37E5" w:rsidRDefault="0096184A" w:rsidP="009A37E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A37E5">
              <w:rPr>
                <w:rFonts w:ascii="Arial" w:hAnsi="Arial" w:cs="Arial"/>
                <w:b/>
                <w:sz w:val="22"/>
              </w:rPr>
              <w:t>METHOD</w:t>
            </w:r>
          </w:p>
        </w:tc>
      </w:tr>
      <w:tr w:rsidR="0096184A" w:rsidRPr="009A37E5" w14:paraId="65C9095D" w14:textId="77777777" w:rsidTr="000D4904">
        <w:trPr>
          <w:trHeight w:val="1080"/>
        </w:trPr>
        <w:tc>
          <w:tcPr>
            <w:tcW w:w="3035" w:type="dxa"/>
          </w:tcPr>
          <w:p w14:paraId="65C9094F" w14:textId="028E6271" w:rsidR="0096184A" w:rsidRDefault="0096184A" w:rsidP="0096184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37E5">
              <w:rPr>
                <w:rFonts w:ascii="Arial" w:hAnsi="Arial" w:cs="Arial"/>
                <w:b/>
                <w:sz w:val="20"/>
                <w:szCs w:val="20"/>
              </w:rPr>
              <w:t>Vacuum Packing Machine</w:t>
            </w:r>
          </w:p>
          <w:p w14:paraId="2B63387B" w14:textId="187A9FB4" w:rsidR="000D4904" w:rsidRDefault="000D4904" w:rsidP="0096184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b/>
              </w:rPr>
            </w:pPr>
          </w:p>
          <w:p w14:paraId="334D7EC7" w14:textId="77777777" w:rsidR="000D4904" w:rsidRPr="009A37E5" w:rsidRDefault="000D4904" w:rsidP="0096184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90950" w14:textId="6EF365AF" w:rsidR="0096184A" w:rsidRPr="003D7D81" w:rsidRDefault="0096184A" w:rsidP="0096184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D7D8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Must be cleaned prior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to </w:t>
            </w:r>
            <w:r w:rsidRPr="003D7D8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and after each use</w:t>
            </w:r>
          </w:p>
        </w:tc>
        <w:tc>
          <w:tcPr>
            <w:tcW w:w="1468" w:type="dxa"/>
          </w:tcPr>
          <w:p w14:paraId="65C90951" w14:textId="27B97AF0" w:rsidR="0096184A" w:rsidRPr="009A37E5" w:rsidRDefault="0096184A" w:rsidP="0096184A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Oasis Pro 20</w:t>
            </w:r>
          </w:p>
        </w:tc>
        <w:tc>
          <w:tcPr>
            <w:tcW w:w="1978" w:type="dxa"/>
          </w:tcPr>
          <w:p w14:paraId="65C90953" w14:textId="416C8B68" w:rsidR="0096184A" w:rsidRPr="009A37E5" w:rsidRDefault="0096184A" w:rsidP="000D4904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="Arial" w:hAnsi="Arial" w:cs="Arial"/>
                <w:sz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20 ml via dispenser per 600 ML trigger spray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</w:tcPr>
          <w:p w14:paraId="65C90954" w14:textId="1A283127" w:rsidR="0096184A" w:rsidRPr="008516B0" w:rsidRDefault="0096184A" w:rsidP="008516B0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Nitrile/Latex-free Gloves EN374</w:t>
            </w:r>
            <w:r w:rsidR="000D49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for prolonged use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8" w:type="dxa"/>
            <w:vAlign w:val="center"/>
          </w:tcPr>
          <w:p w14:paraId="65C90955" w14:textId="77777777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u w:val="single"/>
              </w:rPr>
            </w:pPr>
            <w:r w:rsidRPr="009A37E5">
              <w:rPr>
                <w:rFonts w:ascii="Arial" w:hAnsi="Arial" w:cs="Arial"/>
                <w:b/>
                <w:sz w:val="20"/>
                <w:u w:val="single"/>
              </w:rPr>
              <w:t>Interior</w:t>
            </w:r>
          </w:p>
          <w:p w14:paraId="65C90956" w14:textId="0400885D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9A37E5">
              <w:rPr>
                <w:rFonts w:ascii="Arial" w:hAnsi="Arial" w:cs="Arial"/>
                <w:sz w:val="20"/>
              </w:rPr>
              <w:t xml:space="preserve">Remove the insert plate. Remove any food debris. Thoroughly clean the lid, the silicon strip, the counter bar and interior base, sides and walls of the vacuum chamber with a clean damp cloth and </w:t>
            </w:r>
            <w:r>
              <w:rPr>
                <w:rFonts w:ascii="Arial" w:hAnsi="Arial" w:cs="Arial"/>
                <w:sz w:val="20"/>
              </w:rPr>
              <w:t>Oasis Pro 20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A37E5">
              <w:rPr>
                <w:rFonts w:ascii="Arial" w:hAnsi="Arial" w:cs="Arial"/>
                <w:sz w:val="20"/>
              </w:rPr>
              <w:t xml:space="preserve">solution.  </w:t>
            </w:r>
          </w:p>
          <w:p w14:paraId="65C90957" w14:textId="35FC94A8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9A37E5">
              <w:rPr>
                <w:rFonts w:ascii="Arial" w:hAnsi="Arial" w:cs="Arial"/>
                <w:sz w:val="20"/>
              </w:rPr>
              <w:t xml:space="preserve">Spray all surfaces with </w:t>
            </w:r>
            <w:r>
              <w:rPr>
                <w:rFonts w:ascii="Arial" w:hAnsi="Arial" w:cs="Arial"/>
                <w:sz w:val="20"/>
              </w:rPr>
              <w:t xml:space="preserve">Oasis Pro 20 </w:t>
            </w:r>
            <w:r w:rsidRPr="009A37E5">
              <w:rPr>
                <w:rFonts w:ascii="Arial" w:hAnsi="Arial" w:cs="Arial"/>
                <w:sz w:val="20"/>
              </w:rPr>
              <w:t xml:space="preserve">sanitising solution and leave for </w:t>
            </w:r>
            <w:r>
              <w:rPr>
                <w:rFonts w:ascii="Arial" w:hAnsi="Arial" w:cs="Arial"/>
                <w:sz w:val="20"/>
              </w:rPr>
              <w:t>one</w:t>
            </w:r>
            <w:r w:rsidRPr="009A37E5">
              <w:rPr>
                <w:rFonts w:ascii="Arial" w:hAnsi="Arial" w:cs="Arial"/>
                <w:sz w:val="20"/>
              </w:rPr>
              <w:t xml:space="preserve"> minute. Then rinse and wipe dry with paper towel.</w:t>
            </w:r>
          </w:p>
          <w:p w14:paraId="65C90958" w14:textId="57AE1E98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9A37E5">
              <w:rPr>
                <w:rFonts w:ascii="Arial" w:hAnsi="Arial" w:cs="Arial"/>
                <w:sz w:val="20"/>
              </w:rPr>
              <w:t xml:space="preserve">Thoroughly clean all surfaces of the insert plate with a clean damp cloth and </w:t>
            </w:r>
            <w:r>
              <w:rPr>
                <w:rFonts w:ascii="Arial" w:hAnsi="Arial" w:cs="Arial"/>
                <w:sz w:val="20"/>
              </w:rPr>
              <w:t xml:space="preserve">Oasis Pro 20 </w:t>
            </w:r>
            <w:r w:rsidRPr="009A37E5">
              <w:rPr>
                <w:rFonts w:ascii="Arial" w:hAnsi="Arial" w:cs="Arial"/>
                <w:sz w:val="20"/>
              </w:rPr>
              <w:t>solution.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5C90959" w14:textId="7DC301F2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9A37E5">
              <w:rPr>
                <w:rFonts w:ascii="Arial" w:hAnsi="Arial" w:cs="Arial"/>
                <w:sz w:val="20"/>
              </w:rPr>
              <w:t xml:space="preserve">Spray insert plate surfaces with </w:t>
            </w:r>
            <w:r>
              <w:rPr>
                <w:rFonts w:ascii="Arial" w:hAnsi="Arial" w:cs="Arial"/>
                <w:sz w:val="20"/>
              </w:rPr>
              <w:t xml:space="preserve">Oasis Pro 20 </w:t>
            </w:r>
            <w:r w:rsidRPr="009A37E5">
              <w:rPr>
                <w:rFonts w:ascii="Arial" w:hAnsi="Arial" w:cs="Arial"/>
                <w:sz w:val="20"/>
              </w:rPr>
              <w:t>sanit</w:t>
            </w:r>
            <w:r>
              <w:rPr>
                <w:rFonts w:ascii="Arial" w:hAnsi="Arial" w:cs="Arial"/>
                <w:sz w:val="20"/>
              </w:rPr>
              <w:t>ising solution and leave for on</w:t>
            </w:r>
            <w:r w:rsidRPr="009A37E5">
              <w:rPr>
                <w:rFonts w:ascii="Arial" w:hAnsi="Arial" w:cs="Arial"/>
                <w:sz w:val="20"/>
              </w:rPr>
              <w:t>e minute. Then rinse and wipe dry with paper towel. Replace the insert plate in position.</w:t>
            </w:r>
          </w:p>
          <w:p w14:paraId="65C9095A" w14:textId="77777777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u w:val="single"/>
              </w:rPr>
            </w:pPr>
            <w:r w:rsidRPr="009A37E5">
              <w:rPr>
                <w:rFonts w:ascii="Arial" w:hAnsi="Arial" w:cs="Arial"/>
                <w:b/>
                <w:sz w:val="20"/>
                <w:u w:val="single"/>
              </w:rPr>
              <w:t>Exterior</w:t>
            </w:r>
          </w:p>
          <w:p w14:paraId="65C9095B" w14:textId="2D38C8DC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9A37E5">
              <w:rPr>
                <w:rFonts w:ascii="Arial" w:hAnsi="Arial" w:cs="Arial"/>
                <w:sz w:val="20"/>
              </w:rPr>
              <w:t xml:space="preserve">Thoroughly clean </w:t>
            </w:r>
            <w:proofErr w:type="gramStart"/>
            <w:r w:rsidRPr="009A37E5">
              <w:rPr>
                <w:rFonts w:ascii="Arial" w:hAnsi="Arial" w:cs="Arial"/>
                <w:sz w:val="20"/>
              </w:rPr>
              <w:t>all of</w:t>
            </w:r>
            <w:proofErr w:type="gramEnd"/>
            <w:r w:rsidRPr="009A37E5">
              <w:rPr>
                <w:rFonts w:ascii="Arial" w:hAnsi="Arial" w:cs="Arial"/>
                <w:sz w:val="20"/>
              </w:rPr>
              <w:t xml:space="preserve"> the exterior surfaces with a clean damp cloth and </w:t>
            </w:r>
            <w:r>
              <w:rPr>
                <w:rFonts w:ascii="Arial" w:hAnsi="Arial" w:cs="Arial"/>
                <w:sz w:val="20"/>
              </w:rPr>
              <w:t xml:space="preserve">Oasis Pro 20 </w:t>
            </w:r>
            <w:r w:rsidRPr="009A37E5">
              <w:rPr>
                <w:rFonts w:ascii="Arial" w:hAnsi="Arial" w:cs="Arial"/>
                <w:sz w:val="20"/>
              </w:rPr>
              <w:t xml:space="preserve">solution. Spray surfaces with </w:t>
            </w:r>
            <w:r>
              <w:rPr>
                <w:rFonts w:ascii="Arial" w:hAnsi="Arial" w:cs="Arial"/>
                <w:sz w:val="20"/>
              </w:rPr>
              <w:t xml:space="preserve">Oasis Pro 20 </w:t>
            </w:r>
            <w:r w:rsidRPr="009A37E5">
              <w:rPr>
                <w:rFonts w:ascii="Arial" w:hAnsi="Arial" w:cs="Arial"/>
                <w:sz w:val="20"/>
              </w:rPr>
              <w:t xml:space="preserve">sanitiser and leave for </w:t>
            </w:r>
            <w:r>
              <w:rPr>
                <w:rFonts w:ascii="Arial" w:hAnsi="Arial" w:cs="Arial"/>
                <w:sz w:val="20"/>
              </w:rPr>
              <w:t>one minute</w:t>
            </w:r>
            <w:r w:rsidRPr="009A37E5">
              <w:rPr>
                <w:rFonts w:ascii="Arial" w:hAnsi="Arial" w:cs="Arial"/>
                <w:sz w:val="20"/>
              </w:rPr>
              <w:t>. Then rinse and wipe dry with paper towel.</w:t>
            </w:r>
          </w:p>
          <w:p w14:paraId="65C9095C" w14:textId="77777777" w:rsidR="0096184A" w:rsidRPr="009A37E5" w:rsidRDefault="0096184A" w:rsidP="009618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65C9095E" w14:textId="77777777" w:rsidR="00515424" w:rsidRDefault="00515424">
      <w:pPr>
        <w:rPr>
          <w:rFonts w:ascii="Arial" w:hAnsi="Arial" w:cs="Arial"/>
          <w:sz w:val="22"/>
        </w:rPr>
      </w:pPr>
    </w:p>
    <w:sectPr w:rsidR="00515424" w:rsidSect="00B22606">
      <w:headerReference w:type="default" r:id="rId10"/>
      <w:footerReference w:type="default" r:id="rId11"/>
      <w:pgSz w:w="16838" w:h="11906" w:orient="landscape"/>
      <w:pgMar w:top="567" w:right="567" w:bottom="567" w:left="56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B1B9" w14:textId="77777777" w:rsidR="00944CBE" w:rsidRDefault="00944CBE">
      <w:r>
        <w:separator/>
      </w:r>
    </w:p>
  </w:endnote>
  <w:endnote w:type="continuationSeparator" w:id="0">
    <w:p w14:paraId="4257AD38" w14:textId="77777777" w:rsidR="00944CBE" w:rsidRDefault="0094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968" w14:textId="77777777" w:rsidR="00594A2C" w:rsidRDefault="00594A2C" w:rsidP="00B22606">
    <w:pPr>
      <w:pStyle w:val="Footer"/>
      <w:jc w:val="both"/>
      <w:rPr>
        <w:rFonts w:ascii="Arial" w:hAnsi="Arial" w:cs="Arial"/>
        <w:b/>
        <w:sz w:val="20"/>
      </w:rPr>
    </w:pPr>
    <w:r w:rsidRPr="00B22606">
      <w:rPr>
        <w:rFonts w:ascii="Arial" w:hAnsi="Arial" w:cs="Arial"/>
        <w:b/>
        <w:sz w:val="20"/>
      </w:rPr>
      <w:t>SAFETY PRECAUTIONS</w:t>
    </w:r>
  </w:p>
  <w:p w14:paraId="65C90969" w14:textId="77777777" w:rsidR="00594A2C" w:rsidRPr="00B22606" w:rsidRDefault="00594A2C" w:rsidP="00B22606">
    <w:pPr>
      <w:pStyle w:val="Footer"/>
      <w:numPr>
        <w:ilvl w:val="0"/>
        <w:numId w:val="2"/>
      </w:numPr>
      <w:jc w:val="both"/>
      <w:rPr>
        <w:rFonts w:ascii="Arial" w:hAnsi="Arial" w:cs="Arial"/>
        <w:b/>
        <w:sz w:val="20"/>
      </w:rPr>
    </w:pPr>
    <w:r w:rsidRPr="00B22606">
      <w:rPr>
        <w:rFonts w:ascii="Arial" w:hAnsi="Arial" w:cs="Arial"/>
        <w:b/>
        <w:sz w:val="20"/>
      </w:rPr>
      <w:t>Before cleaning electrical machinery ensure it is switched off and isolated from the mains.</w:t>
    </w:r>
  </w:p>
  <w:p w14:paraId="65C9096A" w14:textId="77777777" w:rsidR="00594A2C" w:rsidRPr="00B22606" w:rsidRDefault="00594A2C" w:rsidP="00B22606">
    <w:pPr>
      <w:pStyle w:val="Footer"/>
      <w:numPr>
        <w:ilvl w:val="0"/>
        <w:numId w:val="2"/>
      </w:numPr>
      <w:rPr>
        <w:rFonts w:ascii="Arial" w:hAnsi="Arial" w:cs="Arial"/>
        <w:b/>
        <w:sz w:val="20"/>
      </w:rPr>
    </w:pPr>
    <w:r w:rsidRPr="00B22606">
      <w:rPr>
        <w:rFonts w:ascii="Arial" w:hAnsi="Arial" w:cs="Arial"/>
        <w:b/>
        <w:sz w:val="20"/>
      </w:rPr>
      <w:t>Before cleaning gas appliances ensure they are turned off.</w:t>
    </w:r>
  </w:p>
  <w:p w14:paraId="65C9096B" w14:textId="77777777" w:rsidR="00594A2C" w:rsidRDefault="00594A2C" w:rsidP="00B22606">
    <w:pPr>
      <w:pStyle w:val="Footer"/>
      <w:numPr>
        <w:ilvl w:val="0"/>
        <w:numId w:val="2"/>
      </w:numPr>
      <w:rPr>
        <w:rFonts w:ascii="Arial" w:hAnsi="Arial" w:cs="Arial"/>
        <w:b/>
        <w:sz w:val="20"/>
      </w:rPr>
    </w:pPr>
    <w:r w:rsidRPr="00B22606">
      <w:rPr>
        <w:rFonts w:ascii="Arial" w:hAnsi="Arial" w:cs="Arial"/>
        <w:b/>
        <w:sz w:val="20"/>
      </w:rPr>
      <w:t>Take care when cleaning hot items.</w:t>
    </w:r>
  </w:p>
  <w:p w14:paraId="65C9096C" w14:textId="77777777" w:rsidR="00594A2C" w:rsidRPr="00B22606" w:rsidRDefault="00594A2C" w:rsidP="00B22606">
    <w:pPr>
      <w:pStyle w:val="Footer"/>
      <w:numPr>
        <w:ilvl w:val="0"/>
        <w:numId w:val="2"/>
      </w:numPr>
      <w:rPr>
        <w:rFonts w:ascii="Arial" w:hAnsi="Arial" w:cs="Arial"/>
        <w:b/>
        <w:sz w:val="16"/>
      </w:rPr>
    </w:pPr>
    <w:r w:rsidRPr="00B22606">
      <w:rPr>
        <w:rFonts w:ascii="Arial" w:hAnsi="Arial" w:cs="Arial"/>
        <w:b/>
        <w:sz w:val="20"/>
      </w:rPr>
      <w:t>Follow all safety precautions shown in COSHH Product Assessments for the cleaning product being used for each task.</w:t>
    </w:r>
  </w:p>
  <w:p w14:paraId="65C9096D" w14:textId="77777777" w:rsidR="00594A2C" w:rsidRDefault="00594A2C" w:rsidP="00FC7AAB">
    <w:pPr>
      <w:pStyle w:val="Footer"/>
      <w:rPr>
        <w:rFonts w:ascii="Arial" w:hAnsi="Arial" w:cs="Arial"/>
        <w:sz w:val="20"/>
      </w:rPr>
    </w:pPr>
  </w:p>
  <w:p w14:paraId="65C9096E" w14:textId="20E53426" w:rsidR="00594A2C" w:rsidRPr="00C67DF1" w:rsidRDefault="00594A2C" w:rsidP="00AA621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5A18E1">
      <w:rPr>
        <w:rFonts w:ascii="Arial" w:hAnsi="Arial" w:cs="Arial"/>
        <w:sz w:val="20"/>
      </w:rPr>
      <w:tab/>
    </w:r>
    <w:r w:rsidRPr="00603CF6">
      <w:rPr>
        <w:rFonts w:ascii="Arial" w:hAnsi="Arial" w:cs="Arial"/>
        <w:sz w:val="20"/>
      </w:rPr>
      <w:t xml:space="preserve">Page </w:t>
    </w:r>
    <w:r w:rsidR="00DA2714" w:rsidRPr="00603CF6">
      <w:rPr>
        <w:rFonts w:ascii="Arial" w:hAnsi="Arial" w:cs="Arial"/>
        <w:sz w:val="20"/>
      </w:rPr>
      <w:fldChar w:fldCharType="begin"/>
    </w:r>
    <w:r w:rsidRPr="00603CF6">
      <w:rPr>
        <w:rFonts w:ascii="Arial" w:hAnsi="Arial" w:cs="Arial"/>
        <w:sz w:val="20"/>
      </w:rPr>
      <w:instrText xml:space="preserve"> PAGE </w:instrText>
    </w:r>
    <w:r w:rsidR="00DA2714" w:rsidRPr="00603CF6">
      <w:rPr>
        <w:rFonts w:ascii="Arial" w:hAnsi="Arial" w:cs="Arial"/>
        <w:sz w:val="20"/>
      </w:rPr>
      <w:fldChar w:fldCharType="separate"/>
    </w:r>
    <w:r w:rsidR="003F0C7F">
      <w:rPr>
        <w:rFonts w:ascii="Arial" w:hAnsi="Arial" w:cs="Arial"/>
        <w:noProof/>
        <w:sz w:val="20"/>
      </w:rPr>
      <w:t>1</w:t>
    </w:r>
    <w:r w:rsidR="00DA2714" w:rsidRPr="00603CF6">
      <w:rPr>
        <w:rFonts w:ascii="Arial" w:hAnsi="Arial" w:cs="Arial"/>
        <w:sz w:val="20"/>
      </w:rPr>
      <w:fldChar w:fldCharType="end"/>
    </w:r>
    <w:r w:rsidRPr="00603CF6">
      <w:rPr>
        <w:rFonts w:ascii="Arial" w:hAnsi="Arial" w:cs="Arial"/>
        <w:sz w:val="20"/>
      </w:rPr>
      <w:t xml:space="preserve"> of </w:t>
    </w:r>
    <w:r w:rsidR="00DA2714" w:rsidRPr="00603CF6">
      <w:rPr>
        <w:rFonts w:ascii="Arial" w:hAnsi="Arial" w:cs="Arial"/>
        <w:sz w:val="20"/>
      </w:rPr>
      <w:fldChar w:fldCharType="begin"/>
    </w:r>
    <w:r w:rsidRPr="00603CF6">
      <w:rPr>
        <w:rFonts w:ascii="Arial" w:hAnsi="Arial" w:cs="Arial"/>
        <w:sz w:val="20"/>
      </w:rPr>
      <w:instrText xml:space="preserve"> NUMPAGES </w:instrText>
    </w:r>
    <w:r w:rsidR="00DA2714" w:rsidRPr="00603CF6">
      <w:rPr>
        <w:rFonts w:ascii="Arial" w:hAnsi="Arial" w:cs="Arial"/>
        <w:sz w:val="20"/>
      </w:rPr>
      <w:fldChar w:fldCharType="separate"/>
    </w:r>
    <w:r w:rsidR="003F0C7F">
      <w:rPr>
        <w:rFonts w:ascii="Arial" w:hAnsi="Arial" w:cs="Arial"/>
        <w:noProof/>
        <w:sz w:val="20"/>
      </w:rPr>
      <w:t>1</w:t>
    </w:r>
    <w:r w:rsidR="00DA2714" w:rsidRPr="00603CF6">
      <w:rPr>
        <w:rFonts w:ascii="Arial" w:hAnsi="Arial" w:cs="Arial"/>
        <w:sz w:val="20"/>
      </w:rPr>
      <w:fldChar w:fldCharType="end"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</w:r>
    <w:r w:rsidR="00480829">
      <w:rPr>
        <w:rFonts w:ascii="Arial" w:hAnsi="Arial" w:cs="Arial"/>
        <w:sz w:val="20"/>
      </w:rPr>
      <w:tab/>
      <w:t>FS.F.055.01</w:t>
    </w:r>
  </w:p>
  <w:p w14:paraId="65C9096F" w14:textId="77777777" w:rsidR="00594A2C" w:rsidRDefault="0059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6499" w14:textId="77777777" w:rsidR="00944CBE" w:rsidRDefault="00944CBE">
      <w:r>
        <w:separator/>
      </w:r>
    </w:p>
  </w:footnote>
  <w:footnote w:type="continuationSeparator" w:id="0">
    <w:p w14:paraId="32FFF332" w14:textId="77777777" w:rsidR="00944CBE" w:rsidRDefault="0094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964" w14:textId="2AD3931E" w:rsidR="00594A2C" w:rsidRDefault="0096184A" w:rsidP="00FC7AAB">
    <w:pPr>
      <w:pStyle w:val="Header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B68AFA" wp14:editId="7BC6C0AB">
          <wp:simplePos x="0" y="0"/>
          <wp:positionH relativeFrom="column">
            <wp:posOffset>8792581</wp:posOffset>
          </wp:positionH>
          <wp:positionV relativeFrom="paragraph">
            <wp:posOffset>-407083</wp:posOffset>
          </wp:positionV>
          <wp:extent cx="1233578" cy="7359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 Foo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334" cy="73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29CD6E6" wp14:editId="71C7136B">
          <wp:simplePos x="0" y="0"/>
          <wp:positionH relativeFrom="column">
            <wp:posOffset>1737</wp:posOffset>
          </wp:positionH>
          <wp:positionV relativeFrom="paragraph">
            <wp:posOffset>-380833</wp:posOffset>
          </wp:positionV>
          <wp:extent cx="1313411" cy="532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s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53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92790441"/>
    <w:r w:rsidR="00594A2C" w:rsidRPr="00C67DF1">
      <w:rPr>
        <w:rFonts w:ascii="Arial" w:hAnsi="Arial" w:cs="Arial"/>
        <w:b/>
      </w:rPr>
      <w:t xml:space="preserve">COMPASS GROUP UK &amp; IRELAND – </w:t>
    </w:r>
    <w:r>
      <w:rPr>
        <w:rFonts w:ascii="Arial" w:hAnsi="Arial" w:cs="Arial"/>
        <w:b/>
      </w:rPr>
      <w:t>VACUUM PACKER</w:t>
    </w:r>
    <w:r w:rsidR="00594A2C">
      <w:rPr>
        <w:rFonts w:ascii="Arial" w:hAnsi="Arial" w:cs="Arial"/>
        <w:b/>
      </w:rPr>
      <w:t xml:space="preserve"> </w:t>
    </w:r>
    <w:r w:rsidR="00594A2C" w:rsidRPr="00C67DF1">
      <w:rPr>
        <w:rFonts w:ascii="Arial" w:hAnsi="Arial" w:cs="Arial"/>
        <w:b/>
      </w:rPr>
      <w:t>CLEANING SCHEDULE</w:t>
    </w:r>
    <w:bookmarkEnd w:id="0"/>
  </w:p>
  <w:p w14:paraId="65C90965" w14:textId="77777777" w:rsidR="00594A2C" w:rsidRDefault="00594A2C" w:rsidP="00FC7AA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65C90966" w14:textId="77777777" w:rsidR="00594A2C" w:rsidRDefault="00594A2C" w:rsidP="00FC7AAB">
    <w:pPr>
      <w:pStyle w:val="Header"/>
    </w:pPr>
    <w:r>
      <w:rPr>
        <w:rFonts w:ascii="Arial" w:hAnsi="Arial" w:cs="Arial"/>
        <w:b/>
      </w:rPr>
      <w:t xml:space="preserve">   Unit Name:</w:t>
    </w:r>
    <w:r w:rsidR="00B2403C">
      <w:rPr>
        <w:rFonts w:ascii="Arial" w:hAnsi="Arial" w:cs="Arial"/>
        <w:b/>
      </w:rPr>
      <w:t xml:space="preserve"> </w:t>
    </w:r>
    <w:r w:rsidR="00B2403C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6C5B3B">
      <w:rPr>
        <w:rFonts w:ascii="Arial" w:hAnsi="Arial" w:cs="Arial"/>
        <w:b/>
        <w:sz w:val="26"/>
      </w:rPr>
      <w:tab/>
    </w:r>
    <w:r>
      <w:rPr>
        <w:rFonts w:ascii="Arial" w:hAnsi="Arial" w:cs="Arial"/>
        <w:b/>
      </w:rPr>
      <w:tab/>
      <w:t xml:space="preserve">Location: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DAB"/>
    <w:multiLevelType w:val="hybridMultilevel"/>
    <w:tmpl w:val="D94241E4"/>
    <w:lvl w:ilvl="0" w:tplc="42BEFE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268"/>
    <w:multiLevelType w:val="hybridMultilevel"/>
    <w:tmpl w:val="B53C37BE"/>
    <w:lvl w:ilvl="0" w:tplc="42BEFE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AB"/>
    <w:rsid w:val="00001759"/>
    <w:rsid w:val="000150FA"/>
    <w:rsid w:val="00063D29"/>
    <w:rsid w:val="00067206"/>
    <w:rsid w:val="00073917"/>
    <w:rsid w:val="000869BD"/>
    <w:rsid w:val="000923B5"/>
    <w:rsid w:val="000D4904"/>
    <w:rsid w:val="001321B4"/>
    <w:rsid w:val="001A03D6"/>
    <w:rsid w:val="001A123F"/>
    <w:rsid w:val="002242CF"/>
    <w:rsid w:val="00250257"/>
    <w:rsid w:val="002A5464"/>
    <w:rsid w:val="002A5638"/>
    <w:rsid w:val="002E6A65"/>
    <w:rsid w:val="00304048"/>
    <w:rsid w:val="00353141"/>
    <w:rsid w:val="00373320"/>
    <w:rsid w:val="00393A07"/>
    <w:rsid w:val="003A30B3"/>
    <w:rsid w:val="003A6FEF"/>
    <w:rsid w:val="003D7D81"/>
    <w:rsid w:val="003F0C7F"/>
    <w:rsid w:val="003F7244"/>
    <w:rsid w:val="00401C47"/>
    <w:rsid w:val="004176CC"/>
    <w:rsid w:val="004300F0"/>
    <w:rsid w:val="00461865"/>
    <w:rsid w:val="00462D60"/>
    <w:rsid w:val="0047121B"/>
    <w:rsid w:val="00480829"/>
    <w:rsid w:val="00515424"/>
    <w:rsid w:val="00547810"/>
    <w:rsid w:val="00594A2C"/>
    <w:rsid w:val="005A18E1"/>
    <w:rsid w:val="005A31F5"/>
    <w:rsid w:val="005A5119"/>
    <w:rsid w:val="005B53F6"/>
    <w:rsid w:val="00603CF6"/>
    <w:rsid w:val="006214B6"/>
    <w:rsid w:val="00647E1E"/>
    <w:rsid w:val="006E5ACC"/>
    <w:rsid w:val="00731E3E"/>
    <w:rsid w:val="007345A8"/>
    <w:rsid w:val="00753D14"/>
    <w:rsid w:val="0075445F"/>
    <w:rsid w:val="00764B6E"/>
    <w:rsid w:val="0077477A"/>
    <w:rsid w:val="00776650"/>
    <w:rsid w:val="0079732E"/>
    <w:rsid w:val="00797FB8"/>
    <w:rsid w:val="007A48AE"/>
    <w:rsid w:val="008153B2"/>
    <w:rsid w:val="008468DA"/>
    <w:rsid w:val="00846DA8"/>
    <w:rsid w:val="008516B0"/>
    <w:rsid w:val="008828EB"/>
    <w:rsid w:val="008A12A9"/>
    <w:rsid w:val="008B16AA"/>
    <w:rsid w:val="008B7676"/>
    <w:rsid w:val="008D029A"/>
    <w:rsid w:val="008F3685"/>
    <w:rsid w:val="009246F7"/>
    <w:rsid w:val="00944CBE"/>
    <w:rsid w:val="009501F2"/>
    <w:rsid w:val="0096184A"/>
    <w:rsid w:val="00983CCD"/>
    <w:rsid w:val="00986F3E"/>
    <w:rsid w:val="009A37E5"/>
    <w:rsid w:val="00A020AF"/>
    <w:rsid w:val="00A1370C"/>
    <w:rsid w:val="00A220C4"/>
    <w:rsid w:val="00A818D0"/>
    <w:rsid w:val="00AA621E"/>
    <w:rsid w:val="00AA744E"/>
    <w:rsid w:val="00AC0D9C"/>
    <w:rsid w:val="00AF04FC"/>
    <w:rsid w:val="00AF2E55"/>
    <w:rsid w:val="00B22606"/>
    <w:rsid w:val="00B2403C"/>
    <w:rsid w:val="00B25A79"/>
    <w:rsid w:val="00B276BB"/>
    <w:rsid w:val="00B326D3"/>
    <w:rsid w:val="00B45CB6"/>
    <w:rsid w:val="00B95225"/>
    <w:rsid w:val="00BF4BC6"/>
    <w:rsid w:val="00C50CB9"/>
    <w:rsid w:val="00C67903"/>
    <w:rsid w:val="00C72D9A"/>
    <w:rsid w:val="00C86C53"/>
    <w:rsid w:val="00C9263B"/>
    <w:rsid w:val="00CA2582"/>
    <w:rsid w:val="00CC010A"/>
    <w:rsid w:val="00D0065B"/>
    <w:rsid w:val="00D06988"/>
    <w:rsid w:val="00D50488"/>
    <w:rsid w:val="00D646DD"/>
    <w:rsid w:val="00DA2714"/>
    <w:rsid w:val="00DB6CA1"/>
    <w:rsid w:val="00DE3DE6"/>
    <w:rsid w:val="00DE5818"/>
    <w:rsid w:val="00DF6117"/>
    <w:rsid w:val="00E2366C"/>
    <w:rsid w:val="00E3297A"/>
    <w:rsid w:val="00E475CE"/>
    <w:rsid w:val="00E637DF"/>
    <w:rsid w:val="00E70300"/>
    <w:rsid w:val="00ED709A"/>
    <w:rsid w:val="00EE09E6"/>
    <w:rsid w:val="00EE1F0F"/>
    <w:rsid w:val="00F10DF9"/>
    <w:rsid w:val="00F24E85"/>
    <w:rsid w:val="00F25235"/>
    <w:rsid w:val="00F313CB"/>
    <w:rsid w:val="00F3351F"/>
    <w:rsid w:val="00F962BA"/>
    <w:rsid w:val="00FC7AAB"/>
    <w:rsid w:val="00FC7DBD"/>
    <w:rsid w:val="00FD38C3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90946"/>
  <w15:docId w15:val="{73B7246F-869D-4827-A9F2-05A3CB26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5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A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A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246F7"/>
    <w:pPr>
      <w:tabs>
        <w:tab w:val="right" w:leader="dot" w:pos="7434"/>
        <w:tab w:val="left" w:pos="10332"/>
        <w:tab w:val="left" w:pos="11232"/>
        <w:tab w:val="right" w:leader="dot" w:pos="14832"/>
      </w:tabs>
      <w:suppressAutoHyphens/>
      <w:spacing w:before="240" w:after="240" w:line="336" w:lineRule="auto"/>
      <w:jc w:val="center"/>
    </w:pPr>
    <w:rPr>
      <w:rFonts w:ascii="Arial Narrow" w:hAnsi="Arial Narrow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F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0C7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6184A"/>
  </w:style>
  <w:style w:type="character" w:customStyle="1" w:styleId="eop">
    <w:name w:val="eop"/>
    <w:basedOn w:val="DefaultParagraphFont"/>
    <w:rsid w:val="0096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96DEB-B5B8-4F8A-A616-6A1FDCB34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F76F7-6E93-4129-A238-C1EF1AB47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5C4BD-2C80-4EEB-9F9C-9F0354B61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Compass Group UK &amp; Ireland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Compass Group UK &amp; Ireland</dc:creator>
  <cp:keywords/>
  <dc:description/>
  <cp:lastModifiedBy>Nicola Clason</cp:lastModifiedBy>
  <cp:revision>2</cp:revision>
  <cp:lastPrinted>2015-07-27T11:56:00Z</cp:lastPrinted>
  <dcterms:created xsi:type="dcterms:W3CDTF">2022-05-23T11:43:00Z</dcterms:created>
  <dcterms:modified xsi:type="dcterms:W3CDTF">2022-05-23T11:43:00Z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MSIP_Label_f472f14c-d40a-4996-84a9-078c3b8640e0_Enabled">
    <vt:lpwstr>true</vt:lpwstr>
  </property>
  <property fmtid="{D5CDD505-2E9C-101B-9397-08002B2CF9AE}" pid="4" name="MSIP_Label_f472f14c-d40a-4996-84a9-078c3b8640e0_SetDate">
    <vt:lpwstr>2022-05-23T11:41:33Z</vt:lpwstr>
  </property>
  <property fmtid="{D5CDD505-2E9C-101B-9397-08002B2CF9AE}" pid="5" name="MSIP_Label_f472f14c-d40a-4996-84a9-078c3b8640e0_Method">
    <vt:lpwstr>Privileged</vt:lpwstr>
  </property>
  <property fmtid="{D5CDD505-2E9C-101B-9397-08002B2CF9AE}" pid="6" name="MSIP_Label_f472f14c-d40a-4996-84a9-078c3b8640e0_Name">
    <vt:lpwstr>f472f14c-d40a-4996-84a9-078c3b8640e0</vt:lpwstr>
  </property>
  <property fmtid="{D5CDD505-2E9C-101B-9397-08002B2CF9AE}" pid="7" name="MSIP_Label_f472f14c-d40a-4996-84a9-078c3b8640e0_SiteId">
    <vt:lpwstr>cd62b7dd-4b48-44bd-90e7-e143a22c8ead</vt:lpwstr>
  </property>
  <property fmtid="{D5CDD505-2E9C-101B-9397-08002B2CF9AE}" pid="8" name="MSIP_Label_f472f14c-d40a-4996-84a9-078c3b8640e0_ActionId">
    <vt:lpwstr>4ce7a07b-22a3-4822-bc9b-75093f0e01ca</vt:lpwstr>
  </property>
  <property fmtid="{D5CDD505-2E9C-101B-9397-08002B2CF9AE}" pid="9" name="MSIP_Label_f472f14c-d40a-4996-84a9-078c3b8640e0_ContentBits">
    <vt:lpwstr>2</vt:lpwstr>
  </property>
</Properties>
</file>