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616"/>
        <w:gridCol w:w="3375"/>
        <w:gridCol w:w="3123"/>
      </w:tblGrid>
      <w:tr w:rsidR="00B4269E" w:rsidRPr="00B4269E" w14:paraId="0E98B286" w14:textId="77777777" w:rsidTr="00DC139E">
        <w:trPr>
          <w:trHeight w:val="584"/>
        </w:trPr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0A2" w14:textId="33B650AE" w:rsidR="00B4269E" w:rsidRPr="00B4269E" w:rsidRDefault="00B452D1" w:rsidP="00B4269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ES04</w:t>
            </w:r>
            <w:r w:rsidR="000C01D1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E380A" w14:textId="11E8D1A7" w:rsidR="00B4269E" w:rsidRPr="00B4269E" w:rsidRDefault="00B4269E" w:rsidP="00B4269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DSE Workstation Assessment</w:t>
            </w:r>
          </w:p>
        </w:tc>
      </w:tr>
      <w:tr w:rsidR="00B4269E" w:rsidRPr="00B4269E" w14:paraId="0AB69DCE" w14:textId="77777777" w:rsidTr="00B426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13057ED2" w14:textId="5551CB9E" w:rsidR="00B4269E" w:rsidRPr="00B4269E" w:rsidRDefault="00B4269E" w:rsidP="00B4269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54DF0459" w14:textId="77777777" w:rsidR="00B4269E" w:rsidRPr="00B4269E" w:rsidRDefault="00B4269E" w:rsidP="00B4269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DC139E" w:rsidRPr="00B4269E" w14:paraId="01A535B8" w14:textId="77777777" w:rsidTr="00B426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3AA9D7AA" w14:textId="1AFA7A06" w:rsidR="00DC139E" w:rsidRPr="00B4269E" w:rsidRDefault="00DC139E" w:rsidP="00B4269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Workstation location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20C35BCB" w14:textId="77777777" w:rsidR="00DC139E" w:rsidRPr="00B4269E" w:rsidRDefault="00DC139E" w:rsidP="00B4269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B4269E" w:rsidRPr="00B4269E" w14:paraId="63968841" w14:textId="77777777" w:rsidTr="00DC13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1AD0A8A7" w14:textId="162805E2" w:rsidR="00B4269E" w:rsidRPr="00B4269E" w:rsidRDefault="00B4269E" w:rsidP="00B4269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Assessment Completed</w:t>
            </w:r>
          </w:p>
        </w:tc>
        <w:tc>
          <w:tcPr>
            <w:tcW w:w="3375" w:type="dxa"/>
            <w:shd w:val="clear" w:color="auto" w:fill="auto"/>
          </w:tcPr>
          <w:p w14:paraId="51E2C6B7" w14:textId="77777777" w:rsidR="00B4269E" w:rsidRPr="00B4269E" w:rsidRDefault="00B4269E" w:rsidP="00B4269E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03EE2F3A" w14:textId="77777777" w:rsidR="00B4269E" w:rsidRPr="00B4269E" w:rsidRDefault="00B4269E" w:rsidP="00B4269E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B4269E" w:rsidRPr="00B4269E" w14:paraId="15E0D749" w14:textId="77777777" w:rsidTr="00DC13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20F60AB2" w14:textId="77777777" w:rsidR="00B4269E" w:rsidRPr="00B4269E" w:rsidRDefault="00B4269E" w:rsidP="00B4269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st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1A05036B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4D60CE8D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B4269E" w:rsidRPr="00B4269E" w14:paraId="41224063" w14:textId="77777777" w:rsidTr="00DC13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6DAFB9BF" w14:textId="77777777" w:rsidR="00B4269E" w:rsidRPr="00B4269E" w:rsidRDefault="00B4269E" w:rsidP="00B4269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nd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0975D75D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08D3D1BF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B4269E" w:rsidRPr="00B4269E" w14:paraId="658240B4" w14:textId="77777777" w:rsidTr="00DC139E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5A0CF20D" w14:textId="77777777" w:rsidR="00B4269E" w:rsidRPr="00B4269E" w:rsidRDefault="00B4269E" w:rsidP="00B4269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rd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3DAEBFA1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73FA5455" w14:textId="77777777" w:rsidR="00B4269E" w:rsidRPr="00B4269E" w:rsidRDefault="00B4269E" w:rsidP="00B4269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</w:tbl>
    <w:p w14:paraId="655B76B3" w14:textId="23BE97F7" w:rsidR="00DC139E" w:rsidRPr="00DC139E" w:rsidRDefault="00DC139E" w:rsidP="00DC139E">
      <w:pPr>
        <w:rPr>
          <w:rFonts w:ascii="Arial" w:hAnsi="Arial" w:cs="Arial"/>
          <w:sz w:val="17"/>
          <w:szCs w:val="17"/>
          <w:lang w:eastAsia="en-GB"/>
        </w:rPr>
      </w:pPr>
      <w:r w:rsidRPr="00DC139E">
        <w:rPr>
          <w:rFonts w:ascii="Arial" w:hAnsi="Arial" w:cs="Arial"/>
          <w:b/>
          <w:sz w:val="17"/>
          <w:szCs w:val="17"/>
          <w:lang w:eastAsia="en-GB"/>
        </w:rPr>
        <w:t>Note</w:t>
      </w:r>
      <w:r w:rsidRPr="00DC139E">
        <w:rPr>
          <w:rFonts w:ascii="Arial" w:hAnsi="Arial" w:cs="Arial"/>
          <w:sz w:val="17"/>
          <w:szCs w:val="17"/>
          <w:lang w:eastAsia="en-GB"/>
        </w:rPr>
        <w:t xml:space="preserve"> - </w:t>
      </w:r>
      <w:r>
        <w:rPr>
          <w:rFonts w:ascii="Arial" w:hAnsi="Arial" w:cs="Arial"/>
          <w:sz w:val="17"/>
          <w:szCs w:val="17"/>
          <w:lang w:eastAsia="en-GB"/>
        </w:rPr>
        <w:t>A</w:t>
      </w:r>
      <w:r w:rsidRPr="00DC139E">
        <w:rPr>
          <w:rFonts w:ascii="Arial" w:hAnsi="Arial" w:cs="Arial"/>
          <w:sz w:val="17"/>
          <w:szCs w:val="17"/>
          <w:lang w:eastAsia="en-GB"/>
        </w:rPr>
        <w:t>ssessments must be reviewed every 3 years, whenever there is a significant change in the activity, and following any incident involving the activity. Risk assessments must be retained for a period of 6 years.</w:t>
      </w:r>
    </w:p>
    <w:p w14:paraId="415C7434" w14:textId="77777777" w:rsidR="00B4269E" w:rsidRDefault="00B4269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E2E7D93" w14:textId="3C4CBAEA" w:rsidR="00E27D37" w:rsidRPr="00DC139E" w:rsidRDefault="00E27D37" w:rsidP="00E27D37">
      <w:pPr>
        <w:rPr>
          <w:rFonts w:ascii="Arial" w:hAnsi="Arial" w:cs="Arial"/>
          <w:bCs/>
          <w:sz w:val="20"/>
        </w:rPr>
      </w:pPr>
      <w:r w:rsidRPr="00DC139E">
        <w:rPr>
          <w:rFonts w:ascii="Arial" w:hAnsi="Arial" w:cs="Arial"/>
          <w:bCs/>
          <w:sz w:val="20"/>
        </w:rPr>
        <w:t xml:space="preserve">Sections 1 to 6 of this DSE Workstation Assessment should be completed for </w:t>
      </w:r>
      <w:r w:rsidR="008F7475">
        <w:rPr>
          <w:rFonts w:ascii="Arial" w:hAnsi="Arial" w:cs="Arial"/>
          <w:bCs/>
          <w:sz w:val="20"/>
        </w:rPr>
        <w:t>each</w:t>
      </w:r>
      <w:r w:rsidRPr="00DC139E">
        <w:rPr>
          <w:rFonts w:ascii="Arial" w:hAnsi="Arial" w:cs="Arial"/>
          <w:bCs/>
          <w:sz w:val="20"/>
        </w:rPr>
        <w:t xml:space="preserve"> workstation, whether or not they are used by defined DSE Users. </w:t>
      </w:r>
      <w:r w:rsidR="00B452D1">
        <w:rPr>
          <w:rFonts w:ascii="Arial" w:hAnsi="Arial" w:cs="Arial"/>
          <w:bCs/>
          <w:sz w:val="20"/>
        </w:rPr>
        <w:t>ES04a</w:t>
      </w:r>
      <w:bookmarkStart w:id="0" w:name="_GoBack"/>
      <w:bookmarkEnd w:id="0"/>
      <w:r w:rsidR="005B1EAF">
        <w:rPr>
          <w:rFonts w:ascii="Arial" w:hAnsi="Arial" w:cs="Arial"/>
          <w:bCs/>
          <w:sz w:val="20"/>
        </w:rPr>
        <w:t xml:space="preserve"> DSE User Assessment </w:t>
      </w:r>
      <w:r w:rsidRPr="00DC139E">
        <w:rPr>
          <w:rFonts w:ascii="Arial" w:hAnsi="Arial" w:cs="Arial"/>
          <w:bCs/>
          <w:sz w:val="20"/>
        </w:rPr>
        <w:t xml:space="preserve">must be completed by each DSE user to identify whether they are a ‘Defined DSE User’.  </w:t>
      </w:r>
    </w:p>
    <w:p w14:paraId="48943317" w14:textId="77777777" w:rsidR="00E27D37" w:rsidRPr="00DC139E" w:rsidRDefault="00E27D37" w:rsidP="00E27D37">
      <w:pPr>
        <w:rPr>
          <w:rFonts w:ascii="Arial" w:hAnsi="Arial" w:cs="Arial"/>
          <w:bCs/>
          <w:sz w:val="20"/>
        </w:rPr>
      </w:pPr>
    </w:p>
    <w:p w14:paraId="39105028" w14:textId="3259B614" w:rsidR="00E27D37" w:rsidRDefault="00E27D37" w:rsidP="00E27D37">
      <w:pPr>
        <w:rPr>
          <w:rFonts w:ascii="Arial" w:hAnsi="Arial" w:cs="Arial"/>
          <w:bCs/>
          <w:sz w:val="20"/>
        </w:rPr>
      </w:pPr>
      <w:r w:rsidRPr="00DC139E">
        <w:rPr>
          <w:rFonts w:ascii="Arial" w:hAnsi="Arial" w:cs="Arial"/>
          <w:bCs/>
          <w:sz w:val="20"/>
        </w:rPr>
        <w:t>Consider each of the risk factors and answer each question either Yes, No or Not applicable. Where a No answer is given, consider the possible management actions suggested and record what action is taken in the Action/Comments column.</w:t>
      </w:r>
    </w:p>
    <w:p w14:paraId="36AAF7B4" w14:textId="77777777" w:rsidR="008F7475" w:rsidRPr="00DC139E" w:rsidRDefault="008F7475" w:rsidP="00E27D37">
      <w:pPr>
        <w:rPr>
          <w:rFonts w:ascii="Arial" w:hAnsi="Arial" w:cs="Arial"/>
          <w:bCs/>
          <w:sz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900"/>
        <w:gridCol w:w="3780"/>
        <w:gridCol w:w="2326"/>
      </w:tblGrid>
      <w:tr w:rsidR="008F7475" w:rsidRPr="00AA74E1" w14:paraId="3911DBEB" w14:textId="77777777" w:rsidTr="008F747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C374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CB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Y/N</w:t>
            </w:r>
          </w:p>
          <w:p w14:paraId="69D30F9D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or N/A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631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Possible Management Action if ‘No’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ED0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Actions/</w:t>
            </w:r>
          </w:p>
          <w:p w14:paraId="43DAB9AC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Comments</w:t>
            </w:r>
          </w:p>
        </w:tc>
      </w:tr>
      <w:tr w:rsidR="008F7475" w:rsidRPr="00AA74E1" w14:paraId="6D88457E" w14:textId="77777777" w:rsidTr="008F74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31"/>
        </w:trPr>
        <w:tc>
          <w:tcPr>
            <w:tcW w:w="2917" w:type="dxa"/>
            <w:shd w:val="clear" w:color="auto" w:fill="auto"/>
          </w:tcPr>
          <w:p w14:paraId="7D2E9771" w14:textId="50D7CF33" w:rsidR="008F7475" w:rsidRPr="00AA74E1" w:rsidRDefault="008F7475" w:rsidP="00AD49C3">
            <w:pPr>
              <w:pStyle w:val="Heading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A74E1">
              <w:rPr>
                <w:rFonts w:ascii="Arial" w:hAnsi="Arial" w:cs="Arial"/>
                <w:sz w:val="18"/>
                <w:szCs w:val="18"/>
              </w:rPr>
              <w:t>. Environment</w:t>
            </w:r>
          </w:p>
          <w:p w14:paraId="7F74B86B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3D024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Is there enough room to change position and vary movement?</w:t>
            </w:r>
          </w:p>
          <w:p w14:paraId="47E4C4E0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1B060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81509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0BE305" w14:textId="77777777" w:rsidR="008F7475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10E42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Is the lighting suitable i.e. not too bright or too dim to work comfortably?</w:t>
            </w:r>
          </w:p>
          <w:p w14:paraId="5D5CD2D7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16C47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73C865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DB940B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B6387" w14:textId="77777777" w:rsidR="008F7475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4C5A7" w14:textId="5B35AB46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A74E1">
              <w:rPr>
                <w:rFonts w:ascii="Arial" w:hAnsi="Arial" w:cs="Arial"/>
                <w:sz w:val="18"/>
                <w:szCs w:val="18"/>
              </w:rPr>
              <w:t>oes the air feel comfortable?</w:t>
            </w:r>
          </w:p>
          <w:p w14:paraId="399F448D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15A77F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2097A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Is the room temperature comfortable?</w:t>
            </w:r>
          </w:p>
          <w:p w14:paraId="6A72826E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2B291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06B25" w14:textId="4054342C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A74E1">
              <w:rPr>
                <w:rFonts w:ascii="Arial" w:hAnsi="Arial" w:cs="Arial"/>
                <w:sz w:val="18"/>
                <w:szCs w:val="18"/>
              </w:rPr>
              <w:t>re noise levels comfortable?</w:t>
            </w:r>
          </w:p>
          <w:p w14:paraId="014B5046" w14:textId="77777777" w:rsidR="008F7475" w:rsidRPr="00AA74E1" w:rsidRDefault="008F7475" w:rsidP="00AD4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1533B36" w14:textId="77777777" w:rsidR="008F7475" w:rsidRPr="00AA74E1" w:rsidRDefault="008F7475" w:rsidP="00AD49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31135FC9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E66CE" w14:textId="77777777" w:rsidR="008F7475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BCF0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Space is needed to move, stretch and fidget. Consider reorganising the office layout and check for obstructions. Cables should be organised so that they are not a trip or snagging hazard.</w:t>
            </w:r>
          </w:p>
          <w:p w14:paraId="35BEFD55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097DEB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Adjust light sources e.g. by adjusting window blinds or light switches.</w:t>
            </w:r>
          </w:p>
          <w:p w14:paraId="36308A9F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2BF1D" w14:textId="376FD394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Consider shading or repositioning light sources or providing local lighting e.g. desk lamps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AAB512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13EFE" w14:textId="24A4ED8A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 xml:space="preserve">Display screens may dry the air. </w:t>
            </w:r>
            <w:r>
              <w:rPr>
                <w:rFonts w:ascii="Arial" w:hAnsi="Arial" w:cs="Arial"/>
                <w:sz w:val="18"/>
                <w:szCs w:val="18"/>
              </w:rPr>
              <w:t>Increase supply of f</w:t>
            </w:r>
            <w:r w:rsidRPr="00AA74E1">
              <w:rPr>
                <w:rFonts w:ascii="Arial" w:hAnsi="Arial" w:cs="Arial"/>
                <w:sz w:val="18"/>
                <w:szCs w:val="18"/>
              </w:rPr>
              <w:t>resh air if possible.</w:t>
            </w:r>
          </w:p>
          <w:p w14:paraId="030A6CBF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A8007" w14:textId="728D23A3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Adjust the room temperature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increase </w:t>
            </w:r>
            <w:r w:rsidRPr="00AA74E1">
              <w:rPr>
                <w:rFonts w:ascii="Arial" w:hAnsi="Arial" w:cs="Arial"/>
                <w:sz w:val="18"/>
                <w:szCs w:val="18"/>
              </w:rPr>
              <w:t>ventilation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A74E1">
              <w:rPr>
                <w:rFonts w:ascii="Arial" w:hAnsi="Arial" w:cs="Arial"/>
                <w:sz w:val="18"/>
                <w:szCs w:val="18"/>
              </w:rPr>
              <w:t xml:space="preserve"> Move users away from heat sources.</w:t>
            </w:r>
          </w:p>
          <w:p w14:paraId="420E5F91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5120C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  <w:r w:rsidRPr="00AA74E1">
              <w:rPr>
                <w:rFonts w:ascii="Arial" w:hAnsi="Arial" w:cs="Arial"/>
                <w:sz w:val="18"/>
                <w:szCs w:val="18"/>
              </w:rPr>
              <w:t>Consider moving sources of noise e.g. printers, photocopiers away from the user. If not, consider the use of dividers or screen around workstations to reduce noise.</w:t>
            </w:r>
          </w:p>
        </w:tc>
        <w:tc>
          <w:tcPr>
            <w:tcW w:w="2326" w:type="dxa"/>
            <w:shd w:val="clear" w:color="auto" w:fill="auto"/>
          </w:tcPr>
          <w:p w14:paraId="72421E10" w14:textId="77777777" w:rsidR="008F7475" w:rsidRPr="00AA74E1" w:rsidRDefault="008F7475" w:rsidP="00AD4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DFE84C" w14:textId="77777777" w:rsidR="00E27D37" w:rsidRPr="00DC139E" w:rsidRDefault="00E27D37" w:rsidP="00E27D37">
      <w:pPr>
        <w:rPr>
          <w:rFonts w:ascii="Arial" w:hAnsi="Arial" w:cs="Arial"/>
          <w:bCs/>
          <w:sz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900"/>
        <w:gridCol w:w="3780"/>
        <w:gridCol w:w="2326"/>
      </w:tblGrid>
      <w:tr w:rsidR="00022433" w:rsidRPr="00AA74E1" w14:paraId="53C55588" w14:textId="77777777" w:rsidTr="008F747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68E" w14:textId="77777777" w:rsidR="00022433" w:rsidRPr="00AA74E1" w:rsidRDefault="0002243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B5E" w14:textId="77777777" w:rsidR="00842327" w:rsidRPr="00AA74E1" w:rsidRDefault="00842327" w:rsidP="0084232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Y/N</w:t>
            </w:r>
          </w:p>
          <w:p w14:paraId="1B1D421F" w14:textId="5278BB48" w:rsidR="00022433" w:rsidRPr="00AA74E1" w:rsidRDefault="00842327" w:rsidP="0084232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or N/A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4E64" w14:textId="5CFBDA85" w:rsidR="00022433" w:rsidRPr="00AA74E1" w:rsidRDefault="0002243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 xml:space="preserve">Possible Management Action if </w:t>
            </w:r>
            <w:r w:rsidR="00842327" w:rsidRPr="00AA74E1">
              <w:rPr>
                <w:rFonts w:ascii="Arial" w:hAnsi="Arial" w:cs="Arial"/>
                <w:b/>
                <w:sz w:val="18"/>
                <w:szCs w:val="20"/>
              </w:rPr>
              <w:t>‘</w:t>
            </w:r>
            <w:r w:rsidRPr="00AA74E1">
              <w:rPr>
                <w:rFonts w:ascii="Arial" w:hAnsi="Arial" w:cs="Arial"/>
                <w:b/>
                <w:sz w:val="18"/>
                <w:szCs w:val="20"/>
              </w:rPr>
              <w:t>No</w:t>
            </w:r>
            <w:r w:rsidR="00842327" w:rsidRPr="00AA74E1">
              <w:rPr>
                <w:rFonts w:ascii="Arial" w:hAnsi="Arial" w:cs="Arial"/>
                <w:b/>
                <w:sz w:val="18"/>
                <w:szCs w:val="20"/>
              </w:rPr>
              <w:t>’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5D6" w14:textId="77777777" w:rsidR="00022433" w:rsidRPr="00AA74E1" w:rsidRDefault="0002243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Actions/</w:t>
            </w:r>
          </w:p>
          <w:p w14:paraId="18280E9D" w14:textId="77777777" w:rsidR="00022433" w:rsidRPr="00AA74E1" w:rsidRDefault="0002243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Comments</w:t>
            </w:r>
          </w:p>
        </w:tc>
      </w:tr>
      <w:tr w:rsidR="00842327" w:rsidRPr="00AA74E1" w14:paraId="53806C80" w14:textId="77777777" w:rsidTr="008F7475">
        <w:trPr>
          <w:cantSplit/>
          <w:trHeight w:val="942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B5C9" w14:textId="3F484D6B" w:rsidR="00842327" w:rsidRPr="00AA74E1" w:rsidRDefault="008F747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842327" w:rsidRPr="00AA74E1">
              <w:rPr>
                <w:rFonts w:ascii="Arial" w:hAnsi="Arial" w:cs="Arial"/>
                <w:b/>
                <w:bCs/>
                <w:sz w:val="18"/>
                <w:szCs w:val="20"/>
              </w:rPr>
              <w:t>. Display Screens</w:t>
            </w:r>
            <w:r w:rsidR="0065479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and Telephony Equipment</w:t>
            </w:r>
          </w:p>
          <w:p w14:paraId="0FF13B6D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4818CD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Are the characters clear and readable?</w:t>
            </w:r>
          </w:p>
          <w:p w14:paraId="69047EC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7F6E81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text size comfortable to read?</w:t>
            </w:r>
          </w:p>
          <w:p w14:paraId="6FBF3423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540048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image stable i.e. clear of flicker?</w:t>
            </w:r>
          </w:p>
          <w:p w14:paraId="53F957A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FA366A6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screen’s specification suitable for its intended use?</w:t>
            </w:r>
          </w:p>
          <w:p w14:paraId="5AA5B9C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D41DF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Are the brightness and/or contrast adjustable?</w:t>
            </w:r>
          </w:p>
          <w:p w14:paraId="3E8D97E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909E56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Does the screen swivel &amp; tilt?</w:t>
            </w:r>
          </w:p>
          <w:p w14:paraId="6BB2110E" w14:textId="77777777" w:rsidR="00842327" w:rsidRPr="00AA74E1" w:rsidRDefault="00DF27F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object w:dxaOrig="1440" w:dyaOrig="1440" w14:anchorId="6348D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1.7pt;margin-top:4.5pt;width:140pt;height:110.65pt;z-index:251662336">
                  <v:imagedata r:id="rId10" o:title=""/>
                </v:shape>
                <o:OLEObject Type="Embed" ProgID="PBrush" ShapeID="_x0000_s1037" DrawAspect="Content" ObjectID="_1662966099" r:id="rId11"/>
              </w:object>
            </w:r>
          </w:p>
          <w:p w14:paraId="29453D39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04A865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61111F3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7EA564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3FD4BD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7546E9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D22B8A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8136BF7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C218F2A" w14:textId="77777777" w:rsidR="00842327" w:rsidRPr="00AA74E1" w:rsidRDefault="00842327" w:rsidP="00F86A5F">
            <w:pPr>
              <w:rPr>
                <w:rFonts w:ascii="Arial" w:hAnsi="Arial" w:cs="Arial"/>
                <w:sz w:val="18"/>
                <w:szCs w:val="20"/>
              </w:rPr>
            </w:pPr>
          </w:p>
          <w:p w14:paraId="6E7E0D1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4C8BBC3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screen free from glare and reflections?</w:t>
            </w:r>
          </w:p>
          <w:p w14:paraId="53D81FA6" w14:textId="77777777" w:rsidR="00842327" w:rsidRPr="00AA74E1" w:rsidRDefault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5430E3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5A7F3F3" w14:textId="77777777" w:rsidR="00842327" w:rsidRDefault="00842327" w:rsidP="00F92852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Are adjustable window coverings provided and in good condition?</w:t>
            </w:r>
          </w:p>
          <w:p w14:paraId="15A7AE5A" w14:textId="77777777" w:rsidR="0065479A" w:rsidRDefault="0065479A" w:rsidP="00F92852">
            <w:pPr>
              <w:rPr>
                <w:rFonts w:ascii="Arial" w:hAnsi="Arial" w:cs="Arial"/>
                <w:sz w:val="18"/>
                <w:szCs w:val="20"/>
              </w:rPr>
            </w:pPr>
          </w:p>
          <w:p w14:paraId="1A5E5EEF" w14:textId="77777777" w:rsid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</w:p>
          <w:p w14:paraId="308920C0" w14:textId="77777777" w:rsid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</w:p>
          <w:p w14:paraId="5CA8323C" w14:textId="77777777" w:rsid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</w:p>
          <w:p w14:paraId="5CD87B73" w14:textId="17BA2EF5" w:rsidR="0065479A" w:rsidRP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  <w:r w:rsidRPr="0065479A">
              <w:rPr>
                <w:rFonts w:ascii="Arial" w:hAnsi="Arial" w:cs="Arial"/>
                <w:sz w:val="18"/>
                <w:szCs w:val="20"/>
              </w:rPr>
              <w:t>Where telephone headsets are worn can volume levels be reduced by the user?</w:t>
            </w:r>
          </w:p>
          <w:p w14:paraId="7804D2ED" w14:textId="77777777" w:rsidR="0065479A" w:rsidRP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</w:p>
          <w:p w14:paraId="6C1CBA5E" w14:textId="77777777" w:rsidR="0065479A" w:rsidRP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  <w:r w:rsidRPr="0065479A">
              <w:rPr>
                <w:rFonts w:ascii="Arial" w:hAnsi="Arial" w:cs="Arial"/>
                <w:sz w:val="18"/>
                <w:szCs w:val="20"/>
              </w:rPr>
              <w:t>Is the telephone headset fitted with an acoustic shock limiter, which protects against uncontrolled peaks of noise?</w:t>
            </w:r>
          </w:p>
          <w:p w14:paraId="2526941F" w14:textId="77777777" w:rsidR="0065479A" w:rsidRPr="0065479A" w:rsidRDefault="0065479A" w:rsidP="0065479A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  <w:r w:rsidRPr="0065479A">
              <w:rPr>
                <w:rFonts w:ascii="Arial" w:hAnsi="Arial" w:cs="Arial"/>
                <w:sz w:val="18"/>
                <w:szCs w:val="20"/>
              </w:rPr>
              <w:t>(e.g. electronic interference or deliberate loud noises through the telephone call)</w:t>
            </w:r>
          </w:p>
          <w:p w14:paraId="546F1A99" w14:textId="67467948" w:rsidR="0065479A" w:rsidRPr="00AA74E1" w:rsidRDefault="0065479A" w:rsidP="00F9285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C3167" w14:textId="77777777" w:rsidR="00842327" w:rsidRPr="00AA74E1" w:rsidRDefault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23B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DC81C5F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0F5352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Make sure the screen is clean &amp; that cleaning materials are available</w:t>
            </w:r>
          </w:p>
          <w:p w14:paraId="1A055F2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759BED3" w14:textId="488C4D9E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Check that text and background colours work well together. Software settings may need adjusting to alter text size</w:t>
            </w:r>
          </w:p>
          <w:p w14:paraId="68FA504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5E5E93D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Adjust text &amp; background colours. If problems persist, arrange for repair</w:t>
            </w:r>
          </w:p>
          <w:p w14:paraId="4031AD4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CD0D6F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Intensive graphic work or fine attention to detail may require a larger screen size</w:t>
            </w:r>
          </w:p>
          <w:p w14:paraId="02D332E6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B54566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Separate adjustment controls are not essential if the user can read the screen at all times</w:t>
            </w:r>
          </w:p>
          <w:p w14:paraId="6D82A34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BDC14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Swivel &amp; tilt mechanisms may not be fitted but can be added. The screen may need replacing if the mechanism is absent/unsatisfactory, work is intensive or the user has problems getting a comfortable position</w:t>
            </w:r>
          </w:p>
          <w:p w14:paraId="476D5D11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9982A1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D92C6A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The screen or desk may need to be moved and/or the screen may need shielding. Screens that use dark characters on a light background are less prone to glare &amp; reflections</w:t>
            </w:r>
          </w:p>
          <w:p w14:paraId="32DC1E3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180995F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Check that blinds work. Vertical blinds can be better than horizontal ones</w:t>
            </w:r>
          </w:p>
          <w:p w14:paraId="7D88A67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E6795C5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 xml:space="preserve">If this does not work, consider anti-glare screen filters as a last resort </w:t>
            </w:r>
          </w:p>
          <w:p w14:paraId="66E9A5B8" w14:textId="77777777" w:rsidR="00842327" w:rsidRPr="00AA74E1" w:rsidRDefault="0084232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544772DF" w14:textId="77777777" w:rsidR="00842327" w:rsidRPr="0065479A" w:rsidRDefault="00842327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540EAFD3" w14:textId="77777777" w:rsidR="0065479A" w:rsidRPr="0065479A" w:rsidRDefault="0065479A" w:rsidP="0065479A">
            <w:pPr>
              <w:rPr>
                <w:rFonts w:ascii="Arial" w:hAnsi="Arial" w:cs="Arial"/>
                <w:sz w:val="18"/>
                <w:szCs w:val="20"/>
              </w:rPr>
            </w:pPr>
            <w:r w:rsidRPr="0065479A">
              <w:rPr>
                <w:rFonts w:ascii="Arial" w:hAnsi="Arial" w:cs="Arial"/>
                <w:sz w:val="18"/>
                <w:szCs w:val="20"/>
              </w:rPr>
              <w:t>Replace telephone headsets with those fitted with suitable volume controls</w:t>
            </w:r>
          </w:p>
          <w:p w14:paraId="527C112F" w14:textId="77777777" w:rsidR="0065479A" w:rsidRPr="0065479A" w:rsidRDefault="0065479A" w:rsidP="0065479A">
            <w:pPr>
              <w:rPr>
                <w:rFonts w:ascii="Arial" w:hAnsi="Arial" w:cs="Arial"/>
                <w:sz w:val="18"/>
                <w:szCs w:val="20"/>
              </w:rPr>
            </w:pPr>
          </w:p>
          <w:p w14:paraId="7CAC289D" w14:textId="77777777" w:rsidR="0065479A" w:rsidRPr="0065479A" w:rsidRDefault="0065479A" w:rsidP="0065479A">
            <w:pPr>
              <w:rPr>
                <w:rFonts w:ascii="Arial" w:hAnsi="Arial" w:cs="Arial"/>
                <w:sz w:val="18"/>
                <w:szCs w:val="20"/>
              </w:rPr>
            </w:pPr>
          </w:p>
          <w:p w14:paraId="739F087E" w14:textId="77777777" w:rsidR="0065479A" w:rsidRPr="0065479A" w:rsidRDefault="0065479A" w:rsidP="0065479A">
            <w:pPr>
              <w:rPr>
                <w:rFonts w:ascii="Arial" w:hAnsi="Arial" w:cs="Arial"/>
                <w:sz w:val="18"/>
                <w:szCs w:val="20"/>
              </w:rPr>
            </w:pPr>
            <w:r w:rsidRPr="0065479A">
              <w:rPr>
                <w:rFonts w:ascii="Arial" w:hAnsi="Arial" w:cs="Arial"/>
                <w:sz w:val="18"/>
                <w:szCs w:val="20"/>
              </w:rPr>
              <w:t>Replace telephone headsets with those fitted with suitable acoustic shock limiters</w:t>
            </w:r>
          </w:p>
          <w:p w14:paraId="2C876720" w14:textId="35352E8C" w:rsidR="0065479A" w:rsidRPr="00AA74E1" w:rsidRDefault="0065479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3F3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65B159E" w14:textId="77777777" w:rsidR="00022433" w:rsidRDefault="00022433">
      <w: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900"/>
        <w:gridCol w:w="3780"/>
        <w:gridCol w:w="2326"/>
      </w:tblGrid>
      <w:tr w:rsidR="00842327" w:rsidRPr="00AA74E1" w14:paraId="2CDB69A6" w14:textId="77777777" w:rsidTr="008F747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254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D04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Y/N</w:t>
            </w:r>
          </w:p>
          <w:p w14:paraId="4F973DC0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or N/A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CC8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Possible Management Action if ‘No’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1349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Actions/</w:t>
            </w:r>
          </w:p>
          <w:p w14:paraId="0501B077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Comments</w:t>
            </w:r>
          </w:p>
        </w:tc>
      </w:tr>
      <w:tr w:rsidR="00842327" w:rsidRPr="00AA74E1" w14:paraId="6652C3C1" w14:textId="77777777" w:rsidTr="008F74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23"/>
        </w:trPr>
        <w:tc>
          <w:tcPr>
            <w:tcW w:w="2917" w:type="dxa"/>
            <w:shd w:val="clear" w:color="auto" w:fill="auto"/>
          </w:tcPr>
          <w:p w14:paraId="692094C2" w14:textId="1777B2BB" w:rsidR="00842327" w:rsidRPr="00AA74E1" w:rsidRDefault="008F747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3</w:t>
            </w:r>
            <w:r w:rsidR="00842327" w:rsidRPr="00AA74E1">
              <w:rPr>
                <w:rFonts w:ascii="Arial" w:hAnsi="Arial" w:cs="Arial"/>
                <w:b/>
                <w:bCs/>
                <w:sz w:val="18"/>
                <w:szCs w:val="20"/>
              </w:rPr>
              <w:t>. Keyboards</w:t>
            </w:r>
          </w:p>
          <w:p w14:paraId="21F7D62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BDF83C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keyboard separate from the screen?</w:t>
            </w:r>
          </w:p>
          <w:p w14:paraId="08CFAC43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102B95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EEDA7B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Does the keyboard tilt?</w:t>
            </w:r>
          </w:p>
          <w:p w14:paraId="2E491E2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16C15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 xml:space="preserve">Is it possible to find a comfortable keying position </w:t>
            </w:r>
          </w:p>
          <w:p w14:paraId="72050F0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1DB417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992B3A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0279E2" w14:textId="52029150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8D8C25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60AD51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D4FB47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Does the user have good keyboard technique?</w:t>
            </w:r>
          </w:p>
          <w:p w14:paraId="15C9F95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06F517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9958B1D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6469388" w14:textId="0906B08E" w:rsidR="00842327" w:rsidRPr="00AA74E1" w:rsidRDefault="00842327" w:rsidP="0001610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Are the characters on the keys easily readable?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C96A850" w14:textId="77777777" w:rsidR="00842327" w:rsidRPr="00AA74E1" w:rsidRDefault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6AC3F215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A2AF48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CF4DF2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This is a requirement, unless the task makes it impracticable (e.g. when there is a need to use a laptop computer)</w:t>
            </w:r>
          </w:p>
          <w:p w14:paraId="3920AC10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575A8B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Provide a keyboard that tilts</w:t>
            </w:r>
          </w:p>
          <w:p w14:paraId="7DD5880E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3D187A9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Ensure the users arms are bent at the elbow &amp; forearms and wrists horizontal.</w:t>
            </w:r>
          </w:p>
          <w:p w14:paraId="184E1A91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75DDAAF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Try pushing the keyboard further back to create more room for the keyboard, hands and wrists. Users of thick keyboards may need a wrist rest.</w:t>
            </w:r>
          </w:p>
          <w:p w14:paraId="369B334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B0B2479" w14:textId="77777777" w:rsidR="00842327" w:rsidRPr="00AA74E1" w:rsidRDefault="00842327">
            <w:pPr>
              <w:pStyle w:val="BodyText3"/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Provide training to prevent users:</w:t>
            </w:r>
          </w:p>
          <w:p w14:paraId="7583358F" w14:textId="77777777" w:rsidR="00842327" w:rsidRPr="00AA74E1" w:rsidRDefault="0084232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hands being bent at the wrist</w:t>
            </w:r>
          </w:p>
          <w:p w14:paraId="45AA95AD" w14:textId="77777777" w:rsidR="00842327" w:rsidRPr="00AA74E1" w:rsidRDefault="0084232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 xml:space="preserve">hitting the keys too hard </w:t>
            </w:r>
          </w:p>
          <w:p w14:paraId="3C3CE8E3" w14:textId="77777777" w:rsidR="00842327" w:rsidRPr="00AA74E1" w:rsidRDefault="0084232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overstretching the fingers.</w:t>
            </w:r>
          </w:p>
          <w:p w14:paraId="07BF1A8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516EAB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Keyboards should be kept clean. If characters still cannot be read, the keyboard may need modifying or replacing.</w:t>
            </w:r>
          </w:p>
          <w:p w14:paraId="6B3772CD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93C1A22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Use a keyboard with a matt finish to reduce glare and/or reflection.</w:t>
            </w:r>
          </w:p>
          <w:p w14:paraId="21C36757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6060380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2433" w:rsidRPr="00AA74E1" w14:paraId="356D236A" w14:textId="77777777" w:rsidTr="008F74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31"/>
        </w:trPr>
        <w:tc>
          <w:tcPr>
            <w:tcW w:w="2917" w:type="dxa"/>
            <w:shd w:val="clear" w:color="auto" w:fill="auto"/>
          </w:tcPr>
          <w:p w14:paraId="1C4E03FA" w14:textId="2CA151EE" w:rsidR="00022433" w:rsidRPr="00AA74E1" w:rsidRDefault="008F747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4</w:t>
            </w:r>
            <w:r w:rsidR="00022433" w:rsidRPr="00AA74E1">
              <w:rPr>
                <w:rFonts w:ascii="Arial" w:hAnsi="Arial" w:cs="Arial"/>
                <w:b/>
                <w:bCs/>
                <w:sz w:val="18"/>
                <w:szCs w:val="20"/>
              </w:rPr>
              <w:t>. Mouse, Trackball etc.</w:t>
            </w:r>
          </w:p>
          <w:p w14:paraId="46AFC82B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7FB4018" w14:textId="662F7BDD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device suitable for the tasks it is used for?</w:t>
            </w:r>
          </w:p>
          <w:p w14:paraId="7CD6D459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9D4F72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5FD9EA9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10E1429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device positioned close to the user?</w:t>
            </w:r>
          </w:p>
          <w:p w14:paraId="64282523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3258B0D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2545BAD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there support for the device user’s wrist and forearm?</w:t>
            </w:r>
          </w:p>
          <w:p w14:paraId="794DA953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6B79E0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1BE2ACC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1923E56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7673876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DDE7EA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0314462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65DF2C" w14:textId="7116BBD8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Can the speed and accuracy of the pointer be adjusted by software settings?</w:t>
            </w:r>
          </w:p>
          <w:p w14:paraId="33D0C02A" w14:textId="48DB335B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A68D85B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34117BD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03389118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If the user is having problems, try a different device – they are available in a variety of shapes and sizes. Touch screens may be better for some tasks but can be worse for others.</w:t>
            </w:r>
          </w:p>
          <w:p w14:paraId="2C22FA9F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54F56261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Most devices are placed as close as possible i.e. right beside the keyboard. Training may help prevent:</w:t>
            </w:r>
          </w:p>
          <w:p w14:paraId="64CC120E" w14:textId="77777777" w:rsidR="00022433" w:rsidRPr="00AA74E1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arm overreaching</w:t>
            </w:r>
          </w:p>
          <w:p w14:paraId="03DD95BB" w14:textId="77777777" w:rsidR="00022433" w:rsidRPr="00AA74E1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the user leaving their hand on the device when it is not being used</w:t>
            </w:r>
          </w:p>
          <w:p w14:paraId="66C5D6F6" w14:textId="77777777" w:rsidR="00022433" w:rsidRPr="00AA74E1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 relaxed arm and straight wrist</w:t>
            </w:r>
          </w:p>
          <w:p w14:paraId="4A1C8758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43811E53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Support may be gained from the desk or chair arm. If not, a separate supporting device may help the user find a comfortable working position.</w:t>
            </w:r>
          </w:p>
          <w:p w14:paraId="4B752A72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773253D1" w14:textId="77777777" w:rsidR="00022433" w:rsidRPr="00AA74E1" w:rsidRDefault="00022433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Train users to be able to adjust software settings.</w:t>
            </w:r>
          </w:p>
        </w:tc>
        <w:tc>
          <w:tcPr>
            <w:tcW w:w="2326" w:type="dxa"/>
            <w:shd w:val="clear" w:color="auto" w:fill="auto"/>
          </w:tcPr>
          <w:p w14:paraId="60C66066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593FDA0" w14:textId="4B9B8B0A" w:rsidR="00842327" w:rsidRDefault="00842327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900"/>
        <w:gridCol w:w="3780"/>
        <w:gridCol w:w="2326"/>
      </w:tblGrid>
      <w:tr w:rsidR="00842327" w:rsidRPr="00AA74E1" w14:paraId="025B215A" w14:textId="77777777" w:rsidTr="008F747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AE0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9019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Y/N</w:t>
            </w:r>
          </w:p>
          <w:p w14:paraId="673FD80F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or N/A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B482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Possible Management Action if ‘No’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98C6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Actions/</w:t>
            </w:r>
          </w:p>
          <w:p w14:paraId="6CD6AA96" w14:textId="77777777" w:rsidR="00842327" w:rsidRPr="00AA74E1" w:rsidRDefault="00842327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Comments</w:t>
            </w:r>
          </w:p>
        </w:tc>
      </w:tr>
      <w:tr w:rsidR="00842327" w:rsidRPr="00AA74E1" w14:paraId="73ED3FFD" w14:textId="77777777" w:rsidTr="008F74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60"/>
        </w:trPr>
        <w:tc>
          <w:tcPr>
            <w:tcW w:w="2917" w:type="dxa"/>
            <w:shd w:val="clear" w:color="auto" w:fill="auto"/>
          </w:tcPr>
          <w:p w14:paraId="679E62B0" w14:textId="18496704" w:rsidR="00842327" w:rsidRPr="00AA74E1" w:rsidRDefault="008F7475">
            <w:pPr>
              <w:pStyle w:val="Heading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842327" w:rsidRPr="00AA74E1">
              <w:rPr>
                <w:rFonts w:ascii="Arial" w:hAnsi="Arial" w:cs="Arial"/>
                <w:sz w:val="18"/>
                <w:szCs w:val="20"/>
              </w:rPr>
              <w:t>. Software</w:t>
            </w:r>
          </w:p>
          <w:p w14:paraId="423CF39F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75AF401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software suitable for the task?</w:t>
            </w:r>
          </w:p>
          <w:p w14:paraId="42E00895" w14:textId="558FB808" w:rsidR="00842327" w:rsidRPr="00AA74E1" w:rsidRDefault="00842327" w:rsidP="00D4783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B60F14" w14:textId="77777777" w:rsidR="00842327" w:rsidRPr="00AA74E1" w:rsidRDefault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E6D28AB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CBDD6A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9E096CA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Ensure that the software enables the user to carry out the task required, minimises stress and is user-friendly. It should respond quickly &amp; clearly to user input, with adequate help facilities such as clear help messages.</w:t>
            </w:r>
          </w:p>
          <w:p w14:paraId="6805A038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AE06035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Train users how to use the software efficiently.</w:t>
            </w:r>
          </w:p>
          <w:p w14:paraId="4CD79F41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7055DD4" w14:textId="77777777" w:rsidR="00842327" w:rsidRPr="00AA74E1" w:rsidRDefault="0084232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22433" w:rsidRPr="00AA74E1" w14:paraId="6C241700" w14:textId="77777777" w:rsidTr="008F74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011"/>
        </w:trPr>
        <w:tc>
          <w:tcPr>
            <w:tcW w:w="2917" w:type="dxa"/>
            <w:shd w:val="clear" w:color="auto" w:fill="auto"/>
          </w:tcPr>
          <w:p w14:paraId="780D0803" w14:textId="04F9CBA0" w:rsidR="004103B7" w:rsidRPr="00AA74E1" w:rsidRDefault="008F747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  <w:r w:rsidR="00022433" w:rsidRPr="00AA74E1">
              <w:rPr>
                <w:rFonts w:ascii="Arial" w:hAnsi="Arial" w:cs="Arial"/>
                <w:b/>
                <w:bCs/>
                <w:sz w:val="18"/>
                <w:szCs w:val="20"/>
              </w:rPr>
              <w:t>. Furniture</w:t>
            </w:r>
          </w:p>
          <w:p w14:paraId="26F95F1E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work surface large enough for all the necessary equipment, papers etc?</w:t>
            </w:r>
          </w:p>
          <w:p w14:paraId="47C2B779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40571EE" w14:textId="77777777" w:rsidR="00842327" w:rsidRPr="00AA74E1" w:rsidRDefault="00842327" w:rsidP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FF06A30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F9D4C3" w14:textId="0E130028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Can the user comfortably reach all the equipment &amp; papers they need to use?</w:t>
            </w:r>
          </w:p>
          <w:p w14:paraId="74D4110E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5AEE9C6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535976ED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23C88BB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20B68F03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0F984640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BF3392F" w14:textId="16993BD0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 xml:space="preserve">Is the chair suitable and stable? </w:t>
            </w:r>
          </w:p>
          <w:p w14:paraId="5CE588C1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BC354B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Does the chair have a working:</w:t>
            </w:r>
          </w:p>
          <w:p w14:paraId="0B556EA4" w14:textId="77777777" w:rsidR="00842327" w:rsidRPr="00AA74E1" w:rsidRDefault="00842327" w:rsidP="008423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seat back height and tilt adjustment</w:t>
            </w:r>
          </w:p>
          <w:p w14:paraId="67824EBC" w14:textId="77777777" w:rsidR="00842327" w:rsidRPr="00AA74E1" w:rsidRDefault="00842327" w:rsidP="008423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seat height adjustment</w:t>
            </w:r>
          </w:p>
          <w:p w14:paraId="0D13753E" w14:textId="77777777" w:rsidR="00842327" w:rsidRPr="00AA74E1" w:rsidRDefault="00842327" w:rsidP="008423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swivel mechanism</w:t>
            </w:r>
          </w:p>
          <w:p w14:paraId="3E857110" w14:textId="77777777" w:rsidR="00842327" w:rsidRPr="00AA74E1" w:rsidRDefault="00842327" w:rsidP="008423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castors or glides?</w:t>
            </w:r>
          </w:p>
          <w:p w14:paraId="204F4CBB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D3F5437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Is the chair adjusted correctly?</w:t>
            </w:r>
          </w:p>
          <w:p w14:paraId="218E70E3" w14:textId="77777777" w:rsidR="00842327" w:rsidRPr="00AA74E1" w:rsidRDefault="00842327" w:rsidP="00842327">
            <w:pPr>
              <w:rPr>
                <w:rFonts w:ascii="Arial" w:hAnsi="Arial" w:cs="Arial"/>
                <w:sz w:val="18"/>
                <w:szCs w:val="20"/>
              </w:rPr>
            </w:pPr>
          </w:p>
          <w:p w14:paraId="708D8310" w14:textId="77777777" w:rsidR="00842327" w:rsidRPr="00AA74E1" w:rsidRDefault="00842327" w:rsidP="0084232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E76EB1B" w14:textId="77777777" w:rsid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2D7E6683" w14:textId="53261C09" w:rsidR="00AA74E1" w:rsidRP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AA74E1">
              <w:rPr>
                <w:rFonts w:ascii="Arial" w:hAnsi="Arial" w:cs="Arial"/>
                <w:bCs/>
                <w:sz w:val="18"/>
                <w:szCs w:val="20"/>
              </w:rPr>
              <w:t>Is the small of the back supported by the chair’s backrest?</w:t>
            </w:r>
          </w:p>
          <w:p w14:paraId="652F79EB" w14:textId="77777777" w:rsidR="00AA74E1" w:rsidRP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66CC2D48" w14:textId="77777777" w:rsid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7FB3C411" w14:textId="77777777" w:rsid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69650D67" w14:textId="41F218F2" w:rsidR="00AA74E1" w:rsidRP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AA74E1">
              <w:rPr>
                <w:rFonts w:ascii="Arial" w:hAnsi="Arial" w:cs="Arial"/>
                <w:bCs/>
                <w:sz w:val="18"/>
                <w:szCs w:val="20"/>
              </w:rPr>
              <w:t>Are forearms horizontal and eyes at roughly the same height as the display screen?</w:t>
            </w:r>
          </w:p>
          <w:p w14:paraId="52E46CFD" w14:textId="77777777" w:rsidR="00AA74E1" w:rsidRDefault="00AA74E1" w:rsidP="00AA74E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4C188913" w14:textId="50A7DD5F" w:rsidR="00842327" w:rsidRPr="00AA74E1" w:rsidRDefault="00AA74E1" w:rsidP="00AA74E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74E1">
              <w:rPr>
                <w:rFonts w:ascii="Arial" w:hAnsi="Arial" w:cs="Arial"/>
                <w:bCs/>
                <w:sz w:val="18"/>
                <w:szCs w:val="20"/>
              </w:rPr>
              <w:t>Are feet flat on the floor without too much pressure from the seat on the backs of the legs?</w:t>
            </w:r>
          </w:p>
        </w:tc>
        <w:tc>
          <w:tcPr>
            <w:tcW w:w="900" w:type="dxa"/>
            <w:shd w:val="clear" w:color="auto" w:fill="auto"/>
          </w:tcPr>
          <w:p w14:paraId="644F73D8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71C0C6B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4C76C3A0" w14:textId="189921B2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Create more room by moving printers, reference material etc. elsewhere.</w:t>
            </w:r>
            <w:r w:rsidR="00842327" w:rsidRPr="00AA74E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A74E1">
              <w:rPr>
                <w:rFonts w:ascii="Arial" w:hAnsi="Arial" w:cs="Arial"/>
                <w:sz w:val="18"/>
                <w:szCs w:val="20"/>
              </w:rPr>
              <w:t xml:space="preserve">If necessary, consider providing new power and telecom sockets so equipment can be moved. </w:t>
            </w:r>
          </w:p>
          <w:p w14:paraId="033BC0C6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413CCC6F" w14:textId="369661E3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There should be some scope for flexible arrangement.</w:t>
            </w:r>
            <w:r w:rsidR="00842327" w:rsidRPr="00AA74E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A74E1">
              <w:rPr>
                <w:rFonts w:ascii="Arial" w:hAnsi="Arial" w:cs="Arial"/>
                <w:sz w:val="18"/>
                <w:szCs w:val="20"/>
              </w:rPr>
              <w:t>Rearrange equipment, papers etc. to bring frequently used things within easy reach.</w:t>
            </w:r>
          </w:p>
          <w:p w14:paraId="547B8C06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B7A9E2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 document holder may be needed, positioned to minimise uncomfortable head &amp; eye movements.</w:t>
            </w:r>
          </w:p>
          <w:p w14:paraId="7AFD058F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1D6214CA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The chair may need repairing or replacing if the user is uncomfortable or cannot use the adjustment mechanisms.</w:t>
            </w:r>
          </w:p>
          <w:p w14:paraId="56C43F1B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41B5D1B7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Ensure that the user can carry out their work sitting comfortably.</w:t>
            </w:r>
          </w:p>
          <w:p w14:paraId="773B2A53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D3B1FB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color w:val="000000"/>
                <w:sz w:val="18"/>
                <w:szCs w:val="20"/>
              </w:rPr>
              <w:t>Train</w:t>
            </w:r>
            <w:r w:rsidRPr="00AA74E1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AA74E1">
              <w:rPr>
                <w:rFonts w:ascii="Arial" w:hAnsi="Arial" w:cs="Arial"/>
                <w:sz w:val="18"/>
                <w:szCs w:val="20"/>
              </w:rPr>
              <w:t>the user in how to adopt suitable postures whilst working.</w:t>
            </w:r>
          </w:p>
          <w:p w14:paraId="5B5FBF87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0343739D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Ensure that the arms of chairs do not stop the user getting close enough to use the equipment comfortably.</w:t>
            </w:r>
          </w:p>
          <w:p w14:paraId="4DB71225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  <w:p w14:paraId="033FF38F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Move any obstructions from under the desk.</w:t>
            </w:r>
          </w:p>
          <w:p w14:paraId="0BBAE262" w14:textId="77777777" w:rsidR="00AA74E1" w:rsidRPr="00AA74E1" w:rsidRDefault="00AA74E1" w:rsidP="00AA74E1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Adjust the backrest so that the user can sit with a straight back, supported by the chair, with relaxed shoulders.</w:t>
            </w:r>
          </w:p>
          <w:p w14:paraId="1B8B8ADE" w14:textId="77777777" w:rsidR="00AA74E1" w:rsidRPr="00AA74E1" w:rsidRDefault="00AA74E1" w:rsidP="00AA74E1">
            <w:pPr>
              <w:rPr>
                <w:rFonts w:ascii="Arial" w:hAnsi="Arial" w:cs="Arial"/>
                <w:sz w:val="18"/>
                <w:szCs w:val="20"/>
              </w:rPr>
            </w:pPr>
          </w:p>
          <w:p w14:paraId="535B2224" w14:textId="77777777" w:rsidR="00AA74E1" w:rsidRPr="00AA74E1" w:rsidRDefault="00AA74E1" w:rsidP="00AA74E1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Adjust the chair height to get the user’s arms in the right position, and then adjust the screen height, if necessary.</w:t>
            </w:r>
          </w:p>
          <w:p w14:paraId="6A39A175" w14:textId="77777777" w:rsidR="00AA74E1" w:rsidRPr="00AA74E1" w:rsidRDefault="00AA74E1" w:rsidP="00AA74E1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6F5E76" w14:textId="3FF3F24D" w:rsidR="00022433" w:rsidRPr="00AA74E1" w:rsidRDefault="00AA74E1" w:rsidP="00AA74E1">
            <w:pPr>
              <w:rPr>
                <w:rFonts w:ascii="Arial" w:hAnsi="Arial" w:cs="Arial"/>
                <w:sz w:val="18"/>
                <w:szCs w:val="20"/>
              </w:rPr>
            </w:pPr>
            <w:r w:rsidRPr="00AA74E1">
              <w:rPr>
                <w:rFonts w:ascii="Arial" w:hAnsi="Arial" w:cs="Arial"/>
                <w:sz w:val="18"/>
                <w:szCs w:val="20"/>
              </w:rPr>
              <w:t>Provide a footrest if required.</w:t>
            </w:r>
          </w:p>
        </w:tc>
        <w:tc>
          <w:tcPr>
            <w:tcW w:w="2326" w:type="dxa"/>
            <w:shd w:val="clear" w:color="auto" w:fill="auto"/>
          </w:tcPr>
          <w:p w14:paraId="1687A07A" w14:textId="77777777" w:rsidR="00022433" w:rsidRPr="00AA74E1" w:rsidRDefault="0002243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B7F06EB" w14:textId="77777777" w:rsidR="00E37C11" w:rsidRDefault="00E37C11" w:rsidP="0073189E">
      <w:pPr>
        <w:rPr>
          <w:rFonts w:ascii="Arial" w:hAnsi="Arial" w:cs="Arial"/>
          <w:sz w:val="22"/>
        </w:rPr>
      </w:pPr>
    </w:p>
    <w:sectPr w:rsidR="00E37C11" w:rsidSect="00614301">
      <w:headerReference w:type="default" r:id="rId12"/>
      <w:footerReference w:type="default" r:id="rId13"/>
      <w:pgSz w:w="11906" w:h="16838" w:code="9"/>
      <w:pgMar w:top="426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1A40" w14:textId="77777777" w:rsidR="00DF27F2" w:rsidRDefault="00DF27F2">
      <w:r>
        <w:separator/>
      </w:r>
    </w:p>
  </w:endnote>
  <w:endnote w:type="continuationSeparator" w:id="0">
    <w:p w14:paraId="0E9F1866" w14:textId="77777777" w:rsidR="00DF27F2" w:rsidRDefault="00DF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6"/>
      <w:gridCol w:w="3153"/>
      <w:gridCol w:w="1525"/>
      <w:gridCol w:w="3182"/>
    </w:tblGrid>
    <w:tr w:rsidR="008F7475" w:rsidRPr="00B4269E" w14:paraId="528EB520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Name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22"/>
              <w:lang w:eastAsia="en-GB"/>
            </w:rPr>
            <w:t>DSE User Assessment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No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46D3673B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WS</w:t>
          </w:r>
          <w:r w:rsidR="000C01D1">
            <w:rPr>
              <w:rFonts w:ascii="Arial" w:hAnsi="Arial"/>
              <w:b/>
              <w:bCs/>
              <w:sz w:val="16"/>
              <w:szCs w:val="22"/>
              <w:lang w:eastAsia="en-GB"/>
            </w:rPr>
            <w:t>.RA.ES.04a.01</w:t>
          </w:r>
        </w:p>
      </w:tc>
    </w:tr>
    <w:tr w:rsidR="008F7475" w:rsidRPr="00B4269E" w14:paraId="381A8D91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Owner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B4269E" w:rsidRDefault="008F7475" w:rsidP="00B4269E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sz w:val="16"/>
              <w:szCs w:val="22"/>
              <w:lang w:eastAsia="en-GB"/>
            </w:rPr>
            <w:t>Workplace Safety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Date of Issue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534A9CDE" w:rsidR="008F7475" w:rsidRPr="00B4269E" w:rsidRDefault="008262FA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sz w:val="16"/>
              <w:szCs w:val="22"/>
              <w:lang w:eastAsia="en-GB"/>
            </w:rPr>
            <w:t>Oct 20</w:t>
          </w:r>
        </w:p>
      </w:tc>
    </w:tr>
    <w:tr w:rsidR="008F7475" w:rsidRPr="00B4269E" w14:paraId="420F8D6E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Classification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Internal Use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Version No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3459432D" w:rsidR="008F7475" w:rsidRPr="00B4269E" w:rsidRDefault="000C01D1" w:rsidP="00B4269E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sz w:val="16"/>
              <w:szCs w:val="22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7A9C" w14:textId="77777777" w:rsidR="00DF27F2" w:rsidRDefault="00DF27F2">
      <w:r>
        <w:separator/>
      </w:r>
    </w:p>
  </w:footnote>
  <w:footnote w:type="continuationSeparator" w:id="0">
    <w:p w14:paraId="3CD6344E" w14:textId="77777777" w:rsidR="00DF27F2" w:rsidRDefault="00DF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BB28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 w:cs="Arial"/>
        <w:sz w:val="28"/>
        <w:szCs w:val="22"/>
        <w:lang w:eastAsia="en-GB"/>
      </w:rPr>
    </w:pPr>
    <w:r w:rsidRPr="00B4269E">
      <w:rPr>
        <w:rFonts w:ascii="Arial" w:hAnsi="Arial"/>
        <w:noProof/>
        <w:sz w:val="22"/>
        <w:szCs w:val="22"/>
        <w:lang w:eastAsia="en-GB"/>
      </w:rPr>
      <w:drawing>
        <wp:anchor distT="0" distB="0" distL="114300" distR="114300" simplePos="0" relativeHeight="251681792" behindDoc="0" locked="0" layoutInCell="1" allowOverlap="1" wp14:anchorId="5149DE14" wp14:editId="19D97824">
          <wp:simplePos x="0" y="0"/>
          <wp:positionH relativeFrom="margin">
            <wp:posOffset>4989830</wp:posOffset>
          </wp:positionH>
          <wp:positionV relativeFrom="margin">
            <wp:posOffset>-694690</wp:posOffset>
          </wp:positionV>
          <wp:extent cx="1019175" cy="59499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14B39437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/>
        <w:sz w:val="22"/>
        <w:szCs w:val="22"/>
        <w:lang w:eastAsia="en-GB"/>
      </w:rPr>
    </w:pPr>
    <w:r>
      <w:rPr>
        <w:rFonts w:ascii="Arial" w:hAnsi="Arial" w:cs="Arial"/>
        <w:sz w:val="22"/>
        <w:szCs w:val="22"/>
        <w:lang w:eastAsia="en-GB"/>
      </w:rPr>
      <w:t>DSE User Assessment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6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45EF5"/>
    <w:rsid w:val="00077171"/>
    <w:rsid w:val="000A3F9C"/>
    <w:rsid w:val="000C01D1"/>
    <w:rsid w:val="000E3163"/>
    <w:rsid w:val="000F291E"/>
    <w:rsid w:val="0014088F"/>
    <w:rsid w:val="00162E3B"/>
    <w:rsid w:val="001F0CA6"/>
    <w:rsid w:val="00295397"/>
    <w:rsid w:val="002D6A93"/>
    <w:rsid w:val="002E73B6"/>
    <w:rsid w:val="00326312"/>
    <w:rsid w:val="00337F6E"/>
    <w:rsid w:val="003429FB"/>
    <w:rsid w:val="0034752B"/>
    <w:rsid w:val="00357316"/>
    <w:rsid w:val="00357D54"/>
    <w:rsid w:val="003C5894"/>
    <w:rsid w:val="004103B7"/>
    <w:rsid w:val="0045027F"/>
    <w:rsid w:val="00456D2E"/>
    <w:rsid w:val="00456E23"/>
    <w:rsid w:val="00465AAF"/>
    <w:rsid w:val="00471183"/>
    <w:rsid w:val="004B683D"/>
    <w:rsid w:val="00544D19"/>
    <w:rsid w:val="00561792"/>
    <w:rsid w:val="00573E16"/>
    <w:rsid w:val="005A0367"/>
    <w:rsid w:val="005A67A4"/>
    <w:rsid w:val="005A79A7"/>
    <w:rsid w:val="005B1EAF"/>
    <w:rsid w:val="005D55BA"/>
    <w:rsid w:val="00614301"/>
    <w:rsid w:val="0065479A"/>
    <w:rsid w:val="00673CAB"/>
    <w:rsid w:val="00673DD4"/>
    <w:rsid w:val="006843B0"/>
    <w:rsid w:val="006936BC"/>
    <w:rsid w:val="00721B5D"/>
    <w:rsid w:val="0073189E"/>
    <w:rsid w:val="00750129"/>
    <w:rsid w:val="00761E96"/>
    <w:rsid w:val="007A3D94"/>
    <w:rsid w:val="007C0C07"/>
    <w:rsid w:val="008262FA"/>
    <w:rsid w:val="00842327"/>
    <w:rsid w:val="0085380A"/>
    <w:rsid w:val="00884401"/>
    <w:rsid w:val="008F666E"/>
    <w:rsid w:val="008F7475"/>
    <w:rsid w:val="0096360D"/>
    <w:rsid w:val="00964A2B"/>
    <w:rsid w:val="009669D7"/>
    <w:rsid w:val="009966DF"/>
    <w:rsid w:val="00A03433"/>
    <w:rsid w:val="00AA74E1"/>
    <w:rsid w:val="00AD2492"/>
    <w:rsid w:val="00AE4053"/>
    <w:rsid w:val="00B32743"/>
    <w:rsid w:val="00B4269E"/>
    <w:rsid w:val="00B452D1"/>
    <w:rsid w:val="00BF34F6"/>
    <w:rsid w:val="00C53D06"/>
    <w:rsid w:val="00CA36C5"/>
    <w:rsid w:val="00D10F49"/>
    <w:rsid w:val="00D412E1"/>
    <w:rsid w:val="00D81204"/>
    <w:rsid w:val="00D8589A"/>
    <w:rsid w:val="00D9253C"/>
    <w:rsid w:val="00DC139E"/>
    <w:rsid w:val="00DE7866"/>
    <w:rsid w:val="00DF27F2"/>
    <w:rsid w:val="00E11FBD"/>
    <w:rsid w:val="00E27D37"/>
    <w:rsid w:val="00E37C11"/>
    <w:rsid w:val="00E63688"/>
    <w:rsid w:val="00E66C58"/>
    <w:rsid w:val="00E96E47"/>
    <w:rsid w:val="00EF1112"/>
    <w:rsid w:val="00F51A5B"/>
    <w:rsid w:val="00F53FBD"/>
    <w:rsid w:val="00F672BC"/>
    <w:rsid w:val="00F77E7E"/>
    <w:rsid w:val="00F86A5F"/>
    <w:rsid w:val="00F9096D"/>
    <w:rsid w:val="00F93851"/>
    <w:rsid w:val="00FF3F3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BE65A4-78C3-4B09-8B6E-9C33A6D08A7F}"/>
</file>

<file path=customXml/itemProps3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Jeanette Whitehead</cp:lastModifiedBy>
  <cp:revision>10</cp:revision>
  <cp:lastPrinted>2016-07-01T08:39:00Z</cp:lastPrinted>
  <dcterms:created xsi:type="dcterms:W3CDTF">2020-03-16T16:13:00Z</dcterms:created>
  <dcterms:modified xsi:type="dcterms:W3CDTF">2020-09-30T09:15:00Z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