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9120" w14:textId="77777777" w:rsidR="00A1793F" w:rsidRPr="00131933" w:rsidRDefault="00A1793F" w:rsidP="00131933">
      <w:pPr>
        <w:pStyle w:val="Heading1"/>
        <w:jc w:val="center"/>
        <w:rPr>
          <w:rFonts w:ascii="Arial" w:hAnsi="Arial" w:cs="Arial"/>
        </w:rPr>
      </w:pPr>
      <w:r w:rsidRPr="00131933">
        <w:rPr>
          <w:rFonts w:ascii="Arial" w:hAnsi="Arial" w:cs="Arial"/>
        </w:rPr>
        <w:t>RECORD OF SERVICES RISK ASSESSMENTS</w:t>
      </w:r>
    </w:p>
    <w:p w14:paraId="13439121" w14:textId="77777777" w:rsidR="00A1793F" w:rsidRPr="00B216B8" w:rsidRDefault="00A1793F" w:rsidP="00A1793F">
      <w:pPr>
        <w:pStyle w:val="Title"/>
        <w:rPr>
          <w:rFonts w:ascii="Arial" w:hAnsi="Arial" w:cs="Arial"/>
          <w:color w:val="000000"/>
          <w:sz w:val="24"/>
        </w:rPr>
      </w:pPr>
    </w:p>
    <w:p w14:paraId="13439122" w14:textId="77777777" w:rsidR="00A1793F" w:rsidRPr="00B216B8" w:rsidRDefault="00A1793F" w:rsidP="00A1793F">
      <w:pPr>
        <w:pStyle w:val="Title"/>
        <w:jc w:val="left"/>
        <w:rPr>
          <w:rFonts w:ascii="Arial" w:hAnsi="Arial" w:cs="Arial"/>
          <w:color w:val="000000"/>
        </w:rPr>
      </w:pPr>
      <w:r w:rsidRPr="00B216B8">
        <w:rPr>
          <w:rFonts w:ascii="Arial" w:hAnsi="Arial" w:cs="Arial"/>
          <w:color w:val="000000"/>
          <w:sz w:val="24"/>
        </w:rPr>
        <w:t xml:space="preserve">Site Name:                          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Pr="00B216B8">
        <w:rPr>
          <w:rFonts w:ascii="Arial" w:hAnsi="Arial" w:cs="Arial"/>
          <w:color w:val="000000"/>
          <w:sz w:val="24"/>
        </w:rPr>
        <w:t xml:space="preserve"> Unit Number:</w:t>
      </w:r>
    </w:p>
    <w:p w14:paraId="13439123" w14:textId="77777777" w:rsidR="00A1793F" w:rsidRDefault="00A1793F" w:rsidP="00A1793F">
      <w:pPr>
        <w:rPr>
          <w:rFonts w:ascii="Arial" w:hAnsi="Arial" w:cs="Arial"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1275"/>
        <w:gridCol w:w="1418"/>
        <w:gridCol w:w="1247"/>
        <w:gridCol w:w="1247"/>
        <w:gridCol w:w="1248"/>
        <w:gridCol w:w="1247"/>
        <w:gridCol w:w="1248"/>
      </w:tblGrid>
      <w:tr w:rsidR="00131933" w:rsidRPr="00CB3FA8" w14:paraId="13439125" w14:textId="77777777" w:rsidTr="00131933">
        <w:trPr>
          <w:trHeight w:val="44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3439124" w14:textId="77777777" w:rsidR="00131933" w:rsidRPr="00D50CE5" w:rsidRDefault="00DE3855" w:rsidP="00757B82">
            <w:pPr>
              <w:pStyle w:val="Heading1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IRELAND ADDITIONAL</w:t>
            </w:r>
            <w:r w:rsidR="00131933" w:rsidRPr="00D50CE5">
              <w:rPr>
                <w:rFonts w:ascii="Arial" w:hAnsi="Arial" w:cs="Arial"/>
                <w:bCs/>
                <w:color w:val="000000"/>
                <w:szCs w:val="24"/>
              </w:rPr>
              <w:t xml:space="preserve"> RISK ASSESSMENTS</w:t>
            </w:r>
            <w:r w:rsidR="0017470F">
              <w:rPr>
                <w:rFonts w:ascii="Arial" w:hAnsi="Arial" w:cs="Arial"/>
                <w:bCs/>
                <w:color w:val="000000"/>
                <w:szCs w:val="24"/>
              </w:rPr>
              <w:t>/ SAFE WORKING PROCDURE</w:t>
            </w:r>
          </w:p>
        </w:tc>
      </w:tr>
      <w:tr w:rsidR="00131933" w:rsidRPr="00B216B8" w14:paraId="13439127" w14:textId="77777777" w:rsidTr="001319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4850" w:type="dxa"/>
            <w:gridSpan w:val="9"/>
            <w:tcBorders>
              <w:top w:val="single" w:sz="4" w:space="0" w:color="auto"/>
            </w:tcBorders>
            <w:vAlign w:val="center"/>
          </w:tcPr>
          <w:p w14:paraId="13439126" w14:textId="77777777" w:rsidR="00131933" w:rsidRPr="00B216B8" w:rsidRDefault="00131933" w:rsidP="00DE38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IMPORTANT - </w:t>
            </w:r>
            <w:r>
              <w:rPr>
                <w:rFonts w:ascii="Arial" w:hAnsi="Arial" w:cs="Arial"/>
                <w:b/>
              </w:rPr>
              <w:tab/>
            </w:r>
            <w:r w:rsidRPr="00733FF7">
              <w:rPr>
                <w:rFonts w:ascii="Arial" w:hAnsi="Arial" w:cs="Arial"/>
              </w:rPr>
              <w:t xml:space="preserve">Risk assessments must be reviewed every </w:t>
            </w:r>
            <w:r w:rsidR="00DE3855">
              <w:rPr>
                <w:rFonts w:ascii="Arial" w:hAnsi="Arial" w:cs="Arial"/>
              </w:rPr>
              <w:t>3 years</w:t>
            </w:r>
            <w:r w:rsidRPr="00733FF7">
              <w:rPr>
                <w:rFonts w:ascii="Arial" w:hAnsi="Arial" w:cs="Arial"/>
              </w:rPr>
              <w:t xml:space="preserve">, or whenever there is a significant change in the task or activity and following any accident or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733FF7">
              <w:rPr>
                <w:rFonts w:ascii="Arial" w:hAnsi="Arial" w:cs="Arial"/>
              </w:rPr>
              <w:t>incident involving the task or activity. Risk assessments must be retained for a period of 3 years.</w:t>
            </w:r>
          </w:p>
        </w:tc>
      </w:tr>
      <w:tr w:rsidR="00131933" w:rsidRPr="00B216B8" w14:paraId="13439131" w14:textId="77777777" w:rsidTr="00DE3855">
        <w:trPr>
          <w:cantSplit/>
          <w:trHeight w:val="9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28" w14:textId="77777777" w:rsidR="00131933" w:rsidRPr="00B216B8" w:rsidRDefault="00131933" w:rsidP="00757B82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bookmarkStart w:id="0" w:name="_Ref"/>
            <w:bookmarkEnd w:id="0"/>
            <w:r w:rsidRPr="00B216B8">
              <w:rPr>
                <w:rFonts w:ascii="Arial" w:hAnsi="Arial" w:cs="Arial"/>
                <w:sz w:val="20"/>
              </w:rPr>
              <w:t>Ref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29" w14:textId="77777777" w:rsidR="00131933" w:rsidRPr="00B216B8" w:rsidRDefault="00131933" w:rsidP="00757B82">
            <w:pPr>
              <w:pStyle w:val="Heading1"/>
              <w:rPr>
                <w:rFonts w:ascii="Arial" w:hAnsi="Arial" w:cs="Arial"/>
                <w:sz w:val="20"/>
              </w:rPr>
            </w:pPr>
            <w:bookmarkStart w:id="1" w:name="_Risk_Assessment_Title_1"/>
            <w:bookmarkEnd w:id="1"/>
            <w:r w:rsidRPr="00B216B8">
              <w:rPr>
                <w:rFonts w:ascii="Arial" w:hAnsi="Arial" w:cs="Arial"/>
                <w:sz w:val="20"/>
              </w:rPr>
              <w:t xml:space="preserve">Risk Assessment Title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2A" w14:textId="77777777" w:rsidR="00131933" w:rsidRPr="00991BD0" w:rsidRDefault="00131933" w:rsidP="00757B82">
            <w:pPr>
              <w:pStyle w:val="Title"/>
              <w:rPr>
                <w:rFonts w:ascii="Arial" w:hAnsi="Arial" w:cs="Arial"/>
                <w:color w:val="000000"/>
                <w:sz w:val="18"/>
              </w:rPr>
            </w:pPr>
            <w:r w:rsidRPr="00F54AEB">
              <w:rPr>
                <w:rFonts w:ascii="Arial" w:hAnsi="Arial" w:cs="Arial"/>
                <w:color w:val="000000"/>
                <w:sz w:val="16"/>
              </w:rPr>
              <w:t>Tick if risk assessment applicable to this site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2B" w14:textId="77777777" w:rsidR="00131933" w:rsidRPr="00733FF7" w:rsidRDefault="00131933" w:rsidP="00757B82">
            <w:pPr>
              <w:pStyle w:val="Title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33FF7">
              <w:rPr>
                <w:rFonts w:ascii="Arial" w:hAnsi="Arial" w:cs="Arial"/>
                <w:b w:val="0"/>
                <w:color w:val="000000"/>
                <w:sz w:val="20"/>
              </w:rPr>
              <w:t>First assessment date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2C" w14:textId="77777777" w:rsidR="00131933" w:rsidRPr="00733FF7" w:rsidRDefault="00131933" w:rsidP="00757B82">
            <w:pPr>
              <w:pStyle w:val="Title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33FF7">
              <w:rPr>
                <w:rFonts w:ascii="Arial" w:hAnsi="Arial" w:cs="Arial"/>
                <w:b w:val="0"/>
                <w:color w:val="000000"/>
                <w:sz w:val="20"/>
              </w:rPr>
              <w:t xml:space="preserve">Signature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2D" w14:textId="77777777" w:rsidR="00131933" w:rsidRPr="00733FF7" w:rsidRDefault="00131933" w:rsidP="00757B82">
            <w:pPr>
              <w:pStyle w:val="Title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33FF7">
              <w:rPr>
                <w:rFonts w:ascii="Arial" w:hAnsi="Arial" w:cs="Arial"/>
                <w:b w:val="0"/>
                <w:color w:val="000000"/>
                <w:sz w:val="20"/>
              </w:rPr>
              <w:t>Review date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2E" w14:textId="77777777" w:rsidR="00131933" w:rsidRPr="00733FF7" w:rsidRDefault="00131933" w:rsidP="00757B82">
            <w:pPr>
              <w:pStyle w:val="Title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33FF7">
              <w:rPr>
                <w:rFonts w:ascii="Arial" w:hAnsi="Arial" w:cs="Arial"/>
                <w:b w:val="0"/>
                <w:color w:val="000000"/>
                <w:sz w:val="20"/>
              </w:rPr>
              <w:t xml:space="preserve">Signature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2F" w14:textId="77777777" w:rsidR="00131933" w:rsidRPr="00733FF7" w:rsidRDefault="00131933" w:rsidP="00757B82">
            <w:pPr>
              <w:pStyle w:val="Title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33FF7">
              <w:rPr>
                <w:rFonts w:ascii="Arial" w:hAnsi="Arial" w:cs="Arial"/>
                <w:b w:val="0"/>
                <w:color w:val="000000"/>
                <w:sz w:val="20"/>
              </w:rPr>
              <w:t>Review date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439130" w14:textId="77777777" w:rsidR="00131933" w:rsidRPr="00733FF7" w:rsidRDefault="00131933" w:rsidP="00757B82">
            <w:pPr>
              <w:pStyle w:val="Title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733FF7">
              <w:rPr>
                <w:rFonts w:ascii="Arial" w:hAnsi="Arial" w:cs="Arial"/>
                <w:b w:val="0"/>
                <w:color w:val="000000"/>
                <w:sz w:val="20"/>
              </w:rPr>
              <w:t xml:space="preserve">Signature </w:t>
            </w:r>
          </w:p>
        </w:tc>
      </w:tr>
      <w:tr w:rsidR="00131933" w:rsidRPr="001C32B0" w14:paraId="1343913B" w14:textId="77777777" w:rsidTr="00131933">
        <w:tc>
          <w:tcPr>
            <w:tcW w:w="1101" w:type="dxa"/>
            <w:vAlign w:val="center"/>
          </w:tcPr>
          <w:p w14:paraId="13439132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1319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13439133" w14:textId="77777777" w:rsidR="00131933" w:rsidRPr="001C32B0" w:rsidRDefault="00DE3855" w:rsidP="00757B8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Cooking Rice</w:t>
            </w:r>
          </w:p>
        </w:tc>
        <w:tc>
          <w:tcPr>
            <w:tcW w:w="1275" w:type="dxa"/>
            <w:vAlign w:val="center"/>
          </w:tcPr>
          <w:p w14:paraId="13439134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35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36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37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38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39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3A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45" w14:textId="77777777" w:rsidTr="00131933">
        <w:tc>
          <w:tcPr>
            <w:tcW w:w="1101" w:type="dxa"/>
            <w:vAlign w:val="center"/>
          </w:tcPr>
          <w:p w14:paraId="1343913C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>0</w:t>
            </w:r>
            <w:r w:rsidR="001319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1343913D" w14:textId="77777777" w:rsidR="00131933" w:rsidRPr="001C32B0" w:rsidRDefault="00DE3855" w:rsidP="0017470F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Operation of </w:t>
            </w:r>
            <w:r w:rsidR="001747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Goods &amp; P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assenger Lift</w:t>
            </w:r>
          </w:p>
        </w:tc>
        <w:tc>
          <w:tcPr>
            <w:tcW w:w="1275" w:type="dxa"/>
            <w:vAlign w:val="center"/>
          </w:tcPr>
          <w:p w14:paraId="1343913E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3F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40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41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42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43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44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4F" w14:textId="77777777" w:rsidTr="00131933">
        <w:tc>
          <w:tcPr>
            <w:tcW w:w="1101" w:type="dxa"/>
            <w:vAlign w:val="center"/>
          </w:tcPr>
          <w:p w14:paraId="13439146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>0</w:t>
            </w:r>
            <w:r w:rsidR="001319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13439147" w14:textId="77777777" w:rsidR="00131933" w:rsidRPr="001C32B0" w:rsidRDefault="00DE3855" w:rsidP="00757B8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Lifting &amp;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Decanting  Dry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Product- Flour &amp; Sugar</w:t>
            </w:r>
            <w:r w:rsidR="0017470F">
              <w:rPr>
                <w:rFonts w:ascii="Arial" w:hAnsi="Arial" w:cs="Arial"/>
                <w:sz w:val="24"/>
                <w:szCs w:val="24"/>
              </w:rPr>
              <w:t xml:space="preserve"> 15 kg</w:t>
            </w:r>
          </w:p>
        </w:tc>
        <w:tc>
          <w:tcPr>
            <w:tcW w:w="1275" w:type="dxa"/>
            <w:vAlign w:val="center"/>
          </w:tcPr>
          <w:p w14:paraId="13439148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49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4A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4B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4C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4D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4E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59" w14:textId="77777777" w:rsidTr="00131933">
        <w:tc>
          <w:tcPr>
            <w:tcW w:w="1101" w:type="dxa"/>
            <w:vAlign w:val="center"/>
          </w:tcPr>
          <w:p w14:paraId="13439150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1319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13439151" w14:textId="77777777" w:rsidR="00131933" w:rsidRPr="001C32B0" w:rsidRDefault="00DE3855" w:rsidP="00757B82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Lifting &amp; Decanting Cooking Oil</w:t>
            </w:r>
            <w:r w:rsidR="001747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19.8L</w:t>
            </w:r>
          </w:p>
        </w:tc>
        <w:tc>
          <w:tcPr>
            <w:tcW w:w="1275" w:type="dxa"/>
            <w:vAlign w:val="center"/>
          </w:tcPr>
          <w:p w14:paraId="13439152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53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54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55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56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57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58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63" w14:textId="77777777" w:rsidTr="00131933">
        <w:tc>
          <w:tcPr>
            <w:tcW w:w="1101" w:type="dxa"/>
            <w:vAlign w:val="center"/>
          </w:tcPr>
          <w:p w14:paraId="1343915A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1319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1343915B" w14:textId="77777777" w:rsidR="00131933" w:rsidRPr="001C32B0" w:rsidRDefault="0017470F" w:rsidP="00757B82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Lifting &amp; Decanting Sugar 25kg</w:t>
            </w:r>
          </w:p>
        </w:tc>
        <w:tc>
          <w:tcPr>
            <w:tcW w:w="1275" w:type="dxa"/>
            <w:vAlign w:val="center"/>
          </w:tcPr>
          <w:p w14:paraId="1343915C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5D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5E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5F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60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61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62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6D" w14:textId="77777777" w:rsidTr="00131933">
        <w:tc>
          <w:tcPr>
            <w:tcW w:w="1101" w:type="dxa"/>
            <w:vAlign w:val="center"/>
          </w:tcPr>
          <w:p w14:paraId="13439164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1319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13439165" w14:textId="77777777" w:rsidR="00131933" w:rsidRPr="001C32B0" w:rsidRDefault="0017470F" w:rsidP="00757B82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Lifting/ Decanting Bags </w:t>
            </w:r>
            <w:r w:rsidR="000E6C4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of Potatoes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25kg</w:t>
            </w:r>
          </w:p>
        </w:tc>
        <w:tc>
          <w:tcPr>
            <w:tcW w:w="1275" w:type="dxa"/>
            <w:vAlign w:val="center"/>
          </w:tcPr>
          <w:p w14:paraId="13439166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67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68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69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6A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6B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6C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77" w14:textId="77777777" w:rsidTr="00131933">
        <w:tc>
          <w:tcPr>
            <w:tcW w:w="1101" w:type="dxa"/>
            <w:vAlign w:val="center"/>
          </w:tcPr>
          <w:p w14:paraId="1343916E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>0</w:t>
            </w:r>
            <w:r w:rsidR="001319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1343916F" w14:textId="77777777" w:rsidR="00131933" w:rsidRPr="001C32B0" w:rsidRDefault="0017470F" w:rsidP="00757B82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Unloading Delivery Trolley</w:t>
            </w:r>
          </w:p>
        </w:tc>
        <w:tc>
          <w:tcPr>
            <w:tcW w:w="1275" w:type="dxa"/>
            <w:vAlign w:val="center"/>
          </w:tcPr>
          <w:p w14:paraId="13439170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71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72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73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74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75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76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81" w14:textId="77777777" w:rsidTr="00131933">
        <w:tc>
          <w:tcPr>
            <w:tcW w:w="1101" w:type="dxa"/>
            <w:vAlign w:val="center"/>
          </w:tcPr>
          <w:p w14:paraId="13439178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Pr="001C3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>0</w:t>
            </w:r>
            <w:r w:rsidR="001319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13439179" w14:textId="77777777" w:rsidR="00131933" w:rsidRPr="001C32B0" w:rsidRDefault="000E6C4E" w:rsidP="00757B82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Viverau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Water Bottle Risk Assessment</w:t>
            </w:r>
          </w:p>
        </w:tc>
        <w:tc>
          <w:tcPr>
            <w:tcW w:w="1275" w:type="dxa"/>
            <w:vAlign w:val="center"/>
          </w:tcPr>
          <w:p w14:paraId="1343917A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7B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7C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7D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7E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7F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80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8B" w14:textId="77777777" w:rsidTr="00131933">
        <w:tc>
          <w:tcPr>
            <w:tcW w:w="1101" w:type="dxa"/>
            <w:vAlign w:val="center"/>
          </w:tcPr>
          <w:p w14:paraId="13439182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1319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13439183" w14:textId="77777777" w:rsidR="00131933" w:rsidRPr="001C32B0" w:rsidRDefault="00217BB3" w:rsidP="00757B8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 &amp; Cleaning of Plate Warmer</w:t>
            </w:r>
          </w:p>
        </w:tc>
        <w:tc>
          <w:tcPr>
            <w:tcW w:w="1275" w:type="dxa"/>
            <w:vAlign w:val="center"/>
          </w:tcPr>
          <w:p w14:paraId="13439184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85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86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87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88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89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8A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95" w14:textId="77777777" w:rsidTr="00131933">
        <w:tc>
          <w:tcPr>
            <w:tcW w:w="1101" w:type="dxa"/>
            <w:vAlign w:val="center"/>
          </w:tcPr>
          <w:p w14:paraId="1343918C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9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1343918D" w14:textId="77777777" w:rsidR="00131933" w:rsidRPr="001C32B0" w:rsidRDefault="007114F5" w:rsidP="00757B8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 of the Juicer</w:t>
            </w:r>
          </w:p>
        </w:tc>
        <w:tc>
          <w:tcPr>
            <w:tcW w:w="1275" w:type="dxa"/>
            <w:vAlign w:val="center"/>
          </w:tcPr>
          <w:p w14:paraId="1343918E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8F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90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91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92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93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94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9F" w14:textId="77777777" w:rsidTr="00131933">
        <w:tc>
          <w:tcPr>
            <w:tcW w:w="1101" w:type="dxa"/>
            <w:vAlign w:val="center"/>
          </w:tcPr>
          <w:p w14:paraId="13439196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9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14:paraId="13439197" w14:textId="77777777" w:rsidR="00131933" w:rsidRPr="001C32B0" w:rsidRDefault="001B1C0A" w:rsidP="00757B82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Operation &amp; Cleaning of Ice Machine</w:t>
            </w:r>
          </w:p>
        </w:tc>
        <w:tc>
          <w:tcPr>
            <w:tcW w:w="1275" w:type="dxa"/>
            <w:vAlign w:val="center"/>
          </w:tcPr>
          <w:p w14:paraId="13439198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99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9A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9B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9C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9D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9E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A9" w14:textId="77777777" w:rsidTr="00131933">
        <w:tc>
          <w:tcPr>
            <w:tcW w:w="1101" w:type="dxa"/>
            <w:vAlign w:val="center"/>
          </w:tcPr>
          <w:p w14:paraId="134391A0" w14:textId="77777777" w:rsidR="00131933" w:rsidRPr="001C32B0" w:rsidRDefault="00DE3855" w:rsidP="00DE38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IRE </w:t>
            </w:r>
            <w:r w:rsidR="001319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134391A1" w14:textId="77777777" w:rsidR="00131933" w:rsidRPr="001C32B0" w:rsidRDefault="0005244F" w:rsidP="00757B82">
            <w:pPr>
              <w:pStyle w:val="Title"/>
              <w:jc w:val="left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Operation of </w:t>
            </w:r>
            <w:proofErr w:type="spellStart"/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Jackstack</w:t>
            </w:r>
            <w:proofErr w:type="spellEnd"/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(Plate rack)</w:t>
            </w:r>
          </w:p>
        </w:tc>
        <w:tc>
          <w:tcPr>
            <w:tcW w:w="1275" w:type="dxa"/>
            <w:vAlign w:val="center"/>
          </w:tcPr>
          <w:p w14:paraId="134391A2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A3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A4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A5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A6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A7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A8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33" w:rsidRPr="001C32B0" w14:paraId="134391B3" w14:textId="77777777" w:rsidTr="00131933">
        <w:tc>
          <w:tcPr>
            <w:tcW w:w="1101" w:type="dxa"/>
            <w:vAlign w:val="center"/>
          </w:tcPr>
          <w:p w14:paraId="134391AA" w14:textId="77777777" w:rsidR="00131933" w:rsidRPr="001C32B0" w:rsidRDefault="00DE3855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</w:t>
            </w:r>
            <w:r w:rsidR="00131933" w:rsidRPr="001C32B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1319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134391AB" w14:textId="77777777" w:rsidR="00131933" w:rsidRPr="001C32B0" w:rsidRDefault="009C5307" w:rsidP="00757B82">
            <w:pPr>
              <w:pStyle w:val="Title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Operation of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Merrychef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Oven</w:t>
            </w:r>
          </w:p>
        </w:tc>
        <w:tc>
          <w:tcPr>
            <w:tcW w:w="1275" w:type="dxa"/>
            <w:vAlign w:val="center"/>
          </w:tcPr>
          <w:p w14:paraId="134391AC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391AD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AE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AF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B0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34391B1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34391B2" w14:textId="77777777" w:rsidR="00131933" w:rsidRPr="001C32B0" w:rsidRDefault="00131933" w:rsidP="00757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4391DC" w14:textId="696712FE" w:rsidR="00131933" w:rsidRDefault="00131933"/>
    <w:p w14:paraId="134391DD" w14:textId="77777777" w:rsidR="002B2ED5" w:rsidRDefault="002B2ED5"/>
    <w:p w14:paraId="134391FE" w14:textId="77777777" w:rsidR="00131933" w:rsidRDefault="00131933"/>
    <w:p w14:paraId="134391FF" w14:textId="77777777" w:rsidR="00A1793F" w:rsidRDefault="00A1793F" w:rsidP="00A179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3439200" w14:textId="77777777" w:rsidR="00A1793F" w:rsidRDefault="00A1793F" w:rsidP="00A1793F">
      <w:pPr>
        <w:rPr>
          <w:rFonts w:ascii="Arial" w:hAnsi="Arial" w:cs="Arial"/>
          <w:sz w:val="24"/>
        </w:rPr>
      </w:pPr>
    </w:p>
    <w:p w14:paraId="13439201" w14:textId="77777777" w:rsidR="00D92362" w:rsidRDefault="00A1793F">
      <w:proofErr w:type="gramStart"/>
      <w:r>
        <w:rPr>
          <w:rFonts w:ascii="Arial" w:hAnsi="Arial" w:cs="Arial"/>
          <w:b/>
          <w:color w:val="000000"/>
          <w:sz w:val="24"/>
        </w:rPr>
        <w:t>Name:</w:t>
      </w:r>
      <w:r>
        <w:rPr>
          <w:rFonts w:ascii="Arial" w:hAnsi="Arial" w:cs="Arial"/>
          <w:color w:val="000000"/>
          <w:sz w:val="24"/>
        </w:rPr>
        <w:t>…</w:t>
      </w:r>
      <w:proofErr w:type="gramEnd"/>
      <w:r>
        <w:rPr>
          <w:rFonts w:ascii="Arial" w:hAnsi="Arial" w:cs="Arial"/>
          <w:color w:val="000000"/>
          <w:sz w:val="24"/>
        </w:rPr>
        <w:t>………………………</w:t>
      </w:r>
      <w:r>
        <w:rPr>
          <w:rFonts w:ascii="Arial" w:hAnsi="Arial" w:cs="Arial"/>
          <w:b/>
          <w:color w:val="000000"/>
          <w:sz w:val="24"/>
        </w:rPr>
        <w:t>Position:</w:t>
      </w:r>
      <w:r>
        <w:rPr>
          <w:rFonts w:ascii="Arial" w:hAnsi="Arial" w:cs="Arial"/>
          <w:color w:val="000000"/>
          <w:sz w:val="24"/>
        </w:rPr>
        <w:t>………………………</w:t>
      </w:r>
      <w:r>
        <w:rPr>
          <w:rFonts w:ascii="Arial" w:hAnsi="Arial" w:cs="Arial"/>
          <w:b/>
          <w:color w:val="000000"/>
          <w:sz w:val="24"/>
        </w:rPr>
        <w:t>Signature:</w:t>
      </w:r>
      <w:r>
        <w:rPr>
          <w:rFonts w:ascii="Arial" w:hAnsi="Arial" w:cs="Arial"/>
          <w:color w:val="000000"/>
          <w:sz w:val="24"/>
        </w:rPr>
        <w:t>……………………….</w:t>
      </w:r>
      <w:r>
        <w:t xml:space="preserve"> </w:t>
      </w:r>
    </w:p>
    <w:p w14:paraId="13439202" w14:textId="59402935" w:rsidR="00A1793F" w:rsidRDefault="00A1793F">
      <w:bookmarkStart w:id="2" w:name="_GoBack"/>
      <w:bookmarkEnd w:id="2"/>
    </w:p>
    <w:p w14:paraId="0D79AAC7" w14:textId="0F994393" w:rsidR="006D6758" w:rsidRPr="006D6758" w:rsidRDefault="006D6758" w:rsidP="006D6758"/>
    <w:p w14:paraId="05C2297C" w14:textId="04BE2DAD" w:rsidR="006D6758" w:rsidRPr="006D6758" w:rsidRDefault="006D6758" w:rsidP="006D6758"/>
    <w:p w14:paraId="0EEAFF19" w14:textId="68490CDD" w:rsidR="006D6758" w:rsidRPr="006D6758" w:rsidRDefault="006D6758" w:rsidP="006D6758"/>
    <w:p w14:paraId="557F6F9F" w14:textId="77777777" w:rsidR="006D6758" w:rsidRPr="006D6758" w:rsidRDefault="006D6758" w:rsidP="006D6758"/>
    <w:sectPr w:rsidR="006D6758" w:rsidRPr="006D6758" w:rsidSect="00131933">
      <w:headerReference w:type="default" r:id="rId6"/>
      <w:footerReference w:type="default" r:id="rId7"/>
      <w:pgSz w:w="16838" w:h="11906" w:orient="landscape"/>
      <w:pgMar w:top="899" w:right="992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B52BF" w14:textId="77777777" w:rsidR="00854A3F" w:rsidRDefault="00854A3F">
      <w:r>
        <w:separator/>
      </w:r>
    </w:p>
  </w:endnote>
  <w:endnote w:type="continuationSeparator" w:id="0">
    <w:p w14:paraId="4734BBBD" w14:textId="77777777" w:rsidR="00854A3F" w:rsidRDefault="0085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9208" w14:textId="4D412BB1" w:rsidR="00A535F2" w:rsidRDefault="006D6758" w:rsidP="00A535F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IR/HS/F/025/01                                                                                                                     Internal Use                                                                                                       </w:t>
    </w:r>
    <w:r w:rsidR="00A535F2">
      <w:rPr>
        <w:rFonts w:ascii="Arial" w:hAnsi="Arial" w:cs="Arial"/>
        <w:sz w:val="18"/>
        <w:szCs w:val="18"/>
      </w:rPr>
      <w:t>NOVEMBER 2014</w:t>
    </w:r>
  </w:p>
  <w:p w14:paraId="13439209" w14:textId="77777777" w:rsidR="00131933" w:rsidRDefault="00131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C5ED" w14:textId="77777777" w:rsidR="00854A3F" w:rsidRDefault="00854A3F">
      <w:r>
        <w:separator/>
      </w:r>
    </w:p>
  </w:footnote>
  <w:footnote w:type="continuationSeparator" w:id="0">
    <w:p w14:paraId="1681F425" w14:textId="77777777" w:rsidR="00854A3F" w:rsidRDefault="0085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9207" w14:textId="77777777" w:rsidR="00131933" w:rsidRPr="00131933" w:rsidRDefault="00EE20DD">
    <w:pPr>
      <w:pStyle w:val="Header"/>
      <w:rPr>
        <w:sz w:val="24"/>
      </w:rPr>
    </w:pPr>
    <w:r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57728" behindDoc="0" locked="0" layoutInCell="1" allowOverlap="1" wp14:anchorId="1343920A" wp14:editId="1343920B">
          <wp:simplePos x="0" y="0"/>
          <wp:positionH relativeFrom="column">
            <wp:posOffset>19685</wp:posOffset>
          </wp:positionH>
          <wp:positionV relativeFrom="paragraph">
            <wp:posOffset>-316230</wp:posOffset>
          </wp:positionV>
          <wp:extent cx="908050" cy="495300"/>
          <wp:effectExtent l="19050" t="0" r="6350" b="0"/>
          <wp:wrapSquare wrapText="right"/>
          <wp:docPr id="2" name="Picture 2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5BE">
      <w:rPr>
        <w:rFonts w:ascii="Arial" w:hAnsi="Arial" w:cs="Arial"/>
        <w:sz w:val="24"/>
      </w:rPr>
      <w:tab/>
    </w:r>
    <w:r w:rsidR="00131933" w:rsidRPr="00131933">
      <w:rPr>
        <w:rFonts w:ascii="Arial" w:hAnsi="Arial" w:cs="Arial"/>
        <w:sz w:val="24"/>
      </w:rPr>
      <w:t>COMPASS GROUP UK &amp; IRELAND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6E"/>
    <w:rsid w:val="0005244F"/>
    <w:rsid w:val="0006244C"/>
    <w:rsid w:val="000D6CCD"/>
    <w:rsid w:val="000E6C4E"/>
    <w:rsid w:val="00131933"/>
    <w:rsid w:val="00166C48"/>
    <w:rsid w:val="0017470F"/>
    <w:rsid w:val="001B1C0A"/>
    <w:rsid w:val="001E05BE"/>
    <w:rsid w:val="0020377F"/>
    <w:rsid w:val="00214DEF"/>
    <w:rsid w:val="00217BB3"/>
    <w:rsid w:val="002367E7"/>
    <w:rsid w:val="002B2ED5"/>
    <w:rsid w:val="00363258"/>
    <w:rsid w:val="003B5036"/>
    <w:rsid w:val="004235B7"/>
    <w:rsid w:val="004F2F08"/>
    <w:rsid w:val="006D6758"/>
    <w:rsid w:val="007114F5"/>
    <w:rsid w:val="00757B82"/>
    <w:rsid w:val="00777D40"/>
    <w:rsid w:val="00854A3F"/>
    <w:rsid w:val="008659D7"/>
    <w:rsid w:val="008721AC"/>
    <w:rsid w:val="008A7F93"/>
    <w:rsid w:val="009C5307"/>
    <w:rsid w:val="00A1793F"/>
    <w:rsid w:val="00A27351"/>
    <w:rsid w:val="00A535F2"/>
    <w:rsid w:val="00A6076E"/>
    <w:rsid w:val="00AE55FB"/>
    <w:rsid w:val="00B70F53"/>
    <w:rsid w:val="00C4152E"/>
    <w:rsid w:val="00CA067C"/>
    <w:rsid w:val="00CF0E83"/>
    <w:rsid w:val="00D92362"/>
    <w:rsid w:val="00DE3855"/>
    <w:rsid w:val="00E5012A"/>
    <w:rsid w:val="00EB1A8B"/>
    <w:rsid w:val="00EE20DD"/>
    <w:rsid w:val="00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39120"/>
  <w15:docId w15:val="{DC1746BA-CD76-4E86-BC42-F877FA1F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193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076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076E"/>
    <w:pPr>
      <w:jc w:val="center"/>
    </w:pPr>
    <w:rPr>
      <w:b/>
      <w:color w:val="008000"/>
      <w:sz w:val="28"/>
    </w:rPr>
  </w:style>
  <w:style w:type="character" w:customStyle="1" w:styleId="Heading1Char">
    <w:name w:val="Heading 1 Char"/>
    <w:basedOn w:val="DefaultParagraphFont"/>
    <w:link w:val="Heading1"/>
    <w:rsid w:val="00A6076E"/>
    <w:rPr>
      <w:b/>
      <w:sz w:val="24"/>
      <w:lang w:val="en-GB" w:eastAsia="en-US" w:bidi="ar-SA"/>
    </w:rPr>
  </w:style>
  <w:style w:type="paragraph" w:styleId="Header">
    <w:name w:val="header"/>
    <w:basedOn w:val="Normal"/>
    <w:rsid w:val="00A60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6076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1793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A53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RISK ASSESSMENTS – EMPLOYEE TRAINING RECORD</vt:lpstr>
    </vt:vector>
  </TitlesOfParts>
  <Company>Compass Group UK &amp; Ireland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RISK ASSESSMENTS – EMPLOYEE TRAINING RECORD</dc:title>
  <dc:creator>Compass Group UK &amp; Ireland</dc:creator>
  <cp:lastModifiedBy>Natalia Zielinska</cp:lastModifiedBy>
  <cp:revision>4</cp:revision>
  <dcterms:created xsi:type="dcterms:W3CDTF">2015-06-25T14:19:00Z</dcterms:created>
  <dcterms:modified xsi:type="dcterms:W3CDTF">2019-05-29T12:55:00Z</dcterms:modified>
</cp:coreProperties>
</file>