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D3DA" w14:textId="77777777" w:rsidR="009169C2" w:rsidRDefault="009169C2">
      <w:pPr>
        <w:pStyle w:val="BodyText"/>
        <w:spacing w:before="7"/>
        <w:rPr>
          <w:rFonts w:ascii="Times New Roman"/>
          <w:sz w:val="17"/>
        </w:rPr>
      </w:pPr>
    </w:p>
    <w:p w14:paraId="787ED3DB" w14:textId="77777777" w:rsidR="009169C2" w:rsidRDefault="00CD5474">
      <w:pPr>
        <w:pStyle w:val="Heading1"/>
        <w:spacing w:line="299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7ED48F" wp14:editId="787ED490">
            <wp:simplePos x="0" y="0"/>
            <wp:positionH relativeFrom="page">
              <wp:posOffset>882764</wp:posOffset>
            </wp:positionH>
            <wp:positionV relativeFrom="paragraph">
              <wp:posOffset>-124436</wp:posOffset>
            </wp:positionV>
            <wp:extent cx="1189164" cy="515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164" cy="51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13"/>
        </w:rPr>
        <w:t xml:space="preserve"> </w:t>
      </w:r>
      <w:r>
        <w:t>UK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rPr>
          <w:spacing w:val="-2"/>
        </w:rPr>
        <w:t>Ireland</w:t>
      </w:r>
    </w:p>
    <w:p w14:paraId="787ED3DC" w14:textId="77777777" w:rsidR="009169C2" w:rsidRDefault="00CD5474">
      <w:pPr>
        <w:pStyle w:val="Heading2"/>
        <w:spacing w:line="264" w:lineRule="exact"/>
      </w:pPr>
      <w:r>
        <w:t>Workplace</w:t>
      </w:r>
      <w:r>
        <w:rPr>
          <w:spacing w:val="-12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rPr>
          <w:spacing w:val="-2"/>
        </w:rPr>
        <w:t>System</w:t>
      </w:r>
    </w:p>
    <w:p w14:paraId="787ED3DD" w14:textId="77777777" w:rsidR="009169C2" w:rsidRDefault="009169C2">
      <w:pPr>
        <w:pStyle w:val="BodyText"/>
        <w:rPr>
          <w:sz w:val="20"/>
        </w:rPr>
      </w:pPr>
    </w:p>
    <w:tbl>
      <w:tblPr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3651"/>
        <w:gridCol w:w="1896"/>
        <w:gridCol w:w="2240"/>
      </w:tblGrid>
      <w:tr w:rsidR="009169C2" w14:paraId="787ED3E0" w14:textId="77777777">
        <w:trPr>
          <w:trHeight w:val="558"/>
        </w:trPr>
        <w:tc>
          <w:tcPr>
            <w:tcW w:w="2025" w:type="dxa"/>
            <w:shd w:val="clear" w:color="auto" w:fill="FED403"/>
          </w:tcPr>
          <w:p w14:paraId="787ED3DE" w14:textId="77777777" w:rsidR="009169C2" w:rsidRDefault="00CD5474">
            <w:pPr>
              <w:pStyle w:val="TableParagraph"/>
              <w:spacing w:before="131"/>
              <w:ind w:left="485" w:right="47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ES06</w:t>
            </w:r>
          </w:p>
        </w:tc>
        <w:tc>
          <w:tcPr>
            <w:tcW w:w="7787" w:type="dxa"/>
            <w:gridSpan w:val="3"/>
            <w:shd w:val="clear" w:color="auto" w:fill="FED403"/>
          </w:tcPr>
          <w:p w14:paraId="787ED3DF" w14:textId="77777777" w:rsidR="009169C2" w:rsidRDefault="00CD5474">
            <w:pPr>
              <w:pStyle w:val="TableParagraph"/>
              <w:spacing w:before="131"/>
              <w:ind w:left="702"/>
              <w:rPr>
                <w:b/>
                <w:sz w:val="26"/>
              </w:rPr>
            </w:pPr>
            <w:r>
              <w:rPr>
                <w:b/>
                <w:sz w:val="26"/>
              </w:rPr>
              <w:t>Personal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Protective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Equipment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(PPE)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Assessment</w:t>
            </w:r>
          </w:p>
        </w:tc>
      </w:tr>
      <w:tr w:rsidR="009169C2" w14:paraId="787ED3E5" w14:textId="77777777">
        <w:trPr>
          <w:trHeight w:val="553"/>
        </w:trPr>
        <w:tc>
          <w:tcPr>
            <w:tcW w:w="2025" w:type="dxa"/>
          </w:tcPr>
          <w:p w14:paraId="787ED3E1" w14:textId="77777777" w:rsidR="009169C2" w:rsidRDefault="00CD5474">
            <w:pPr>
              <w:pStyle w:val="TableParagraph"/>
              <w:spacing w:before="155"/>
              <w:ind w:left="485" w:right="4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-4"/>
                <w:sz w:val="21"/>
              </w:rPr>
              <w:t xml:space="preserve"> Name</w:t>
            </w:r>
          </w:p>
        </w:tc>
        <w:tc>
          <w:tcPr>
            <w:tcW w:w="3651" w:type="dxa"/>
          </w:tcPr>
          <w:p w14:paraId="787ED3E2" w14:textId="77777777" w:rsidR="009169C2" w:rsidRDefault="009169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787ED3E3" w14:textId="77777777" w:rsidR="009169C2" w:rsidRDefault="00CD5474">
            <w:pPr>
              <w:pStyle w:val="TableParagraph"/>
              <w:spacing w:before="155"/>
              <w:ind w:left="319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Number</w:t>
            </w:r>
          </w:p>
        </w:tc>
        <w:tc>
          <w:tcPr>
            <w:tcW w:w="2240" w:type="dxa"/>
          </w:tcPr>
          <w:p w14:paraId="787ED3E4" w14:textId="77777777" w:rsidR="009169C2" w:rsidRDefault="009169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9C2" w14:paraId="787ED3E9" w14:textId="77777777">
        <w:trPr>
          <w:trHeight w:val="558"/>
        </w:trPr>
        <w:tc>
          <w:tcPr>
            <w:tcW w:w="2025" w:type="dxa"/>
          </w:tcPr>
          <w:p w14:paraId="787ED3E6" w14:textId="77777777" w:rsidR="009169C2" w:rsidRDefault="00CD5474">
            <w:pPr>
              <w:pStyle w:val="TableParagraph"/>
              <w:spacing w:before="36"/>
              <w:ind w:left="472" w:right="126" w:hanging="328"/>
              <w:rPr>
                <w:b/>
                <w:sz w:val="21"/>
              </w:rPr>
            </w:pPr>
            <w:r>
              <w:rPr>
                <w:b/>
                <w:sz w:val="21"/>
              </w:rPr>
              <w:t>Risk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Assessment </w:t>
            </w:r>
            <w:r>
              <w:rPr>
                <w:b/>
                <w:spacing w:val="-2"/>
                <w:sz w:val="21"/>
              </w:rPr>
              <w:t>Completed</w:t>
            </w:r>
          </w:p>
        </w:tc>
        <w:tc>
          <w:tcPr>
            <w:tcW w:w="3651" w:type="dxa"/>
          </w:tcPr>
          <w:p w14:paraId="787ED3E7" w14:textId="77777777" w:rsidR="009169C2" w:rsidRDefault="00CD5474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36" w:type="dxa"/>
            <w:gridSpan w:val="2"/>
          </w:tcPr>
          <w:p w14:paraId="787ED3E8" w14:textId="77777777" w:rsidR="009169C2" w:rsidRDefault="00CD5474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9169C2" w14:paraId="787ED3ED" w14:textId="77777777">
        <w:trPr>
          <w:trHeight w:val="553"/>
        </w:trPr>
        <w:tc>
          <w:tcPr>
            <w:tcW w:w="2025" w:type="dxa"/>
          </w:tcPr>
          <w:p w14:paraId="787ED3EA" w14:textId="77777777" w:rsidR="009169C2" w:rsidRDefault="00CD5474">
            <w:pPr>
              <w:pStyle w:val="TableParagraph"/>
              <w:spacing w:before="155"/>
              <w:ind w:left="485" w:right="4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z w:val="21"/>
                <w:vertAlign w:val="superscript"/>
              </w:rPr>
              <w:t>st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651" w:type="dxa"/>
          </w:tcPr>
          <w:p w14:paraId="787ED3EB" w14:textId="77777777" w:rsidR="009169C2" w:rsidRDefault="00CD5474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36" w:type="dxa"/>
            <w:gridSpan w:val="2"/>
          </w:tcPr>
          <w:p w14:paraId="787ED3EC" w14:textId="77777777" w:rsidR="009169C2" w:rsidRDefault="00CD5474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9169C2" w14:paraId="787ED3F1" w14:textId="77777777">
        <w:trPr>
          <w:trHeight w:val="558"/>
        </w:trPr>
        <w:tc>
          <w:tcPr>
            <w:tcW w:w="2025" w:type="dxa"/>
          </w:tcPr>
          <w:p w14:paraId="787ED3EE" w14:textId="77777777" w:rsidR="009169C2" w:rsidRDefault="00CD5474">
            <w:pPr>
              <w:pStyle w:val="TableParagraph"/>
              <w:spacing w:before="155"/>
              <w:ind w:left="485" w:right="4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z w:val="21"/>
                <w:vertAlign w:val="superscript"/>
              </w:rPr>
              <w:t>nd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651" w:type="dxa"/>
          </w:tcPr>
          <w:p w14:paraId="787ED3EF" w14:textId="77777777" w:rsidR="009169C2" w:rsidRDefault="00CD5474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36" w:type="dxa"/>
            <w:gridSpan w:val="2"/>
          </w:tcPr>
          <w:p w14:paraId="787ED3F0" w14:textId="77777777" w:rsidR="009169C2" w:rsidRDefault="00CD5474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9169C2" w14:paraId="787ED3F5" w14:textId="77777777">
        <w:trPr>
          <w:trHeight w:val="553"/>
        </w:trPr>
        <w:tc>
          <w:tcPr>
            <w:tcW w:w="2025" w:type="dxa"/>
          </w:tcPr>
          <w:p w14:paraId="787ED3F2" w14:textId="77777777" w:rsidR="009169C2" w:rsidRDefault="00CD5474">
            <w:pPr>
              <w:pStyle w:val="TableParagraph"/>
              <w:spacing w:before="155"/>
              <w:ind w:left="485" w:right="4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b/>
                <w:sz w:val="21"/>
                <w:vertAlign w:val="superscript"/>
              </w:rPr>
              <w:t>rd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651" w:type="dxa"/>
          </w:tcPr>
          <w:p w14:paraId="787ED3F3" w14:textId="77777777" w:rsidR="009169C2" w:rsidRDefault="00CD5474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136" w:type="dxa"/>
            <w:gridSpan w:val="2"/>
          </w:tcPr>
          <w:p w14:paraId="787ED3F4" w14:textId="77777777" w:rsidR="009169C2" w:rsidRDefault="00CD5474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</w:tbl>
    <w:p w14:paraId="787ED3F6" w14:textId="77777777" w:rsidR="009169C2" w:rsidRDefault="00CD5474">
      <w:pPr>
        <w:pStyle w:val="BodyText"/>
        <w:spacing w:before="1"/>
        <w:ind w:left="864" w:hanging="1"/>
      </w:pPr>
      <w:r>
        <w:rPr>
          <w:b/>
        </w:rPr>
        <w:t xml:space="preserve">Note </w:t>
      </w:r>
      <w:r>
        <w:t>- Assessments must be reviewed every 3 years, whenever there is a significant change in the activity, and following any incident involving the activity. Assessments must be retained for a period of 6 years.</w:t>
      </w:r>
    </w:p>
    <w:p w14:paraId="787ED3F7" w14:textId="77777777" w:rsidR="009169C2" w:rsidRDefault="009169C2">
      <w:pPr>
        <w:pStyle w:val="BodyText"/>
        <w:spacing w:before="4"/>
      </w:pPr>
    </w:p>
    <w:p w14:paraId="787ED3F8" w14:textId="77777777" w:rsidR="009169C2" w:rsidRDefault="00CD5474">
      <w:pPr>
        <w:pStyle w:val="BodyText"/>
        <w:spacing w:before="1"/>
        <w:ind w:left="864" w:hanging="1"/>
      </w:pPr>
      <w:r>
        <w:rPr>
          <w:b/>
        </w:rPr>
        <w:t xml:space="preserve">Section 1 </w:t>
      </w:r>
      <w:r>
        <w:t>identifies different types of PPE</w:t>
      </w:r>
      <w:r>
        <w:t xml:space="preserve"> that can be considered to protect different parts of the body. </w:t>
      </w:r>
      <w:r>
        <w:rPr>
          <w:b/>
        </w:rPr>
        <w:t xml:space="preserve">Section 2 </w:t>
      </w:r>
      <w:r>
        <w:t>considers other aspects that must be considered. All PPE issued to each member of staff must be recorded on the ES06a PPE Issue Form.</w:t>
      </w:r>
    </w:p>
    <w:p w14:paraId="787ED3F9" w14:textId="77777777" w:rsidR="009169C2" w:rsidRDefault="009169C2">
      <w:pPr>
        <w:pStyle w:val="BodyText"/>
        <w:spacing w:before="5"/>
      </w:pPr>
    </w:p>
    <w:tbl>
      <w:tblPr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3949"/>
        <w:gridCol w:w="3069"/>
      </w:tblGrid>
      <w:tr w:rsidR="009169C2" w14:paraId="787ED3FB" w14:textId="77777777">
        <w:trPr>
          <w:trHeight w:val="457"/>
        </w:trPr>
        <w:tc>
          <w:tcPr>
            <w:tcW w:w="9877" w:type="dxa"/>
            <w:gridSpan w:val="3"/>
            <w:shd w:val="clear" w:color="auto" w:fill="FED403"/>
          </w:tcPr>
          <w:p w14:paraId="787ED3FA" w14:textId="77777777" w:rsidR="009169C2" w:rsidRDefault="00CD5474">
            <w:pPr>
              <w:pStyle w:val="TableParagraph"/>
              <w:spacing w:before="105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Identification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5"/>
                <w:sz w:val="21"/>
              </w:rPr>
              <w:t xml:space="preserve"> PPE</w:t>
            </w:r>
          </w:p>
        </w:tc>
      </w:tr>
      <w:tr w:rsidR="009169C2" w14:paraId="787ED402" w14:textId="77777777">
        <w:trPr>
          <w:trHeight w:val="791"/>
        </w:trPr>
        <w:tc>
          <w:tcPr>
            <w:tcW w:w="2859" w:type="dxa"/>
          </w:tcPr>
          <w:p w14:paraId="787ED3FC" w14:textId="77777777" w:rsidR="009169C2" w:rsidRDefault="009169C2">
            <w:pPr>
              <w:pStyle w:val="TableParagraph"/>
              <w:spacing w:before="10"/>
              <w:rPr>
                <w:sz w:val="25"/>
              </w:rPr>
            </w:pPr>
          </w:p>
          <w:p w14:paraId="787ED3FD" w14:textId="77777777" w:rsidR="009169C2" w:rsidRDefault="00CD5474">
            <w:pPr>
              <w:pStyle w:val="TableParagraph"/>
              <w:spacing w:before="1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Parts of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th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body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protected</w:t>
            </w:r>
          </w:p>
        </w:tc>
        <w:tc>
          <w:tcPr>
            <w:tcW w:w="3949" w:type="dxa"/>
          </w:tcPr>
          <w:p w14:paraId="787ED3FE" w14:textId="77777777" w:rsidR="009169C2" w:rsidRDefault="009169C2">
            <w:pPr>
              <w:pStyle w:val="TableParagraph"/>
              <w:spacing w:before="10"/>
              <w:rPr>
                <w:sz w:val="25"/>
              </w:rPr>
            </w:pPr>
          </w:p>
          <w:p w14:paraId="787ED3FF" w14:textId="77777777" w:rsidR="009169C2" w:rsidRDefault="00CD5474">
            <w:pPr>
              <w:pStyle w:val="TableParagraph"/>
              <w:spacing w:before="1"/>
              <w:ind w:left="588"/>
              <w:rPr>
                <w:b/>
                <w:sz w:val="17"/>
              </w:rPr>
            </w:pPr>
            <w:r>
              <w:rPr>
                <w:b/>
                <w:sz w:val="17"/>
              </w:rPr>
              <w:t>Types of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suitable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PPE to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consider</w:t>
            </w:r>
          </w:p>
        </w:tc>
        <w:tc>
          <w:tcPr>
            <w:tcW w:w="3069" w:type="dxa"/>
          </w:tcPr>
          <w:p w14:paraId="787ED400" w14:textId="77777777" w:rsidR="009169C2" w:rsidRDefault="00CD5474">
            <w:pPr>
              <w:pStyle w:val="TableParagraph"/>
              <w:ind w:left="598" w:right="5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Types of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PPE </w:t>
            </w:r>
            <w:r>
              <w:rPr>
                <w:b/>
                <w:spacing w:val="-2"/>
                <w:sz w:val="17"/>
              </w:rPr>
              <w:t>provided</w:t>
            </w:r>
          </w:p>
          <w:p w14:paraId="787ED401" w14:textId="77777777" w:rsidR="009169C2" w:rsidRDefault="00CD5474">
            <w:pPr>
              <w:pStyle w:val="TableParagraph"/>
              <w:spacing w:line="190" w:lineRule="atLeast"/>
              <w:ind w:left="151" w:right="135" w:firstLine="1"/>
              <w:jc w:val="center"/>
              <w:rPr>
                <w:sz w:val="17"/>
              </w:rPr>
            </w:pPr>
            <w:r>
              <w:rPr>
                <w:sz w:val="17"/>
              </w:rPr>
              <w:t>(Write in here the PPE items in use, or N/A if not required – having checked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relevant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assessments).</w:t>
            </w:r>
          </w:p>
        </w:tc>
      </w:tr>
      <w:tr w:rsidR="009169C2" w14:paraId="787ED406" w14:textId="77777777">
        <w:trPr>
          <w:trHeight w:val="787"/>
        </w:trPr>
        <w:tc>
          <w:tcPr>
            <w:tcW w:w="2859" w:type="dxa"/>
          </w:tcPr>
          <w:p w14:paraId="787ED403" w14:textId="77777777" w:rsidR="009169C2" w:rsidRDefault="00CD5474">
            <w:pPr>
              <w:pStyle w:val="TableParagraph"/>
              <w:ind w:left="104"/>
              <w:rPr>
                <w:sz w:val="17"/>
              </w:rPr>
            </w:pPr>
            <w:r>
              <w:rPr>
                <w:sz w:val="17"/>
              </w:rPr>
              <w:t>Eyes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Face</w:t>
            </w:r>
          </w:p>
        </w:tc>
        <w:tc>
          <w:tcPr>
            <w:tcW w:w="3949" w:type="dxa"/>
          </w:tcPr>
          <w:p w14:paraId="787ED404" w14:textId="77777777" w:rsidR="009169C2" w:rsidRDefault="00CD5474">
            <w:pPr>
              <w:pStyle w:val="TableParagraph"/>
              <w:ind w:left="100"/>
              <w:rPr>
                <w:sz w:val="17"/>
              </w:rPr>
            </w:pPr>
            <w:r>
              <w:rPr>
                <w:i/>
                <w:sz w:val="17"/>
              </w:rPr>
              <w:t>Safety spectacles, goggles, face visors or facemasks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protect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chemicals,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dust, </w:t>
            </w:r>
            <w:proofErr w:type="gramStart"/>
            <w:r>
              <w:rPr>
                <w:sz w:val="17"/>
              </w:rPr>
              <w:t>projectiles</w:t>
            </w:r>
            <w:proofErr w:type="gramEnd"/>
            <w:r>
              <w:rPr>
                <w:sz w:val="17"/>
              </w:rPr>
              <w:t xml:space="preserve"> and hazardous </w:t>
            </w:r>
            <w:proofErr w:type="spellStart"/>
            <w:r>
              <w:rPr>
                <w:sz w:val="17"/>
              </w:rPr>
              <w:t>vapours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3069" w:type="dxa"/>
          </w:tcPr>
          <w:p w14:paraId="787ED405" w14:textId="77777777" w:rsidR="009169C2" w:rsidRDefault="009169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9C2" w14:paraId="787ED40A" w14:textId="77777777">
        <w:trPr>
          <w:trHeight w:val="594"/>
        </w:trPr>
        <w:tc>
          <w:tcPr>
            <w:tcW w:w="2859" w:type="dxa"/>
          </w:tcPr>
          <w:p w14:paraId="787ED407" w14:textId="77777777" w:rsidR="009169C2" w:rsidRDefault="00CD5474">
            <w:pPr>
              <w:pStyle w:val="TableParagraph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Hearing</w:t>
            </w:r>
          </w:p>
        </w:tc>
        <w:tc>
          <w:tcPr>
            <w:tcW w:w="3949" w:type="dxa"/>
          </w:tcPr>
          <w:p w14:paraId="787ED408" w14:textId="77777777" w:rsidR="009169C2" w:rsidRDefault="00CD5474">
            <w:pPr>
              <w:pStyle w:val="TableParagraph"/>
              <w:ind w:left="100"/>
              <w:rPr>
                <w:sz w:val="17"/>
              </w:rPr>
            </w:pPr>
            <w:r>
              <w:rPr>
                <w:i/>
                <w:sz w:val="17"/>
              </w:rPr>
              <w:t>Ear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plugs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or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ear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defenders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protect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against hearing loss from damaging noise levels.</w:t>
            </w:r>
          </w:p>
        </w:tc>
        <w:tc>
          <w:tcPr>
            <w:tcW w:w="3069" w:type="dxa"/>
          </w:tcPr>
          <w:p w14:paraId="787ED409" w14:textId="77777777" w:rsidR="009169C2" w:rsidRDefault="009169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9C2" w14:paraId="787ED40E" w14:textId="77777777">
        <w:trPr>
          <w:trHeight w:val="787"/>
        </w:trPr>
        <w:tc>
          <w:tcPr>
            <w:tcW w:w="2859" w:type="dxa"/>
          </w:tcPr>
          <w:p w14:paraId="787ED40B" w14:textId="77777777" w:rsidR="009169C2" w:rsidRDefault="00CD5474">
            <w:pPr>
              <w:pStyle w:val="TableParagraph"/>
              <w:ind w:left="104"/>
              <w:rPr>
                <w:sz w:val="17"/>
              </w:rPr>
            </w:pPr>
            <w:r>
              <w:rPr>
                <w:sz w:val="17"/>
              </w:rPr>
              <w:t xml:space="preserve">Head and/or </w:t>
            </w:r>
            <w:r>
              <w:rPr>
                <w:spacing w:val="-4"/>
                <w:sz w:val="17"/>
              </w:rPr>
              <w:t>neck</w:t>
            </w:r>
          </w:p>
        </w:tc>
        <w:tc>
          <w:tcPr>
            <w:tcW w:w="3949" w:type="dxa"/>
          </w:tcPr>
          <w:p w14:paraId="787ED40C" w14:textId="77777777" w:rsidR="009169C2" w:rsidRDefault="00CD5474">
            <w:pPr>
              <w:pStyle w:val="TableParagraph"/>
              <w:ind w:left="100" w:right="130"/>
              <w:rPr>
                <w:sz w:val="17"/>
              </w:rPr>
            </w:pPr>
            <w:r>
              <w:rPr>
                <w:i/>
                <w:sz w:val="17"/>
              </w:rPr>
              <w:t>Hard hats or bump caps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 protect against falling or flying objects and head bumping; hairnets to prevent hair entanglement.</w:t>
            </w:r>
          </w:p>
        </w:tc>
        <w:tc>
          <w:tcPr>
            <w:tcW w:w="3069" w:type="dxa"/>
          </w:tcPr>
          <w:p w14:paraId="787ED40D" w14:textId="77777777" w:rsidR="009169C2" w:rsidRDefault="009169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9C2" w14:paraId="787ED412" w14:textId="77777777">
        <w:trPr>
          <w:trHeight w:val="851"/>
        </w:trPr>
        <w:tc>
          <w:tcPr>
            <w:tcW w:w="2859" w:type="dxa"/>
          </w:tcPr>
          <w:p w14:paraId="787ED40F" w14:textId="77777777" w:rsidR="009169C2" w:rsidRDefault="00CD5474">
            <w:pPr>
              <w:pStyle w:val="TableParagraph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Breathing</w:t>
            </w:r>
          </w:p>
        </w:tc>
        <w:tc>
          <w:tcPr>
            <w:tcW w:w="3949" w:type="dxa"/>
          </w:tcPr>
          <w:p w14:paraId="787ED410" w14:textId="77777777" w:rsidR="009169C2" w:rsidRDefault="00CD5474">
            <w:pPr>
              <w:pStyle w:val="TableParagraph"/>
              <w:spacing w:before="32"/>
              <w:ind w:left="100" w:right="130"/>
              <w:rPr>
                <w:sz w:val="17"/>
              </w:rPr>
            </w:pPr>
            <w:r>
              <w:rPr>
                <w:i/>
                <w:sz w:val="17"/>
              </w:rPr>
              <w:t>Facemasks, respirators or breathing apparatus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to protect against dust, </w:t>
            </w:r>
            <w:proofErr w:type="spellStart"/>
            <w:r>
              <w:rPr>
                <w:sz w:val="17"/>
              </w:rPr>
              <w:t>vapours</w:t>
            </w:r>
            <w:proofErr w:type="spellEnd"/>
            <w:r>
              <w:rPr>
                <w:sz w:val="17"/>
              </w:rPr>
              <w:t xml:space="preserve">, </w:t>
            </w:r>
            <w:proofErr w:type="gramStart"/>
            <w:r>
              <w:rPr>
                <w:sz w:val="17"/>
              </w:rPr>
              <w:t>gas</w:t>
            </w:r>
            <w:proofErr w:type="gramEnd"/>
            <w:r>
              <w:rPr>
                <w:sz w:val="17"/>
              </w:rPr>
              <w:t xml:space="preserve"> and oxygen deficient atmospheres.</w:t>
            </w:r>
          </w:p>
        </w:tc>
        <w:tc>
          <w:tcPr>
            <w:tcW w:w="3069" w:type="dxa"/>
          </w:tcPr>
          <w:p w14:paraId="787ED411" w14:textId="77777777" w:rsidR="009169C2" w:rsidRDefault="009169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9C2" w14:paraId="787ED417" w14:textId="77777777">
        <w:trPr>
          <w:trHeight w:val="1181"/>
        </w:trPr>
        <w:tc>
          <w:tcPr>
            <w:tcW w:w="2859" w:type="dxa"/>
          </w:tcPr>
          <w:p w14:paraId="787ED413" w14:textId="77777777" w:rsidR="009169C2" w:rsidRDefault="00CD5474">
            <w:pPr>
              <w:pStyle w:val="TableParagraph"/>
              <w:ind w:left="104"/>
              <w:rPr>
                <w:sz w:val="17"/>
              </w:rPr>
            </w:pPr>
            <w:r>
              <w:rPr>
                <w:sz w:val="17"/>
              </w:rPr>
              <w:t>Whole body 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trunk </w:t>
            </w:r>
            <w:r>
              <w:rPr>
                <w:spacing w:val="-4"/>
                <w:sz w:val="17"/>
              </w:rPr>
              <w:t>area</w:t>
            </w:r>
          </w:p>
        </w:tc>
        <w:tc>
          <w:tcPr>
            <w:tcW w:w="3949" w:type="dxa"/>
          </w:tcPr>
          <w:p w14:paraId="787ED414" w14:textId="77777777" w:rsidR="009169C2" w:rsidRDefault="00CD5474">
            <w:pPr>
              <w:pStyle w:val="TableParagraph"/>
              <w:ind w:left="100" w:right="130"/>
              <w:rPr>
                <w:sz w:val="17"/>
              </w:rPr>
            </w:pPr>
            <w:r>
              <w:rPr>
                <w:i/>
                <w:sz w:val="17"/>
              </w:rPr>
              <w:t xml:space="preserve">Overalls, aprons, stab vests, high-visibility clothing, waterproof coats, thermal clothing </w:t>
            </w:r>
            <w:r>
              <w:rPr>
                <w:sz w:val="17"/>
              </w:rPr>
              <w:t>to protect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effects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adverse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weather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 temperature extremes, chemical splashes, hot</w:t>
            </w:r>
          </w:p>
          <w:p w14:paraId="787ED415" w14:textId="77777777" w:rsidR="009169C2" w:rsidRDefault="00CD5474">
            <w:pPr>
              <w:pStyle w:val="TableParagraph"/>
              <w:spacing w:line="190" w:lineRule="atLeast"/>
              <w:ind w:left="100" w:right="146" w:hanging="1"/>
              <w:rPr>
                <w:sz w:val="17"/>
              </w:rPr>
            </w:pPr>
            <w:r>
              <w:rPr>
                <w:sz w:val="17"/>
              </w:rPr>
              <w:t>substances, assault (stab wounds or blows f</w:t>
            </w:r>
            <w:r>
              <w:rPr>
                <w:sz w:val="17"/>
              </w:rPr>
              <w:t>rom a weapon) etc..</w:t>
            </w:r>
          </w:p>
        </w:tc>
        <w:tc>
          <w:tcPr>
            <w:tcW w:w="3069" w:type="dxa"/>
          </w:tcPr>
          <w:p w14:paraId="787ED416" w14:textId="77777777" w:rsidR="009169C2" w:rsidRDefault="009169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9C2" w14:paraId="787ED41B" w14:textId="77777777">
        <w:trPr>
          <w:trHeight w:val="988"/>
        </w:trPr>
        <w:tc>
          <w:tcPr>
            <w:tcW w:w="2859" w:type="dxa"/>
          </w:tcPr>
          <w:p w14:paraId="787ED418" w14:textId="77777777" w:rsidR="009169C2" w:rsidRDefault="00CD5474">
            <w:pPr>
              <w:pStyle w:val="TableParagraph"/>
              <w:spacing w:before="5"/>
              <w:ind w:left="104"/>
              <w:rPr>
                <w:sz w:val="17"/>
              </w:rPr>
            </w:pPr>
            <w:r>
              <w:rPr>
                <w:sz w:val="17"/>
              </w:rPr>
              <w:t xml:space="preserve">Hands and/or </w:t>
            </w:r>
            <w:r>
              <w:rPr>
                <w:spacing w:val="-4"/>
                <w:sz w:val="17"/>
              </w:rPr>
              <w:t>arms</w:t>
            </w:r>
          </w:p>
        </w:tc>
        <w:tc>
          <w:tcPr>
            <w:tcW w:w="3949" w:type="dxa"/>
          </w:tcPr>
          <w:p w14:paraId="787ED419" w14:textId="77777777" w:rsidR="009169C2" w:rsidRDefault="00CD5474">
            <w:pPr>
              <w:pStyle w:val="TableParagraph"/>
              <w:spacing w:line="198" w:lineRule="exact"/>
              <w:ind w:left="100" w:right="130"/>
              <w:rPr>
                <w:sz w:val="17"/>
              </w:rPr>
            </w:pPr>
            <w:r>
              <w:rPr>
                <w:i/>
                <w:sz w:val="17"/>
              </w:rPr>
              <w:t xml:space="preserve">Gloves, </w:t>
            </w:r>
            <w:proofErr w:type="gramStart"/>
            <w:r>
              <w:rPr>
                <w:i/>
                <w:sz w:val="17"/>
              </w:rPr>
              <w:t>gauntlets</w:t>
            </w:r>
            <w:proofErr w:type="gramEnd"/>
            <w:r>
              <w:rPr>
                <w:i/>
                <w:sz w:val="17"/>
              </w:rPr>
              <w:t xml:space="preserve"> or armlets </w:t>
            </w:r>
            <w:r>
              <w:rPr>
                <w:sz w:val="17"/>
              </w:rPr>
              <w:t>to protect against abrasion, temperature extremes, cuts and punctures,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impacts,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chemicals,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substances and equipment, electric shock, vibration, skin infection, disease or contamination.</w:t>
            </w:r>
          </w:p>
        </w:tc>
        <w:tc>
          <w:tcPr>
            <w:tcW w:w="3069" w:type="dxa"/>
          </w:tcPr>
          <w:p w14:paraId="787ED41A" w14:textId="77777777" w:rsidR="009169C2" w:rsidRDefault="009169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9C2" w14:paraId="787ED420" w14:textId="77777777">
        <w:trPr>
          <w:trHeight w:val="987"/>
        </w:trPr>
        <w:tc>
          <w:tcPr>
            <w:tcW w:w="2859" w:type="dxa"/>
          </w:tcPr>
          <w:p w14:paraId="787ED41C" w14:textId="77777777" w:rsidR="009169C2" w:rsidRDefault="00CD5474">
            <w:pPr>
              <w:pStyle w:val="TableParagraph"/>
              <w:spacing w:line="195" w:lineRule="exact"/>
              <w:ind w:left="104"/>
              <w:rPr>
                <w:sz w:val="17"/>
              </w:rPr>
            </w:pPr>
            <w:r>
              <w:rPr>
                <w:sz w:val="17"/>
              </w:rPr>
              <w:t>Feet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and/or </w:t>
            </w:r>
            <w:r>
              <w:rPr>
                <w:spacing w:val="-4"/>
                <w:sz w:val="17"/>
              </w:rPr>
              <w:t>legs</w:t>
            </w:r>
          </w:p>
        </w:tc>
        <w:tc>
          <w:tcPr>
            <w:tcW w:w="3949" w:type="dxa"/>
          </w:tcPr>
          <w:p w14:paraId="787ED41D" w14:textId="77777777" w:rsidR="009169C2" w:rsidRDefault="00CD5474">
            <w:pPr>
              <w:pStyle w:val="TableParagraph"/>
              <w:ind w:left="100" w:right="130"/>
              <w:rPr>
                <w:sz w:val="17"/>
              </w:rPr>
            </w:pPr>
            <w:r>
              <w:rPr>
                <w:i/>
                <w:sz w:val="17"/>
              </w:rPr>
              <w:t>Safety boots or slip resistant footwear with / without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toecaps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or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steel mid-soles,</w:t>
            </w:r>
            <w:r>
              <w:rPr>
                <w:i/>
                <w:spacing w:val="-1"/>
                <w:sz w:val="17"/>
              </w:rPr>
              <w:t xml:space="preserve"> </w:t>
            </w:r>
            <w:proofErr w:type="gramStart"/>
            <w:r>
              <w:rPr>
                <w:i/>
                <w:sz w:val="17"/>
              </w:rPr>
              <w:t>leggings</w:t>
            </w:r>
            <w:proofErr w:type="gramEnd"/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and gaiters </w:t>
            </w:r>
            <w:r>
              <w:rPr>
                <w:sz w:val="17"/>
              </w:rPr>
              <w:t>to protect against wet, cuts and</w:t>
            </w:r>
          </w:p>
          <w:p w14:paraId="787ED41E" w14:textId="77777777" w:rsidR="009169C2" w:rsidRDefault="00CD5474">
            <w:pPr>
              <w:pStyle w:val="TableParagraph"/>
              <w:spacing w:line="190" w:lineRule="atLeast"/>
              <w:ind w:left="100" w:right="130"/>
              <w:rPr>
                <w:sz w:val="17"/>
              </w:rPr>
            </w:pPr>
            <w:r>
              <w:rPr>
                <w:sz w:val="17"/>
              </w:rPr>
              <w:t>punctures,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falling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objects,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frequent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roll cages and/or pallet trucks and slipping.</w:t>
            </w:r>
          </w:p>
        </w:tc>
        <w:tc>
          <w:tcPr>
            <w:tcW w:w="3069" w:type="dxa"/>
          </w:tcPr>
          <w:p w14:paraId="787ED41F" w14:textId="77777777" w:rsidR="009169C2" w:rsidRDefault="009169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7ED421" w14:textId="77777777" w:rsidR="009169C2" w:rsidRDefault="009169C2">
      <w:pPr>
        <w:pStyle w:val="BodyText"/>
        <w:spacing w:before="0"/>
        <w:rPr>
          <w:sz w:val="20"/>
        </w:rPr>
      </w:pPr>
    </w:p>
    <w:p w14:paraId="787ED422" w14:textId="77777777" w:rsidR="009169C2" w:rsidRDefault="009169C2">
      <w:pPr>
        <w:pStyle w:val="BodyText"/>
        <w:spacing w:before="4"/>
        <w:rPr>
          <w:sz w:val="13"/>
        </w:rPr>
      </w:pPr>
    </w:p>
    <w:tbl>
      <w:tblPr>
        <w:tblW w:w="0" w:type="auto"/>
        <w:tblInd w:w="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3785"/>
        <w:gridCol w:w="1623"/>
        <w:gridCol w:w="2686"/>
      </w:tblGrid>
      <w:tr w:rsidR="009169C2" w14:paraId="787ED427" w14:textId="77777777">
        <w:trPr>
          <w:trHeight w:val="264"/>
        </w:trPr>
        <w:tc>
          <w:tcPr>
            <w:tcW w:w="1755" w:type="dxa"/>
          </w:tcPr>
          <w:p w14:paraId="787ED423" w14:textId="77777777" w:rsidR="009169C2" w:rsidRDefault="00CD5474">
            <w:pPr>
              <w:pStyle w:val="TableParagraph"/>
              <w:spacing w:before="51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3785" w:type="dxa"/>
          </w:tcPr>
          <w:p w14:paraId="787ED424" w14:textId="77777777" w:rsidR="009169C2" w:rsidRDefault="00CD5474">
            <w:pPr>
              <w:pStyle w:val="TableParagraph"/>
              <w:spacing w:before="51"/>
              <w:ind w:left="58"/>
              <w:rPr>
                <w:b/>
                <w:sz w:val="15"/>
              </w:rPr>
            </w:pPr>
            <w:r>
              <w:rPr>
                <w:b/>
                <w:sz w:val="15"/>
              </w:rPr>
              <w:t>Personal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Protective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Equipment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(PPE)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Assessment</w:t>
            </w:r>
          </w:p>
        </w:tc>
        <w:tc>
          <w:tcPr>
            <w:tcW w:w="1623" w:type="dxa"/>
          </w:tcPr>
          <w:p w14:paraId="787ED425" w14:textId="77777777" w:rsidR="009169C2" w:rsidRDefault="00CD5474">
            <w:pPr>
              <w:pStyle w:val="TableParagraph"/>
              <w:spacing w:before="51"/>
              <w:ind w:left="53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2686" w:type="dxa"/>
          </w:tcPr>
          <w:p w14:paraId="787ED426" w14:textId="77777777" w:rsidR="009169C2" w:rsidRDefault="00CD5474">
            <w:pPr>
              <w:pStyle w:val="TableParagraph"/>
              <w:spacing w:before="51"/>
              <w:ind w:left="5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WS.RA.ES.06.01</w:t>
            </w:r>
          </w:p>
        </w:tc>
      </w:tr>
      <w:tr w:rsidR="009169C2" w14:paraId="787ED42C" w14:textId="77777777">
        <w:trPr>
          <w:trHeight w:val="268"/>
        </w:trPr>
        <w:tc>
          <w:tcPr>
            <w:tcW w:w="1755" w:type="dxa"/>
          </w:tcPr>
          <w:p w14:paraId="787ED428" w14:textId="77777777" w:rsidR="009169C2" w:rsidRDefault="00CD5474">
            <w:pPr>
              <w:pStyle w:val="TableParagraph"/>
              <w:spacing w:before="55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3785" w:type="dxa"/>
          </w:tcPr>
          <w:p w14:paraId="787ED429" w14:textId="77777777" w:rsidR="009169C2" w:rsidRDefault="00CD5474">
            <w:pPr>
              <w:pStyle w:val="TableParagraph"/>
              <w:spacing w:before="55"/>
              <w:ind w:left="58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623" w:type="dxa"/>
          </w:tcPr>
          <w:p w14:paraId="787ED42A" w14:textId="77777777" w:rsidR="009169C2" w:rsidRDefault="00CD5474">
            <w:pPr>
              <w:pStyle w:val="TableParagraph"/>
              <w:spacing w:before="55"/>
              <w:ind w:left="53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</w:t>
            </w:r>
          </w:p>
        </w:tc>
        <w:tc>
          <w:tcPr>
            <w:tcW w:w="2686" w:type="dxa"/>
          </w:tcPr>
          <w:p w14:paraId="787ED42B" w14:textId="77777777" w:rsidR="009169C2" w:rsidRDefault="00CD5474">
            <w:pPr>
              <w:pStyle w:val="TableParagraph"/>
              <w:spacing w:before="51"/>
              <w:ind w:left="52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9169C2" w14:paraId="787ED431" w14:textId="77777777">
        <w:trPr>
          <w:trHeight w:val="268"/>
        </w:trPr>
        <w:tc>
          <w:tcPr>
            <w:tcW w:w="1755" w:type="dxa"/>
          </w:tcPr>
          <w:p w14:paraId="787ED42D" w14:textId="77777777" w:rsidR="009169C2" w:rsidRDefault="00CD5474">
            <w:pPr>
              <w:pStyle w:val="TableParagraph"/>
              <w:spacing w:before="55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3785" w:type="dxa"/>
          </w:tcPr>
          <w:p w14:paraId="787ED42E" w14:textId="77777777" w:rsidR="009169C2" w:rsidRDefault="00CD5474">
            <w:pPr>
              <w:pStyle w:val="TableParagraph"/>
              <w:spacing w:before="55"/>
              <w:ind w:left="58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623" w:type="dxa"/>
          </w:tcPr>
          <w:p w14:paraId="787ED42F" w14:textId="77777777" w:rsidR="009169C2" w:rsidRDefault="00CD5474">
            <w:pPr>
              <w:pStyle w:val="TableParagraph"/>
              <w:spacing w:before="55"/>
              <w:ind w:left="53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2686" w:type="dxa"/>
          </w:tcPr>
          <w:p w14:paraId="787ED430" w14:textId="77777777" w:rsidR="009169C2" w:rsidRDefault="00CD5474">
            <w:pPr>
              <w:pStyle w:val="TableParagraph"/>
              <w:spacing w:before="55"/>
              <w:ind w:left="5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787ED432" w14:textId="77777777" w:rsidR="009169C2" w:rsidRDefault="00CD5474">
      <w:pPr>
        <w:spacing w:before="1"/>
        <w:ind w:left="4220" w:right="4366"/>
        <w:jc w:val="center"/>
        <w:rPr>
          <w:sz w:val="15"/>
        </w:rPr>
      </w:pPr>
      <w:r>
        <w:rPr>
          <w:sz w:val="15"/>
        </w:rPr>
        <w:t>Page 1</w:t>
      </w:r>
      <w:r>
        <w:rPr>
          <w:spacing w:val="1"/>
          <w:sz w:val="15"/>
        </w:rPr>
        <w:t xml:space="preserve"> </w:t>
      </w:r>
      <w:r>
        <w:rPr>
          <w:sz w:val="15"/>
        </w:rPr>
        <w:t>of</w:t>
      </w:r>
      <w:r>
        <w:rPr>
          <w:spacing w:val="2"/>
          <w:sz w:val="15"/>
        </w:rPr>
        <w:t xml:space="preserve"> </w:t>
      </w:r>
      <w:r>
        <w:rPr>
          <w:spacing w:val="-10"/>
          <w:sz w:val="15"/>
        </w:rPr>
        <w:t>2</w:t>
      </w:r>
    </w:p>
    <w:p w14:paraId="787ED433" w14:textId="77777777" w:rsidR="009169C2" w:rsidRDefault="009169C2">
      <w:pPr>
        <w:jc w:val="center"/>
        <w:rPr>
          <w:sz w:val="15"/>
        </w:rPr>
        <w:sectPr w:rsidR="009169C2">
          <w:footerReference w:type="even" r:id="rId7"/>
          <w:footerReference w:type="first" r:id="rId8"/>
          <w:type w:val="continuous"/>
          <w:pgSz w:w="11910" w:h="16840"/>
          <w:pgMar w:top="680" w:right="560" w:bottom="280" w:left="480" w:header="720" w:footer="720" w:gutter="0"/>
          <w:cols w:space="720"/>
        </w:sectPr>
      </w:pPr>
    </w:p>
    <w:p w14:paraId="787ED434" w14:textId="77777777" w:rsidR="009169C2" w:rsidRDefault="009169C2">
      <w:pPr>
        <w:pStyle w:val="BodyText"/>
        <w:rPr>
          <w:sz w:val="17"/>
        </w:rPr>
      </w:pPr>
    </w:p>
    <w:p w14:paraId="787ED435" w14:textId="77777777" w:rsidR="009169C2" w:rsidRDefault="00CD5474">
      <w:pPr>
        <w:pStyle w:val="Heading1"/>
        <w:spacing w:before="97"/>
        <w:ind w:right="98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87ED491" wp14:editId="787ED492">
            <wp:simplePos x="0" y="0"/>
            <wp:positionH relativeFrom="page">
              <wp:posOffset>406222</wp:posOffset>
            </wp:positionH>
            <wp:positionV relativeFrom="paragraph">
              <wp:posOffset>-124718</wp:posOffset>
            </wp:positionV>
            <wp:extent cx="1192339" cy="51716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339" cy="5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13"/>
        </w:rPr>
        <w:t xml:space="preserve"> </w:t>
      </w:r>
      <w:r>
        <w:t>UK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rPr>
          <w:spacing w:val="-2"/>
        </w:rPr>
        <w:t>Ireland</w:t>
      </w:r>
    </w:p>
    <w:p w14:paraId="787ED436" w14:textId="77777777" w:rsidR="009169C2" w:rsidRDefault="00CD5474">
      <w:pPr>
        <w:pStyle w:val="Heading2"/>
        <w:spacing w:before="1"/>
        <w:ind w:right="983"/>
      </w:pPr>
      <w:r>
        <w:t>Workplace</w:t>
      </w:r>
      <w:r>
        <w:rPr>
          <w:spacing w:val="-11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rPr>
          <w:spacing w:val="-2"/>
        </w:rPr>
        <w:t>System</w:t>
      </w:r>
    </w:p>
    <w:p w14:paraId="787ED437" w14:textId="77777777" w:rsidR="009169C2" w:rsidRDefault="009169C2">
      <w:pPr>
        <w:pStyle w:val="BodyText"/>
        <w:rPr>
          <w:sz w:val="20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597"/>
        <w:gridCol w:w="2986"/>
        <w:gridCol w:w="3551"/>
      </w:tblGrid>
      <w:tr w:rsidR="009169C2" w14:paraId="787ED439" w14:textId="77777777">
        <w:trPr>
          <w:trHeight w:val="458"/>
        </w:trPr>
        <w:tc>
          <w:tcPr>
            <w:tcW w:w="9817" w:type="dxa"/>
            <w:gridSpan w:val="4"/>
            <w:shd w:val="clear" w:color="auto" w:fill="FED403"/>
          </w:tcPr>
          <w:p w14:paraId="787ED438" w14:textId="77777777" w:rsidR="009169C2" w:rsidRDefault="00CD5474">
            <w:pPr>
              <w:pStyle w:val="TableParagraph"/>
              <w:spacing w:before="120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2 –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Other </w:t>
            </w:r>
            <w:r>
              <w:rPr>
                <w:b/>
                <w:spacing w:val="-2"/>
                <w:sz w:val="19"/>
              </w:rPr>
              <w:t>factors</w:t>
            </w:r>
          </w:p>
        </w:tc>
      </w:tr>
      <w:tr w:rsidR="009169C2" w14:paraId="787ED43E" w14:textId="77777777">
        <w:trPr>
          <w:trHeight w:val="458"/>
        </w:trPr>
        <w:tc>
          <w:tcPr>
            <w:tcW w:w="2683" w:type="dxa"/>
          </w:tcPr>
          <w:p w14:paraId="787ED43A" w14:textId="77777777" w:rsidR="009169C2" w:rsidRDefault="00CD5474">
            <w:pPr>
              <w:pStyle w:val="TableParagraph"/>
              <w:spacing w:before="134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Matters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Consider</w:t>
            </w:r>
          </w:p>
        </w:tc>
        <w:tc>
          <w:tcPr>
            <w:tcW w:w="597" w:type="dxa"/>
          </w:tcPr>
          <w:p w14:paraId="787ED43B" w14:textId="77777777" w:rsidR="009169C2" w:rsidRDefault="00CD5474">
            <w:pPr>
              <w:pStyle w:val="TableParagraph"/>
              <w:spacing w:before="134"/>
              <w:ind w:left="10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Y/N</w:t>
            </w:r>
          </w:p>
        </w:tc>
        <w:tc>
          <w:tcPr>
            <w:tcW w:w="2986" w:type="dxa"/>
          </w:tcPr>
          <w:p w14:paraId="787ED43C" w14:textId="77777777" w:rsidR="009169C2" w:rsidRDefault="00CD5474">
            <w:pPr>
              <w:pStyle w:val="TableParagraph"/>
              <w:spacing w:before="134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Possible Management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Action</w:t>
            </w:r>
          </w:p>
        </w:tc>
        <w:tc>
          <w:tcPr>
            <w:tcW w:w="3551" w:type="dxa"/>
          </w:tcPr>
          <w:p w14:paraId="787ED43D" w14:textId="77777777" w:rsidR="009169C2" w:rsidRDefault="00CD5474">
            <w:pPr>
              <w:pStyle w:val="TableParagraph"/>
              <w:spacing w:before="134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Actions/Comments</w:t>
            </w:r>
          </w:p>
        </w:tc>
      </w:tr>
      <w:tr w:rsidR="009169C2" w14:paraId="787ED444" w14:textId="77777777">
        <w:trPr>
          <w:trHeight w:val="596"/>
        </w:trPr>
        <w:tc>
          <w:tcPr>
            <w:tcW w:w="2683" w:type="dxa"/>
          </w:tcPr>
          <w:p w14:paraId="787ED43F" w14:textId="77777777" w:rsidR="009169C2" w:rsidRDefault="00CD5474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sz w:val="17"/>
              </w:rPr>
              <w:t>Have all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trained </w:t>
            </w:r>
            <w:r>
              <w:rPr>
                <w:spacing w:val="-5"/>
                <w:sz w:val="17"/>
              </w:rPr>
              <w:t>in</w:t>
            </w:r>
          </w:p>
          <w:p w14:paraId="787ED440" w14:textId="77777777" w:rsidR="009169C2" w:rsidRDefault="00CD5474">
            <w:pPr>
              <w:pStyle w:val="TableParagraph"/>
              <w:spacing w:line="190" w:lineRule="atLeast"/>
              <w:ind w:left="100" w:right="16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correct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of </w:t>
            </w:r>
            <w:r>
              <w:rPr>
                <w:spacing w:val="-4"/>
                <w:sz w:val="17"/>
              </w:rPr>
              <w:t>PPE?</w:t>
            </w:r>
          </w:p>
        </w:tc>
        <w:tc>
          <w:tcPr>
            <w:tcW w:w="597" w:type="dxa"/>
          </w:tcPr>
          <w:p w14:paraId="787ED441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14:paraId="787ED442" w14:textId="77777777" w:rsidR="009169C2" w:rsidRDefault="00CD5474">
            <w:pPr>
              <w:pStyle w:val="TableParagraph"/>
              <w:spacing w:before="1" w:line="247" w:lineRule="auto"/>
              <w:ind w:left="105" w:right="188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carried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out, </w:t>
            </w:r>
            <w:proofErr w:type="gramStart"/>
            <w:r>
              <w:rPr>
                <w:sz w:val="17"/>
              </w:rPr>
              <w:t>recorded</w:t>
            </w:r>
            <w:proofErr w:type="gramEnd"/>
            <w:r>
              <w:rPr>
                <w:sz w:val="17"/>
              </w:rPr>
              <w:t xml:space="preserve"> and signed for.</w:t>
            </w:r>
          </w:p>
        </w:tc>
        <w:tc>
          <w:tcPr>
            <w:tcW w:w="3551" w:type="dxa"/>
          </w:tcPr>
          <w:p w14:paraId="787ED443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9C2" w14:paraId="787ED449" w14:textId="77777777">
        <w:trPr>
          <w:trHeight w:val="789"/>
        </w:trPr>
        <w:tc>
          <w:tcPr>
            <w:tcW w:w="2683" w:type="dxa"/>
          </w:tcPr>
          <w:p w14:paraId="787ED445" w14:textId="77777777" w:rsidR="009169C2" w:rsidRDefault="00CD5474">
            <w:pPr>
              <w:pStyle w:val="TableParagraph"/>
              <w:spacing w:before="1" w:line="242" w:lineRule="auto"/>
              <w:ind w:left="100" w:right="167"/>
              <w:rPr>
                <w:sz w:val="17"/>
              </w:rPr>
            </w:pPr>
            <w:r>
              <w:rPr>
                <w:sz w:val="17"/>
              </w:rPr>
              <w:t>Has a PPE Record of Issue been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completed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signed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 each user?</w:t>
            </w:r>
          </w:p>
        </w:tc>
        <w:tc>
          <w:tcPr>
            <w:tcW w:w="597" w:type="dxa"/>
          </w:tcPr>
          <w:p w14:paraId="787ED446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14:paraId="787ED447" w14:textId="77777777" w:rsidR="009169C2" w:rsidRDefault="00CD5474">
            <w:pPr>
              <w:pStyle w:val="TableParagraph"/>
              <w:spacing w:before="1" w:line="242" w:lineRule="auto"/>
              <w:ind w:left="105" w:right="188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 ES06a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PPE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Record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Issue is completed and signed for all users.</w:t>
            </w:r>
          </w:p>
        </w:tc>
        <w:tc>
          <w:tcPr>
            <w:tcW w:w="3551" w:type="dxa"/>
          </w:tcPr>
          <w:p w14:paraId="787ED448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9C2" w14:paraId="787ED44E" w14:textId="77777777">
        <w:trPr>
          <w:trHeight w:val="1106"/>
        </w:trPr>
        <w:tc>
          <w:tcPr>
            <w:tcW w:w="2683" w:type="dxa"/>
          </w:tcPr>
          <w:p w14:paraId="787ED44A" w14:textId="77777777" w:rsidR="009169C2" w:rsidRDefault="00CD5474">
            <w:pPr>
              <w:pStyle w:val="TableParagraph"/>
              <w:spacing w:before="1" w:line="244" w:lineRule="auto"/>
              <w:ind w:left="100" w:right="167"/>
              <w:rPr>
                <w:sz w:val="17"/>
              </w:rPr>
            </w:pPr>
            <w:r>
              <w:rPr>
                <w:sz w:val="17"/>
              </w:rPr>
              <w:t>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items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PPE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worn and used correctly when </w:t>
            </w:r>
            <w:r>
              <w:rPr>
                <w:spacing w:val="-2"/>
                <w:sz w:val="17"/>
              </w:rPr>
              <w:t>required?</w:t>
            </w:r>
          </w:p>
        </w:tc>
        <w:tc>
          <w:tcPr>
            <w:tcW w:w="597" w:type="dxa"/>
          </w:tcPr>
          <w:p w14:paraId="787ED44B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14:paraId="787ED44C" w14:textId="77777777" w:rsidR="009169C2" w:rsidRDefault="00CD5474">
            <w:pPr>
              <w:pStyle w:val="TableParagraph"/>
              <w:spacing w:before="1" w:line="244" w:lineRule="auto"/>
              <w:ind w:left="105"/>
              <w:rPr>
                <w:sz w:val="17"/>
              </w:rPr>
            </w:pPr>
            <w:r>
              <w:rPr>
                <w:sz w:val="17"/>
              </w:rPr>
              <w:t xml:space="preserve">Ensure employees wear or use PPE as defined in applicable risk assessments or COSHH Product </w:t>
            </w:r>
            <w:r>
              <w:rPr>
                <w:spacing w:val="-2"/>
                <w:sz w:val="17"/>
              </w:rPr>
              <w:t>Assessments.</w:t>
            </w:r>
          </w:p>
        </w:tc>
        <w:tc>
          <w:tcPr>
            <w:tcW w:w="3551" w:type="dxa"/>
          </w:tcPr>
          <w:p w14:paraId="787ED44D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9C2" w14:paraId="787ED453" w14:textId="77777777">
        <w:trPr>
          <w:trHeight w:val="991"/>
        </w:trPr>
        <w:tc>
          <w:tcPr>
            <w:tcW w:w="2683" w:type="dxa"/>
          </w:tcPr>
          <w:p w14:paraId="787ED44F" w14:textId="77777777" w:rsidR="009169C2" w:rsidRDefault="00CD5474">
            <w:pPr>
              <w:pStyle w:val="TableParagraph"/>
              <w:spacing w:before="1" w:line="242" w:lineRule="auto"/>
              <w:ind w:left="100" w:right="167"/>
              <w:rPr>
                <w:sz w:val="17"/>
              </w:rPr>
            </w:pPr>
            <w:r>
              <w:rPr>
                <w:sz w:val="17"/>
              </w:rPr>
              <w:t>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items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PPE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properly and give adequate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protection?</w:t>
            </w:r>
          </w:p>
        </w:tc>
        <w:tc>
          <w:tcPr>
            <w:tcW w:w="597" w:type="dxa"/>
          </w:tcPr>
          <w:p w14:paraId="787ED450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14:paraId="787ED451" w14:textId="77777777" w:rsidR="009169C2" w:rsidRDefault="00CD5474">
            <w:pPr>
              <w:pStyle w:val="TableParagraph"/>
              <w:spacing w:before="1" w:line="244" w:lineRule="auto"/>
              <w:ind w:left="105" w:right="140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PPE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correctly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adjusted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 fit and, where applicable, that no gaps are present that could expose the user to harmful substances.</w:t>
            </w:r>
          </w:p>
        </w:tc>
        <w:tc>
          <w:tcPr>
            <w:tcW w:w="3551" w:type="dxa"/>
          </w:tcPr>
          <w:p w14:paraId="787ED452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9C2" w14:paraId="787ED458" w14:textId="77777777">
        <w:trPr>
          <w:trHeight w:val="789"/>
        </w:trPr>
        <w:tc>
          <w:tcPr>
            <w:tcW w:w="2683" w:type="dxa"/>
          </w:tcPr>
          <w:p w14:paraId="787ED454" w14:textId="77777777" w:rsidR="009169C2" w:rsidRDefault="00CD5474">
            <w:pPr>
              <w:pStyle w:val="TableParagraph"/>
              <w:spacing w:before="1" w:line="242" w:lineRule="auto"/>
              <w:ind w:left="100" w:right="167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protection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maintained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where more than one item of PPE is worn together?</w:t>
            </w:r>
          </w:p>
        </w:tc>
        <w:tc>
          <w:tcPr>
            <w:tcW w:w="597" w:type="dxa"/>
          </w:tcPr>
          <w:p w14:paraId="787ED455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14:paraId="787ED456" w14:textId="77777777" w:rsidR="009169C2" w:rsidRDefault="00CD5474">
            <w:pPr>
              <w:pStyle w:val="TableParagraph"/>
              <w:spacing w:before="1" w:line="242" w:lineRule="auto"/>
              <w:ind w:left="105"/>
              <w:rPr>
                <w:sz w:val="17"/>
              </w:rPr>
            </w:pPr>
            <w:r>
              <w:rPr>
                <w:sz w:val="17"/>
              </w:rPr>
              <w:t>Check that there is no protection conflict where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items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are worn, </w:t>
            </w:r>
            <w:proofErr w:type="gramStart"/>
            <w:r>
              <w:rPr>
                <w:sz w:val="17"/>
              </w:rPr>
              <w:t>e.g.</w:t>
            </w:r>
            <w:proofErr w:type="gramEnd"/>
            <w:r>
              <w:rPr>
                <w:sz w:val="17"/>
              </w:rPr>
              <w:t xml:space="preserve"> goggles and facemask.</w:t>
            </w:r>
          </w:p>
        </w:tc>
        <w:tc>
          <w:tcPr>
            <w:tcW w:w="3551" w:type="dxa"/>
          </w:tcPr>
          <w:p w14:paraId="787ED457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9C2" w14:paraId="787ED45D" w14:textId="77777777">
        <w:trPr>
          <w:trHeight w:val="1386"/>
        </w:trPr>
        <w:tc>
          <w:tcPr>
            <w:tcW w:w="2683" w:type="dxa"/>
          </w:tcPr>
          <w:p w14:paraId="787ED459" w14:textId="77777777" w:rsidR="009169C2" w:rsidRDefault="00CD5474">
            <w:pPr>
              <w:pStyle w:val="TableParagraph"/>
              <w:spacing w:before="1" w:line="244" w:lineRule="auto"/>
              <w:ind w:left="100" w:right="128"/>
              <w:rPr>
                <w:sz w:val="17"/>
              </w:rPr>
            </w:pPr>
            <w:r>
              <w:rPr>
                <w:sz w:val="17"/>
              </w:rPr>
              <w:t xml:space="preserve">Are PPE users free from adverse health effects, </w:t>
            </w:r>
            <w:proofErr w:type="gramStart"/>
            <w:r>
              <w:rPr>
                <w:sz w:val="17"/>
              </w:rPr>
              <w:t>e.g.</w:t>
            </w:r>
            <w:proofErr w:type="gramEnd"/>
            <w:r>
              <w:rPr>
                <w:sz w:val="17"/>
              </w:rPr>
              <w:t xml:space="preserve"> skin complaints,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breathing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difficulties </w:t>
            </w:r>
            <w:proofErr w:type="spellStart"/>
            <w:r>
              <w:rPr>
                <w:spacing w:val="-4"/>
                <w:sz w:val="17"/>
              </w:rPr>
              <w:t>etc</w:t>
            </w:r>
            <w:proofErr w:type="spellEnd"/>
            <w:r>
              <w:rPr>
                <w:spacing w:val="-4"/>
                <w:sz w:val="17"/>
              </w:rPr>
              <w:t>?</w:t>
            </w:r>
          </w:p>
        </w:tc>
        <w:tc>
          <w:tcPr>
            <w:tcW w:w="597" w:type="dxa"/>
          </w:tcPr>
          <w:p w14:paraId="787ED45A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14:paraId="787ED45B" w14:textId="77777777" w:rsidR="009169C2" w:rsidRDefault="00CD5474">
            <w:pPr>
              <w:pStyle w:val="TableParagraph"/>
              <w:spacing w:before="1" w:line="244" w:lineRule="auto"/>
              <w:ind w:left="105" w:right="140"/>
              <w:rPr>
                <w:sz w:val="17"/>
              </w:rPr>
            </w:pPr>
            <w:r>
              <w:rPr>
                <w:sz w:val="17"/>
              </w:rPr>
              <w:t>Stop the person carrying out the task and investigate the possible cause. Refer to the guidance on Occupational Dermatitis and Occupational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Asthma.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(Available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 the HSE webpage).</w:t>
            </w:r>
          </w:p>
        </w:tc>
        <w:tc>
          <w:tcPr>
            <w:tcW w:w="3551" w:type="dxa"/>
          </w:tcPr>
          <w:p w14:paraId="787ED45C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9C2" w14:paraId="787ED462" w14:textId="77777777">
        <w:trPr>
          <w:trHeight w:val="793"/>
        </w:trPr>
        <w:tc>
          <w:tcPr>
            <w:tcW w:w="2683" w:type="dxa"/>
          </w:tcPr>
          <w:p w14:paraId="787ED45E" w14:textId="77777777" w:rsidR="009169C2" w:rsidRDefault="00CD5474">
            <w:pPr>
              <w:pStyle w:val="TableParagraph"/>
              <w:spacing w:before="1" w:line="244" w:lineRule="auto"/>
              <w:ind w:left="100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PPE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correctly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kept away from sources of contamination, </w:t>
            </w:r>
            <w:proofErr w:type="gramStart"/>
            <w:r>
              <w:rPr>
                <w:sz w:val="17"/>
              </w:rPr>
              <w:t>e.g.</w:t>
            </w:r>
            <w:proofErr w:type="gramEnd"/>
            <w:r>
              <w:rPr>
                <w:sz w:val="17"/>
              </w:rPr>
              <w:t xml:space="preserve"> chemicals?</w:t>
            </w:r>
          </w:p>
        </w:tc>
        <w:tc>
          <w:tcPr>
            <w:tcW w:w="597" w:type="dxa"/>
          </w:tcPr>
          <w:p w14:paraId="787ED45F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14:paraId="787ED460" w14:textId="77777777" w:rsidR="009169C2" w:rsidRDefault="00CD5474">
            <w:pPr>
              <w:pStyle w:val="TableParagraph"/>
              <w:spacing w:before="1" w:line="244" w:lineRule="auto"/>
              <w:ind w:left="105"/>
              <w:rPr>
                <w:sz w:val="17"/>
              </w:rPr>
            </w:pPr>
            <w:r>
              <w:rPr>
                <w:sz w:val="17"/>
              </w:rPr>
              <w:t>Provide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suitable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storage,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including individual storage facilities, if necessary, for hygiene reasons.</w:t>
            </w:r>
          </w:p>
        </w:tc>
        <w:tc>
          <w:tcPr>
            <w:tcW w:w="3551" w:type="dxa"/>
          </w:tcPr>
          <w:p w14:paraId="787ED461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9C2" w14:paraId="787ED467" w14:textId="77777777">
        <w:trPr>
          <w:trHeight w:val="591"/>
        </w:trPr>
        <w:tc>
          <w:tcPr>
            <w:tcW w:w="2683" w:type="dxa"/>
          </w:tcPr>
          <w:p w14:paraId="787ED463" w14:textId="77777777" w:rsidR="009169C2" w:rsidRDefault="00CD5474">
            <w:pPr>
              <w:pStyle w:val="TableParagraph"/>
              <w:spacing w:line="198" w:lineRule="exact"/>
              <w:ind w:left="100"/>
              <w:rPr>
                <w:sz w:val="17"/>
              </w:rPr>
            </w:pPr>
            <w:r>
              <w:rPr>
                <w:sz w:val="17"/>
              </w:rPr>
              <w:t>Is PPE kept clean, in good condition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replaced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when </w:t>
            </w:r>
            <w:r>
              <w:rPr>
                <w:spacing w:val="-2"/>
                <w:sz w:val="17"/>
              </w:rPr>
              <w:t>necessary?</w:t>
            </w:r>
          </w:p>
        </w:tc>
        <w:tc>
          <w:tcPr>
            <w:tcW w:w="597" w:type="dxa"/>
          </w:tcPr>
          <w:p w14:paraId="787ED464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14:paraId="787ED465" w14:textId="77777777" w:rsidR="009169C2" w:rsidRDefault="00CD5474">
            <w:pPr>
              <w:pStyle w:val="TableParagraph"/>
              <w:spacing w:line="198" w:lineRule="exact"/>
              <w:ind w:left="105"/>
              <w:rPr>
                <w:sz w:val="17"/>
              </w:rPr>
            </w:pPr>
            <w:r>
              <w:rPr>
                <w:sz w:val="17"/>
              </w:rPr>
              <w:t>Ensure PPE users keep PPE clean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supervisor when replacement needed.</w:t>
            </w:r>
          </w:p>
        </w:tc>
        <w:tc>
          <w:tcPr>
            <w:tcW w:w="3551" w:type="dxa"/>
          </w:tcPr>
          <w:p w14:paraId="787ED466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9C2" w14:paraId="787ED46E" w14:textId="77777777">
        <w:trPr>
          <w:trHeight w:val="594"/>
        </w:trPr>
        <w:tc>
          <w:tcPr>
            <w:tcW w:w="2683" w:type="dxa"/>
          </w:tcPr>
          <w:p w14:paraId="787ED468" w14:textId="77777777" w:rsidR="009169C2" w:rsidRDefault="00CD5474">
            <w:pPr>
              <w:pStyle w:val="TableParagraph"/>
              <w:spacing w:line="242" w:lineRule="auto"/>
              <w:ind w:left="100"/>
              <w:rPr>
                <w:sz w:val="17"/>
              </w:rPr>
            </w:pPr>
            <w:r>
              <w:rPr>
                <w:sz w:val="17"/>
              </w:rPr>
              <w:t>Where required for hygiene reasons,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employees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issued</w:t>
            </w:r>
          </w:p>
          <w:p w14:paraId="787ED469" w14:textId="77777777" w:rsidR="009169C2" w:rsidRDefault="00CD5474">
            <w:pPr>
              <w:pStyle w:val="TableParagraph"/>
              <w:spacing w:before="3" w:line="176" w:lineRule="exact"/>
              <w:ind w:left="100"/>
              <w:rPr>
                <w:sz w:val="17"/>
              </w:rPr>
            </w:pPr>
            <w:r>
              <w:rPr>
                <w:sz w:val="17"/>
              </w:rPr>
              <w:t>with their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own items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PPE?</w:t>
            </w:r>
          </w:p>
        </w:tc>
        <w:tc>
          <w:tcPr>
            <w:tcW w:w="597" w:type="dxa"/>
          </w:tcPr>
          <w:p w14:paraId="787ED46A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14:paraId="787ED46B" w14:textId="77777777" w:rsidR="009169C2" w:rsidRDefault="00CD5474">
            <w:pPr>
              <w:pStyle w:val="TableParagraph"/>
              <w:spacing w:line="242" w:lineRule="auto"/>
              <w:ind w:left="105" w:right="188"/>
              <w:rPr>
                <w:sz w:val="17"/>
              </w:rPr>
            </w:pPr>
            <w:r>
              <w:rPr>
                <w:sz w:val="17"/>
              </w:rPr>
              <w:t>Individual PPE will need to be issued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if there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could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hygiene</w:t>
            </w:r>
          </w:p>
          <w:p w14:paraId="787ED46C" w14:textId="77777777" w:rsidR="009169C2" w:rsidRDefault="00CD5474">
            <w:pPr>
              <w:pStyle w:val="TableParagraph"/>
              <w:spacing w:before="3" w:line="176" w:lineRule="exact"/>
              <w:ind w:left="105"/>
              <w:rPr>
                <w:sz w:val="17"/>
              </w:rPr>
            </w:pPr>
            <w:r>
              <w:rPr>
                <w:sz w:val="17"/>
              </w:rPr>
              <w:t>risk 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shared.</w:t>
            </w:r>
          </w:p>
        </w:tc>
        <w:tc>
          <w:tcPr>
            <w:tcW w:w="3551" w:type="dxa"/>
          </w:tcPr>
          <w:p w14:paraId="787ED46D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9C2" w14:paraId="787ED478" w14:textId="77777777">
        <w:trPr>
          <w:trHeight w:val="2686"/>
        </w:trPr>
        <w:tc>
          <w:tcPr>
            <w:tcW w:w="2683" w:type="dxa"/>
          </w:tcPr>
          <w:p w14:paraId="787ED46F" w14:textId="77777777" w:rsidR="009169C2" w:rsidRDefault="00CD5474">
            <w:pPr>
              <w:pStyle w:val="TableParagraph"/>
              <w:spacing w:before="1" w:line="242" w:lineRule="auto"/>
              <w:ind w:left="100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PPE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good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condition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 good working order?</w:t>
            </w:r>
          </w:p>
          <w:p w14:paraId="787ED470" w14:textId="77777777" w:rsidR="009169C2" w:rsidRDefault="009169C2">
            <w:pPr>
              <w:pStyle w:val="TableParagraph"/>
              <w:spacing w:before="2"/>
              <w:rPr>
                <w:sz w:val="17"/>
              </w:rPr>
            </w:pPr>
          </w:p>
          <w:p w14:paraId="787ED471" w14:textId="77777777" w:rsidR="009169C2" w:rsidRDefault="00CD5474">
            <w:pPr>
              <w:pStyle w:val="TableParagraph"/>
              <w:spacing w:line="242" w:lineRule="auto"/>
              <w:ind w:left="100" w:right="167"/>
              <w:rPr>
                <w:sz w:val="17"/>
              </w:rPr>
            </w:pPr>
            <w:r>
              <w:rPr>
                <w:sz w:val="17"/>
              </w:rPr>
              <w:t>Where applicable, does PPE 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straps,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clasps,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buckles</w:t>
            </w:r>
            <w:proofErr w:type="gramEnd"/>
            <w:r>
              <w:rPr>
                <w:sz w:val="17"/>
              </w:rPr>
              <w:t xml:space="preserve"> or ties in place?</w:t>
            </w:r>
          </w:p>
          <w:p w14:paraId="787ED472" w14:textId="77777777" w:rsidR="009169C2" w:rsidRDefault="009169C2">
            <w:pPr>
              <w:pStyle w:val="TableParagraph"/>
              <w:spacing w:before="7"/>
              <w:rPr>
                <w:sz w:val="17"/>
              </w:rPr>
            </w:pPr>
          </w:p>
          <w:p w14:paraId="787ED473" w14:textId="77777777" w:rsidR="009169C2" w:rsidRDefault="00CD5474">
            <w:pPr>
              <w:pStyle w:val="TableParagraph"/>
              <w:spacing w:line="242" w:lineRule="auto"/>
              <w:ind w:left="100" w:right="167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PPE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obvious defects, such as:</w:t>
            </w:r>
          </w:p>
          <w:p w14:paraId="787ED474" w14:textId="77777777" w:rsidR="009169C2" w:rsidRDefault="00CD5474">
            <w:pPr>
              <w:pStyle w:val="TableParagraph"/>
              <w:spacing w:before="1" w:line="242" w:lineRule="auto"/>
              <w:ind w:left="100" w:right="167"/>
              <w:rPr>
                <w:sz w:val="17"/>
              </w:rPr>
            </w:pPr>
            <w:r>
              <w:rPr>
                <w:sz w:val="17"/>
              </w:rPr>
              <w:t>Dents,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deep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scratches,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holes, worn thin, frayed, torn or otherwise damaged?</w:t>
            </w:r>
          </w:p>
        </w:tc>
        <w:tc>
          <w:tcPr>
            <w:tcW w:w="597" w:type="dxa"/>
          </w:tcPr>
          <w:p w14:paraId="787ED475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14:paraId="787ED476" w14:textId="77777777" w:rsidR="009169C2" w:rsidRDefault="00CD5474">
            <w:pPr>
              <w:pStyle w:val="TableParagraph"/>
              <w:spacing w:before="1" w:line="242" w:lineRule="auto"/>
              <w:ind w:left="105" w:right="188"/>
              <w:rPr>
                <w:sz w:val="17"/>
              </w:rPr>
            </w:pPr>
            <w:r>
              <w:rPr>
                <w:sz w:val="17"/>
              </w:rPr>
              <w:t>Replace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 items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defective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PPE and retrain users in the need to report defective PPE for repair or </w:t>
            </w:r>
            <w:r>
              <w:rPr>
                <w:spacing w:val="-2"/>
                <w:sz w:val="17"/>
              </w:rPr>
              <w:t>replacement.</w:t>
            </w:r>
          </w:p>
        </w:tc>
        <w:tc>
          <w:tcPr>
            <w:tcW w:w="3551" w:type="dxa"/>
          </w:tcPr>
          <w:p w14:paraId="787ED477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9C2" w14:paraId="787ED47D" w14:textId="77777777">
        <w:trPr>
          <w:trHeight w:val="1188"/>
        </w:trPr>
        <w:tc>
          <w:tcPr>
            <w:tcW w:w="2683" w:type="dxa"/>
          </w:tcPr>
          <w:p w14:paraId="787ED479" w14:textId="77777777" w:rsidR="009169C2" w:rsidRDefault="00CD5474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sz w:val="17"/>
              </w:rPr>
              <w:t xml:space="preserve">Other </w:t>
            </w:r>
            <w:r>
              <w:rPr>
                <w:spacing w:val="-2"/>
                <w:sz w:val="17"/>
              </w:rPr>
              <w:t>factors:</w:t>
            </w:r>
          </w:p>
        </w:tc>
        <w:tc>
          <w:tcPr>
            <w:tcW w:w="597" w:type="dxa"/>
          </w:tcPr>
          <w:p w14:paraId="787ED47A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14:paraId="787ED47B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1" w:type="dxa"/>
          </w:tcPr>
          <w:p w14:paraId="787ED47C" w14:textId="77777777" w:rsidR="009169C2" w:rsidRDefault="0091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7ED47E" w14:textId="77777777" w:rsidR="009169C2" w:rsidRDefault="009169C2">
      <w:pPr>
        <w:pStyle w:val="BodyText"/>
        <w:spacing w:before="8"/>
        <w:rPr>
          <w:sz w:val="27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3794"/>
        <w:gridCol w:w="1626"/>
        <w:gridCol w:w="2692"/>
      </w:tblGrid>
      <w:tr w:rsidR="009169C2" w14:paraId="787ED483" w14:textId="77777777">
        <w:trPr>
          <w:trHeight w:val="264"/>
        </w:trPr>
        <w:tc>
          <w:tcPr>
            <w:tcW w:w="1759" w:type="dxa"/>
          </w:tcPr>
          <w:p w14:paraId="787ED47F" w14:textId="77777777" w:rsidR="009169C2" w:rsidRDefault="00CD5474">
            <w:pPr>
              <w:pStyle w:val="TableParagraph"/>
              <w:spacing w:before="51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3794" w:type="dxa"/>
          </w:tcPr>
          <w:p w14:paraId="787ED480" w14:textId="77777777" w:rsidR="009169C2" w:rsidRDefault="00CD5474">
            <w:pPr>
              <w:pStyle w:val="TableParagraph"/>
              <w:spacing w:before="51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Personal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Protective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Equipment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(PPE)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Assessment</w:t>
            </w:r>
          </w:p>
        </w:tc>
        <w:tc>
          <w:tcPr>
            <w:tcW w:w="1626" w:type="dxa"/>
          </w:tcPr>
          <w:p w14:paraId="787ED481" w14:textId="77777777" w:rsidR="009169C2" w:rsidRDefault="00CD5474">
            <w:pPr>
              <w:pStyle w:val="TableParagraph"/>
              <w:spacing w:before="51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2692" w:type="dxa"/>
          </w:tcPr>
          <w:p w14:paraId="787ED482" w14:textId="77777777" w:rsidR="009169C2" w:rsidRDefault="00CD5474">
            <w:pPr>
              <w:pStyle w:val="TableParagraph"/>
              <w:spacing w:before="51"/>
              <w:ind w:left="5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WS.RA.ES.06.01</w:t>
            </w:r>
          </w:p>
        </w:tc>
      </w:tr>
      <w:tr w:rsidR="009169C2" w14:paraId="787ED488" w14:textId="77777777">
        <w:trPr>
          <w:trHeight w:val="269"/>
        </w:trPr>
        <w:tc>
          <w:tcPr>
            <w:tcW w:w="1759" w:type="dxa"/>
          </w:tcPr>
          <w:p w14:paraId="787ED484" w14:textId="77777777" w:rsidR="009169C2" w:rsidRDefault="00CD5474">
            <w:pPr>
              <w:pStyle w:val="TableParagraph"/>
              <w:spacing w:before="56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3794" w:type="dxa"/>
          </w:tcPr>
          <w:p w14:paraId="787ED485" w14:textId="77777777" w:rsidR="009169C2" w:rsidRDefault="00CD5474">
            <w:pPr>
              <w:pStyle w:val="TableParagraph"/>
              <w:spacing w:before="56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626" w:type="dxa"/>
          </w:tcPr>
          <w:p w14:paraId="787ED486" w14:textId="77777777" w:rsidR="009169C2" w:rsidRDefault="00CD5474">
            <w:pPr>
              <w:pStyle w:val="TableParagraph"/>
              <w:spacing w:before="56"/>
              <w:ind w:left="55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</w:t>
            </w:r>
          </w:p>
        </w:tc>
        <w:tc>
          <w:tcPr>
            <w:tcW w:w="2692" w:type="dxa"/>
          </w:tcPr>
          <w:p w14:paraId="787ED487" w14:textId="77777777" w:rsidR="009169C2" w:rsidRDefault="00CD5474">
            <w:pPr>
              <w:pStyle w:val="TableParagraph"/>
              <w:spacing w:before="51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9169C2" w14:paraId="787ED48D" w14:textId="77777777">
        <w:trPr>
          <w:trHeight w:val="269"/>
        </w:trPr>
        <w:tc>
          <w:tcPr>
            <w:tcW w:w="1759" w:type="dxa"/>
          </w:tcPr>
          <w:p w14:paraId="787ED489" w14:textId="77777777" w:rsidR="009169C2" w:rsidRDefault="00CD5474">
            <w:pPr>
              <w:pStyle w:val="TableParagraph"/>
              <w:spacing w:before="56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3794" w:type="dxa"/>
          </w:tcPr>
          <w:p w14:paraId="787ED48A" w14:textId="77777777" w:rsidR="009169C2" w:rsidRDefault="00CD5474">
            <w:pPr>
              <w:pStyle w:val="TableParagraph"/>
              <w:spacing w:before="56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626" w:type="dxa"/>
          </w:tcPr>
          <w:p w14:paraId="787ED48B" w14:textId="77777777" w:rsidR="009169C2" w:rsidRDefault="00CD5474">
            <w:pPr>
              <w:pStyle w:val="TableParagraph"/>
              <w:spacing w:before="56"/>
              <w:ind w:left="55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2692" w:type="dxa"/>
          </w:tcPr>
          <w:p w14:paraId="787ED48C" w14:textId="77777777" w:rsidR="009169C2" w:rsidRDefault="00CD5474">
            <w:pPr>
              <w:pStyle w:val="TableParagraph"/>
              <w:spacing w:before="56"/>
              <w:ind w:left="5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787ED48E" w14:textId="77777777" w:rsidR="009169C2" w:rsidRDefault="00CD5474">
      <w:pPr>
        <w:spacing w:before="1"/>
        <w:ind w:left="3484" w:right="5107"/>
        <w:jc w:val="center"/>
        <w:rPr>
          <w:sz w:val="15"/>
        </w:rPr>
      </w:pPr>
      <w:r>
        <w:rPr>
          <w:sz w:val="15"/>
        </w:rPr>
        <w:t>Page</w:t>
      </w:r>
      <w:r>
        <w:rPr>
          <w:spacing w:val="2"/>
          <w:sz w:val="15"/>
        </w:rPr>
        <w:t xml:space="preserve"> </w:t>
      </w:r>
      <w:r>
        <w:rPr>
          <w:sz w:val="15"/>
        </w:rPr>
        <w:t>2</w:t>
      </w:r>
      <w:r>
        <w:rPr>
          <w:spacing w:val="3"/>
          <w:sz w:val="15"/>
        </w:rPr>
        <w:t xml:space="preserve"> </w:t>
      </w:r>
      <w:r>
        <w:rPr>
          <w:sz w:val="15"/>
        </w:rPr>
        <w:t>of</w:t>
      </w:r>
      <w:r>
        <w:rPr>
          <w:spacing w:val="3"/>
          <w:sz w:val="15"/>
        </w:rPr>
        <w:t xml:space="preserve"> </w:t>
      </w:r>
      <w:r>
        <w:rPr>
          <w:spacing w:val="-10"/>
          <w:sz w:val="15"/>
        </w:rPr>
        <w:t>2</w:t>
      </w:r>
    </w:p>
    <w:sectPr w:rsidR="009169C2">
      <w:pgSz w:w="11910" w:h="16840"/>
      <w:pgMar w:top="680" w:right="5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84E0" w14:textId="77777777" w:rsidR="00CD5474" w:rsidRDefault="00CD5474" w:rsidP="00CD5474">
      <w:r>
        <w:separator/>
      </w:r>
    </w:p>
  </w:endnote>
  <w:endnote w:type="continuationSeparator" w:id="0">
    <w:p w14:paraId="2DCDD5C2" w14:textId="77777777" w:rsidR="00CD5474" w:rsidRDefault="00CD5474" w:rsidP="00CD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9721" w14:textId="528D50C3" w:rsidR="00CD5474" w:rsidRDefault="00CD54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601A37" wp14:editId="0965DC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5BB5B" w14:textId="57217F14" w:rsidR="00CD5474" w:rsidRPr="00CD5474" w:rsidRDefault="00CD54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D54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01A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DF5BB5B" w14:textId="57217F14" w:rsidR="00CD5474" w:rsidRPr="00CD5474" w:rsidRDefault="00CD54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D547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1F9C" w14:textId="45EE4294" w:rsidR="00CD5474" w:rsidRDefault="00CD54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7D0DAB" wp14:editId="7F231E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ECC47" w14:textId="660F6DB9" w:rsidR="00CD5474" w:rsidRPr="00CD5474" w:rsidRDefault="00CD54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D54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D0D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B9ECC47" w14:textId="660F6DB9" w:rsidR="00CD5474" w:rsidRPr="00CD5474" w:rsidRDefault="00CD54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D547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C74E" w14:textId="77777777" w:rsidR="00CD5474" w:rsidRDefault="00CD5474" w:rsidP="00CD5474">
      <w:r>
        <w:separator/>
      </w:r>
    </w:p>
  </w:footnote>
  <w:footnote w:type="continuationSeparator" w:id="0">
    <w:p w14:paraId="35DE6B4E" w14:textId="77777777" w:rsidR="00CD5474" w:rsidRDefault="00CD5474" w:rsidP="00CD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69C2"/>
    <w:rsid w:val="009169C2"/>
    <w:rsid w:val="00C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ED3DA"/>
  <w15:docId w15:val="{B5650E8C-E97E-4601-9D7A-BA5AEAC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6"/>
      <w:ind w:right="261"/>
      <w:jc w:val="right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right="259"/>
      <w:jc w:val="right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54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47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5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47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5D35D-C8B5-4767-BCB3-AEC123A3D766}"/>
</file>

<file path=customXml/itemProps2.xml><?xml version="1.0" encoding="utf-8"?>
<ds:datastoreItem xmlns:ds="http://schemas.openxmlformats.org/officeDocument/2006/customXml" ds:itemID="{2205C985-CB2F-4428-B649-E38CCE060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2</cp:revision>
  <dcterms:created xsi:type="dcterms:W3CDTF">2022-08-23T13:33:00Z</dcterms:created>
  <dcterms:modified xsi:type="dcterms:W3CDTF">2022-08-23T13:33:00Z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2,4,5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2022-08-23T13:33:09Z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c754c2b9-1525-40e7-a671-0c9a3121555d</vt:lpwstr>
  </property>
  <property fmtid="{D5CDD505-2E9C-101B-9397-08002B2CF9AE}" pid="15" name="MSIP_Label_f472f14c-d40a-4996-84a9-078c3b8640e0_ContentBits">
    <vt:lpwstr>2</vt:lpwstr>
  </property>
</Properties>
</file>